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E7" w:rsidRDefault="00F20DE7" w:rsidP="00F20DE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bookmarkStart w:id="0" w:name="_GoBack"/>
      <w:bookmarkEnd w:id="0"/>
    </w:p>
    <w:p w:rsidR="00F20DE7" w:rsidRPr="00F20DE7" w:rsidRDefault="00731634" w:rsidP="00F20DE7">
      <w:pPr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Темы для </w:t>
      </w:r>
      <w:r w:rsidR="007E16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семинаров,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, п</w:t>
      </w:r>
      <w:r w:rsidR="00F20DE7" w:rsidRPr="00F20D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римерный перечень курсов для муниципальных служащих</w:t>
      </w:r>
    </w:p>
    <w:p w:rsidR="00F20DE7" w:rsidRPr="00F20DE7" w:rsidRDefault="00F20DE7" w:rsidP="00F20DE7">
      <w:pPr>
        <w:shd w:val="clear" w:color="auto" w:fill="FFFFFF"/>
        <w:spacing w:after="0" w:line="240" w:lineRule="auto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55BF4" w:rsidRPr="00F20DE7" w:rsidRDefault="00B55BF4" w:rsidP="00F20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20DE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Основы государственной и муниципальной службы в РФ</w:t>
      </w:r>
    </w:p>
    <w:p w:rsidR="00B55BF4" w:rsidRPr="00F20DE7" w:rsidRDefault="00B55BF4" w:rsidP="00F20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20DE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Управление имуществом субъектов Российской Федерации и муниципальных образований</w:t>
      </w:r>
    </w:p>
    <w:p w:rsidR="00B55BF4" w:rsidRPr="00F20DE7" w:rsidRDefault="00B55BF4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Государственно-частное партнерство как механизм привлечения инвестиций в сфере государственного и муниципального управления</w:t>
      </w:r>
    </w:p>
    <w:p w:rsidR="00B55BF4" w:rsidRPr="00F20DE7" w:rsidRDefault="00B55BF4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Внедрение профессиональных стандартов в государственных и муниципальных учреждениях</w:t>
      </w:r>
    </w:p>
    <w:p w:rsidR="00AE60DC" w:rsidRPr="00F20DE7" w:rsidRDefault="00AE60DC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Законодательные и организационные аспекты деятельности органов исполнительной и законодательной власти</w:t>
      </w:r>
    </w:p>
    <w:p w:rsidR="00AE60DC" w:rsidRPr="00F20DE7" w:rsidRDefault="00AE60DC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Организация кадровой работы и регулирование трудовых и служебных отношений на государственной гражданской и муниципальной службе</w:t>
      </w:r>
    </w:p>
    <w:p w:rsidR="00AE60DC" w:rsidRPr="00F20DE7" w:rsidRDefault="00AE60DC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Государственное и муниципальное управление: новые инструменты и технологии</w:t>
      </w:r>
    </w:p>
    <w:p w:rsidR="00AE60DC" w:rsidRPr="00F20DE7" w:rsidRDefault="00AE60DC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Применение программно-целевого метода при разработке документов стратегического планирования</w:t>
      </w:r>
    </w:p>
    <w:p w:rsidR="00AE60DC" w:rsidRPr="00F20DE7" w:rsidRDefault="00AE60DC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Противодействие коррупции в системе государственной и муниципальной службы</w:t>
      </w:r>
    </w:p>
    <w:p w:rsidR="00AE60DC" w:rsidRPr="00F20DE7" w:rsidRDefault="00AE60DC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Руководитель в системе государственного и муниципального управления</w:t>
      </w:r>
    </w:p>
    <w:p w:rsidR="00AE60DC" w:rsidRPr="00F20DE7" w:rsidRDefault="00AE60DC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Подготовка к проверкам органов ЗАГС: контроль и надзор в сфере государственной регистрации актов гражданского состояния</w:t>
      </w:r>
    </w:p>
    <w:p w:rsidR="001425CD" w:rsidRPr="00F20DE7" w:rsidRDefault="001425CD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Контрольная деятельность органов местного самоуправления</w:t>
      </w:r>
    </w:p>
    <w:p w:rsidR="001425CD" w:rsidRPr="00F20DE7" w:rsidRDefault="001425CD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Государственная служба: правовые и организационно-методические вопросы</w:t>
      </w:r>
    </w:p>
    <w:p w:rsidR="001425CD" w:rsidRPr="00F20DE7" w:rsidRDefault="001425CD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Формирование и исполнение местного бюджета. Государственный финансовый контроль</w:t>
      </w:r>
    </w:p>
    <w:p w:rsidR="001425CD" w:rsidRPr="00F20DE7" w:rsidRDefault="001425CD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Автономное учреждение: управление с учетом последних изменений в законодательстве</w:t>
      </w:r>
    </w:p>
    <w:p w:rsidR="001425CD" w:rsidRPr="00F20DE7" w:rsidRDefault="001425CD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Финансирование государственных и муниципальных учреждений. </w:t>
      </w:r>
    </w:p>
    <w:p w:rsidR="001425CD" w:rsidRPr="00F20DE7" w:rsidRDefault="001425CD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Управление персоналом в государственных и муниципальных учреждениях (в условиях внедрения эффективного контракта, профессиональных стандартов и показателей эффективности)</w:t>
      </w:r>
    </w:p>
    <w:p w:rsidR="001425CD" w:rsidRPr="00F20DE7" w:rsidRDefault="001425CD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Закупки по 223-ФЗ. Правила проведения в соответствии с Федеральным Законом № 505-ФЗ от 31.12.2017</w:t>
      </w:r>
    </w:p>
    <w:p w:rsidR="001425CD" w:rsidRPr="00F20DE7" w:rsidRDefault="001425CD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Нормирование труда в бюджетной сфере</w:t>
      </w:r>
    </w:p>
    <w:p w:rsidR="001425CD" w:rsidRPr="00F20DE7" w:rsidRDefault="001425CD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Управление бюджетным учреждением. Повышение квалификации руководителя</w:t>
      </w:r>
    </w:p>
    <w:p w:rsidR="00B67DA1" w:rsidRPr="00F20DE7" w:rsidRDefault="00B67DA1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Казенное учреждение: новые формы управления</w:t>
      </w:r>
    </w:p>
    <w:p w:rsidR="00B67DA1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Технологии работы с обращениями граждан</w:t>
      </w:r>
    </w:p>
    <w:p w:rsidR="00B67DA1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Деловой этикет и протокол в деятельности государственных и муниципальных служащих</w:t>
      </w:r>
    </w:p>
    <w:p w:rsidR="00B67DA1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lastRenderedPageBreak/>
        <w:t>Организация делопроизводства в государственных и муниципальных органах</w:t>
      </w:r>
    </w:p>
    <w:p w:rsidR="00B67DA1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Государственное регулирование миграционных процессов</w:t>
      </w:r>
    </w:p>
    <w:p w:rsidR="00B67DA1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Корпоративное управление акционерным обществом</w:t>
      </w:r>
    </w:p>
    <w:p w:rsidR="00485858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Государственные и муниципальные финансы</w:t>
      </w:r>
    </w:p>
    <w:p w:rsidR="00485858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Государственное и муниципальное управление в сфере образования</w:t>
      </w:r>
    </w:p>
    <w:p w:rsidR="00485858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Государственный финансовый контроль</w:t>
      </w:r>
    </w:p>
    <w:p w:rsidR="00485858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Управление государственной и муниципальной собственностью</w:t>
      </w:r>
    </w:p>
    <w:p w:rsidR="00485858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Экономическая и социальная политика. Обеспечение реализации социальных услуг и мер социальной поддержки населения</w:t>
      </w:r>
    </w:p>
    <w:p w:rsidR="00485858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Региональное и муниципальное управление</w:t>
      </w:r>
    </w:p>
    <w:p w:rsidR="00485858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Менеджмент в системе государственного и муниципального управления</w:t>
      </w:r>
    </w:p>
    <w:p w:rsidR="00270E3D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Контрактная система в сфере закупок товаров, работ, услуг для обеспечения государственных и муниципальных нужд (44-фз)</w:t>
      </w:r>
    </w:p>
    <w:p w:rsidR="00270E3D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Организация закупок товаров, работ, услуг отдельными видами юридических лиц (223-фз)</w:t>
      </w:r>
    </w:p>
    <w:p w:rsidR="00270E3D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Управление государственными, муниципальными и корпоративными закупками (223-фз, 44-фз)</w:t>
      </w:r>
    </w:p>
    <w:p w:rsidR="00270E3D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Экономика и управление на предприятии жилищно-коммунального хозяйства</w:t>
      </w:r>
    </w:p>
    <w:p w:rsidR="00F20DE7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 xml:space="preserve">Управление и техническая эксплуатация зданий и сооружений в </w:t>
      </w:r>
      <w:proofErr w:type="spellStart"/>
      <w:r w:rsidRPr="00F20DE7">
        <w:rPr>
          <w:b w:val="0"/>
          <w:bCs w:val="0"/>
          <w:color w:val="333333"/>
          <w:sz w:val="28"/>
          <w:szCs w:val="28"/>
        </w:rPr>
        <w:t>жкх</w:t>
      </w:r>
      <w:proofErr w:type="spellEnd"/>
    </w:p>
    <w:p w:rsidR="00F20DE7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Экономика и управление на предприятии жилищно-коммунального хозяйства</w:t>
      </w:r>
    </w:p>
    <w:p w:rsidR="00F20DE7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Применение кадровых технологий в аппаратах государственной и муниципальной службы</w:t>
      </w:r>
    </w:p>
    <w:p w:rsidR="00F20DE7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Управление персоналом в системе государственной службы</w:t>
      </w:r>
    </w:p>
    <w:p w:rsidR="00F20DE7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Современные кадровые технологии в работе государственных и муниципальных органов власти</w:t>
      </w:r>
    </w:p>
    <w:p w:rsidR="00F20DE7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Конституционно-правовые основы нормотворчества в российской федерации</w:t>
      </w:r>
    </w:p>
    <w:p w:rsidR="00F20DE7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Правовое регулирование государственного и муниципального управления</w:t>
      </w:r>
    </w:p>
    <w:p w:rsidR="00F20DE7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Управление юридической службой государственного и муниципального учреждения</w:t>
      </w:r>
    </w:p>
    <w:p w:rsidR="00F20DE7" w:rsidRPr="00F20DE7" w:rsidRDefault="00F20DE7" w:rsidP="00F20D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F20DE7">
        <w:rPr>
          <w:b w:val="0"/>
          <w:bCs w:val="0"/>
          <w:color w:val="333333"/>
          <w:sz w:val="28"/>
          <w:szCs w:val="28"/>
        </w:rPr>
        <w:t>Юрисконсульт государственной и муниципальной службы</w:t>
      </w:r>
    </w:p>
    <w:p w:rsidR="00F20DE7" w:rsidRPr="00F20DE7" w:rsidRDefault="00F20DE7" w:rsidP="00F20DE7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</w:p>
    <w:p w:rsidR="00F20DE7" w:rsidRPr="00F20DE7" w:rsidRDefault="00F20DE7" w:rsidP="00F20DE7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</w:p>
    <w:p w:rsidR="00F20DE7" w:rsidRPr="00F20DE7" w:rsidRDefault="00F20DE7" w:rsidP="00F20DE7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</w:p>
    <w:p w:rsidR="00F20DE7" w:rsidRPr="00F20DE7" w:rsidRDefault="00F20DE7" w:rsidP="00F20DE7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</w:p>
    <w:p w:rsidR="00F20DE7" w:rsidRPr="00F20DE7" w:rsidRDefault="00F20DE7" w:rsidP="00F20DE7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</w:p>
    <w:p w:rsidR="00F20DE7" w:rsidRPr="00F20DE7" w:rsidRDefault="00F20DE7" w:rsidP="00F20DE7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</w:p>
    <w:p w:rsidR="00AE60DC" w:rsidRPr="00F20DE7" w:rsidRDefault="00AE60DC" w:rsidP="00F20DE7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</w:p>
    <w:p w:rsidR="00B55BF4" w:rsidRPr="00B55BF4" w:rsidRDefault="00B55BF4" w:rsidP="00F20DE7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</w:p>
    <w:p w:rsidR="009E7B96" w:rsidRPr="00F20DE7" w:rsidRDefault="009E7B96" w:rsidP="00F20DE7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</w:p>
    <w:sectPr w:rsidR="009E7B96" w:rsidRPr="00F2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EE3"/>
    <w:multiLevelType w:val="hybridMultilevel"/>
    <w:tmpl w:val="4BF4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F4"/>
    <w:rsid w:val="001425CD"/>
    <w:rsid w:val="00270E3D"/>
    <w:rsid w:val="00485858"/>
    <w:rsid w:val="00731634"/>
    <w:rsid w:val="007E1696"/>
    <w:rsid w:val="009E7B96"/>
    <w:rsid w:val="00AE60DC"/>
    <w:rsid w:val="00B55BF4"/>
    <w:rsid w:val="00B67DA1"/>
    <w:rsid w:val="00DB0E5E"/>
    <w:rsid w:val="00F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2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2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2019-04-29T03:04:00Z</dcterms:created>
  <dcterms:modified xsi:type="dcterms:W3CDTF">2019-04-29T03:04:00Z</dcterms:modified>
</cp:coreProperties>
</file>