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E" w:rsidRPr="006476A5" w:rsidRDefault="00732F6E" w:rsidP="00D4157B">
      <w:pPr>
        <w:pStyle w:val="a3"/>
        <w:spacing w:after="0"/>
        <w:rPr>
          <w:sz w:val="28"/>
          <w:szCs w:val="28"/>
        </w:rPr>
      </w:pPr>
      <w:r w:rsidRPr="006476A5">
        <w:rPr>
          <w:sz w:val="28"/>
          <w:szCs w:val="28"/>
        </w:rPr>
        <w:t xml:space="preserve"> </w:t>
      </w:r>
      <w:r w:rsidR="00D4157B">
        <w:rPr>
          <w:sz w:val="28"/>
          <w:szCs w:val="28"/>
        </w:rPr>
        <w:t xml:space="preserve">                      </w:t>
      </w:r>
    </w:p>
    <w:p w:rsidR="002A5025" w:rsidRDefault="002A5025" w:rsidP="002A5025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статья </w:t>
      </w:r>
    </w:p>
    <w:p w:rsidR="003B0D12" w:rsidRDefault="003B0D12" w:rsidP="002A5025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6476A5">
        <w:rPr>
          <w:sz w:val="28"/>
          <w:szCs w:val="28"/>
        </w:rPr>
        <w:t>по теме «Проблемное обу</w:t>
      </w:r>
      <w:r w:rsidR="00BE3A73">
        <w:rPr>
          <w:sz w:val="28"/>
          <w:szCs w:val="28"/>
        </w:rPr>
        <w:t>чение на уроках русского языка»</w:t>
      </w:r>
    </w:p>
    <w:p w:rsidR="00AA3BAE" w:rsidRPr="006476A5" w:rsidRDefault="00AA3BAE" w:rsidP="002A5025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AA3BAE" w:rsidRDefault="00AA3BAE" w:rsidP="00AA3BAE">
      <w:pPr>
        <w:pStyle w:val="a3"/>
        <w:spacing w:before="0" w:beforeAutospacing="0" w:after="0"/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Когда вы слушаете, вы забываете,</w:t>
      </w:r>
    </w:p>
    <w:p w:rsidR="00AA3BAE" w:rsidRDefault="00AA3BAE" w:rsidP="00AA3BAE">
      <w:pPr>
        <w:pStyle w:val="a3"/>
        <w:spacing w:before="0" w:beforeAutospacing="0" w:after="0"/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Когда вы видите, вы понимаете,</w:t>
      </w:r>
    </w:p>
    <w:p w:rsidR="00996FFE" w:rsidRDefault="00AA3BAE" w:rsidP="00AA3BAE">
      <w:pPr>
        <w:pStyle w:val="a3"/>
        <w:spacing w:before="0" w:beforeAutospacing="0" w:after="0"/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Когда вы действуете, вы научаетесь.</w:t>
      </w:r>
    </w:p>
    <w:p w:rsidR="00AA3BAE" w:rsidRPr="006476A5" w:rsidRDefault="00AA3BAE" w:rsidP="00AA3BAE">
      <w:pPr>
        <w:pStyle w:val="a3"/>
        <w:spacing w:before="0" w:beforeAutospacing="0" w:after="0"/>
        <w:ind w:left="4956"/>
        <w:jc w:val="both"/>
        <w:rPr>
          <w:sz w:val="28"/>
          <w:szCs w:val="28"/>
        </w:rPr>
      </w:pPr>
    </w:p>
    <w:p w:rsidR="002A5025" w:rsidRDefault="00A7254A" w:rsidP="002A50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476A5">
        <w:rPr>
          <w:sz w:val="28"/>
          <w:szCs w:val="28"/>
        </w:rPr>
        <w:t>В последние годы система образования находится в постоянном реформировании и модернизации, главной целью которого является достижение нового качества общеобразовательной подготовки школьников. Это требует совершенствования структуры общего образования, в том числе использование в образовательном процессе современных технологий</w:t>
      </w:r>
      <w:r w:rsidR="00C15B3B" w:rsidRPr="006476A5">
        <w:rPr>
          <w:sz w:val="28"/>
          <w:szCs w:val="28"/>
        </w:rPr>
        <w:t>. Последние годы ознаменовались активными поисками и</w:t>
      </w:r>
      <w:r w:rsidR="002A5025">
        <w:rPr>
          <w:sz w:val="28"/>
          <w:szCs w:val="28"/>
        </w:rPr>
        <w:t xml:space="preserve"> широким использованием методик, позволяющих</w:t>
      </w:r>
      <w:r w:rsidR="00C15B3B" w:rsidRPr="006476A5">
        <w:rPr>
          <w:sz w:val="28"/>
          <w:szCs w:val="28"/>
        </w:rPr>
        <w:t xml:space="preserve"> значительно повысить эффективность обучения. Немалая роль в этом отводится технологии проблемного обучения. </w:t>
      </w:r>
    </w:p>
    <w:p w:rsidR="002A5025" w:rsidRDefault="00DC5A93" w:rsidP="002A50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476A5">
        <w:rPr>
          <w:sz w:val="28"/>
          <w:szCs w:val="28"/>
        </w:rPr>
        <w:t xml:space="preserve">Передо мной, как, наверное, перед любым учителем, в определенный момент встала проблема, как сделать образовательную деятельность более эффективной, используя ученический потенциал максимально полно. </w:t>
      </w:r>
      <w:r w:rsidR="00732F6E" w:rsidRPr="006476A5">
        <w:rPr>
          <w:sz w:val="28"/>
          <w:szCs w:val="28"/>
        </w:rPr>
        <w:t>Педагогическое затруднение, возникшее передо мной, знакомо многим учителям: простое заучивание формулировок, не дающее ученику действенных знаний, ст</w:t>
      </w:r>
      <w:r w:rsidR="00376F70" w:rsidRPr="006476A5">
        <w:rPr>
          <w:sz w:val="28"/>
          <w:szCs w:val="28"/>
        </w:rPr>
        <w:t xml:space="preserve">ановится </w:t>
      </w:r>
      <w:r w:rsidR="00732F6E" w:rsidRPr="006476A5">
        <w:rPr>
          <w:sz w:val="28"/>
          <w:szCs w:val="28"/>
        </w:rPr>
        <w:t xml:space="preserve"> никак не связанным с реальной жизнью и практикой. Всем известна ситуация, когда ученик, зная правило «на ять», не может воспользоваться им в письменной работе. </w:t>
      </w:r>
    </w:p>
    <w:p w:rsidR="002A5025" w:rsidRDefault="00732F6E" w:rsidP="002A50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476A5">
        <w:rPr>
          <w:sz w:val="28"/>
          <w:szCs w:val="28"/>
        </w:rPr>
        <w:t xml:space="preserve">Противоречие такого рода заставило меня задуматься над тем, как в ежедневной работе помочь детям преодолеть этот разрыв между теоретической осведомленностью и умением использовать теорию в практической деятельности. Речь идет не только об орфографических и пунктуационных правилах и умении их применять на уроке, но и – в более широком контексте – о способности ребенка применить эти знания в жизни. </w:t>
      </w:r>
    </w:p>
    <w:p w:rsidR="00D4157B" w:rsidRDefault="00732F6E" w:rsidP="00D4157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76A5">
        <w:rPr>
          <w:sz w:val="28"/>
          <w:szCs w:val="28"/>
        </w:rPr>
        <w:t>Выводы напрашиваются следующие:</w:t>
      </w:r>
    </w:p>
    <w:p w:rsidR="00D4157B" w:rsidRDefault="00D4157B" w:rsidP="00D4157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F6E" w:rsidRPr="006476A5">
        <w:rPr>
          <w:sz w:val="28"/>
          <w:szCs w:val="28"/>
        </w:rPr>
        <w:t>Изучение к</w:t>
      </w:r>
      <w:r w:rsidR="00996FFE" w:rsidRPr="006476A5">
        <w:rPr>
          <w:sz w:val="28"/>
          <w:szCs w:val="28"/>
        </w:rPr>
        <w:t>урса русского языка должно</w:t>
      </w:r>
      <w:r w:rsidR="00732F6E" w:rsidRPr="006476A5">
        <w:rPr>
          <w:sz w:val="28"/>
          <w:szCs w:val="28"/>
        </w:rPr>
        <w:t xml:space="preserve"> иметь практическую направленность. И дело не только в том, чтобы научить </w:t>
      </w:r>
      <w:proofErr w:type="gramStart"/>
      <w:r w:rsidR="00732F6E" w:rsidRPr="006476A5">
        <w:rPr>
          <w:sz w:val="28"/>
          <w:szCs w:val="28"/>
        </w:rPr>
        <w:t>грамотно</w:t>
      </w:r>
      <w:proofErr w:type="gramEnd"/>
      <w:r w:rsidR="00732F6E" w:rsidRPr="006476A5">
        <w:rPr>
          <w:sz w:val="28"/>
          <w:szCs w:val="28"/>
        </w:rPr>
        <w:t xml:space="preserve"> писать и говорить; главное – научить актуализировать знания, то есть научить использовать их в любой практической ситуации общения, даже и не связанной непосредственно с уроками.</w:t>
      </w:r>
    </w:p>
    <w:p w:rsidR="00573DDA" w:rsidRPr="00AA3BAE" w:rsidRDefault="00D4157B" w:rsidP="00AA3BA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F6E" w:rsidRPr="006476A5">
        <w:rPr>
          <w:sz w:val="28"/>
          <w:szCs w:val="28"/>
        </w:rPr>
        <w:t xml:space="preserve">Для достижения этого необходима целесообразная, интересная для ученика деятельность, ведь наибольшая эффективность усвоения информации происходит именно во время </w:t>
      </w:r>
      <w:r w:rsidR="00732F6E" w:rsidRPr="006476A5">
        <w:rPr>
          <w:i/>
          <w:iCs/>
          <w:sz w:val="28"/>
          <w:szCs w:val="28"/>
        </w:rPr>
        <w:t>практической</w:t>
      </w:r>
      <w:r w:rsidR="00732F6E" w:rsidRPr="006476A5">
        <w:rPr>
          <w:sz w:val="28"/>
          <w:szCs w:val="28"/>
        </w:rPr>
        <w:t xml:space="preserve"> деятельности ребенка. </w:t>
      </w:r>
      <w:proofErr w:type="gramStart"/>
      <w:r w:rsidR="00732F6E" w:rsidRPr="006476A5">
        <w:rPr>
          <w:sz w:val="28"/>
          <w:szCs w:val="28"/>
        </w:rPr>
        <w:t xml:space="preserve">Здесь две составляющие: учебная мотивация, с одной стороны; с другой, - осознание, </w:t>
      </w:r>
      <w:r w:rsidR="00732F6E" w:rsidRPr="006476A5">
        <w:rPr>
          <w:i/>
          <w:iCs/>
          <w:sz w:val="28"/>
          <w:szCs w:val="28"/>
        </w:rPr>
        <w:t>что</w:t>
      </w:r>
      <w:r w:rsidR="00732F6E" w:rsidRPr="006476A5">
        <w:rPr>
          <w:sz w:val="28"/>
          <w:szCs w:val="28"/>
        </w:rPr>
        <w:t xml:space="preserve"> (знание), </w:t>
      </w:r>
      <w:r w:rsidR="00732F6E" w:rsidRPr="006476A5">
        <w:rPr>
          <w:i/>
          <w:iCs/>
          <w:sz w:val="28"/>
          <w:szCs w:val="28"/>
        </w:rPr>
        <w:t xml:space="preserve">где </w:t>
      </w:r>
      <w:r w:rsidR="00732F6E" w:rsidRPr="006476A5">
        <w:rPr>
          <w:sz w:val="28"/>
          <w:szCs w:val="28"/>
        </w:rPr>
        <w:t xml:space="preserve">(ситуация) и, самое главное, </w:t>
      </w:r>
      <w:r w:rsidR="00732F6E" w:rsidRPr="006476A5">
        <w:rPr>
          <w:i/>
          <w:iCs/>
          <w:sz w:val="28"/>
          <w:szCs w:val="28"/>
        </w:rPr>
        <w:t>как</w:t>
      </w:r>
      <w:r w:rsidR="00732F6E" w:rsidRPr="006476A5">
        <w:rPr>
          <w:sz w:val="28"/>
          <w:szCs w:val="28"/>
        </w:rPr>
        <w:t xml:space="preserve"> научиться применять эти знания. </w:t>
      </w:r>
      <w:proofErr w:type="gramEnd"/>
    </w:p>
    <w:p w:rsidR="00732F6E" w:rsidRPr="006476A5" w:rsidRDefault="00996FFE" w:rsidP="00D4157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6476A5">
        <w:rPr>
          <w:sz w:val="28"/>
          <w:szCs w:val="28"/>
        </w:rPr>
        <w:t>Размышляя над этими вопросами</w:t>
      </w:r>
      <w:r w:rsidR="00732F6E" w:rsidRPr="006476A5">
        <w:rPr>
          <w:sz w:val="28"/>
          <w:szCs w:val="28"/>
        </w:rPr>
        <w:t xml:space="preserve">, я </w:t>
      </w:r>
      <w:r w:rsidRPr="006476A5">
        <w:rPr>
          <w:sz w:val="28"/>
          <w:szCs w:val="28"/>
        </w:rPr>
        <w:t>решила использовать в своей практической деят</w:t>
      </w:r>
      <w:r w:rsidR="006476A5" w:rsidRPr="006476A5">
        <w:rPr>
          <w:sz w:val="28"/>
          <w:szCs w:val="28"/>
        </w:rPr>
        <w:t>е</w:t>
      </w:r>
      <w:r w:rsidRPr="006476A5">
        <w:rPr>
          <w:sz w:val="28"/>
          <w:szCs w:val="28"/>
        </w:rPr>
        <w:t xml:space="preserve">льности </w:t>
      </w:r>
      <w:r w:rsidR="00732F6E" w:rsidRPr="006476A5">
        <w:rPr>
          <w:sz w:val="28"/>
          <w:szCs w:val="28"/>
        </w:rPr>
        <w:t xml:space="preserve">методику проблемного обучения, в основе </w:t>
      </w:r>
      <w:proofErr w:type="gramStart"/>
      <w:r w:rsidR="00732F6E" w:rsidRPr="006476A5">
        <w:rPr>
          <w:sz w:val="28"/>
          <w:szCs w:val="28"/>
        </w:rPr>
        <w:t>которого</w:t>
      </w:r>
      <w:proofErr w:type="gramEnd"/>
      <w:r w:rsidR="00D4157B">
        <w:rPr>
          <w:sz w:val="28"/>
          <w:szCs w:val="28"/>
        </w:rPr>
        <w:t xml:space="preserve"> </w:t>
      </w:r>
      <w:r w:rsidR="00732F6E" w:rsidRPr="006476A5">
        <w:rPr>
          <w:sz w:val="28"/>
          <w:szCs w:val="28"/>
        </w:rPr>
        <w:t xml:space="preserve"> и заложены требования </w:t>
      </w:r>
      <w:proofErr w:type="spellStart"/>
      <w:r w:rsidR="00732F6E" w:rsidRPr="006476A5">
        <w:rPr>
          <w:sz w:val="28"/>
          <w:szCs w:val="28"/>
        </w:rPr>
        <w:t>компетентностного</w:t>
      </w:r>
      <w:proofErr w:type="spellEnd"/>
      <w:r w:rsidR="00732F6E" w:rsidRPr="006476A5">
        <w:rPr>
          <w:sz w:val="28"/>
          <w:szCs w:val="28"/>
        </w:rPr>
        <w:t xml:space="preserve"> подхода: актуализация знания, интересная для ученика деятельность и т. д. </w:t>
      </w:r>
    </w:p>
    <w:p w:rsidR="006476A5" w:rsidRPr="006476A5" w:rsidRDefault="006476A5" w:rsidP="006476A5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476A5">
        <w:rPr>
          <w:sz w:val="28"/>
          <w:szCs w:val="28"/>
        </w:rPr>
        <w:t>Актуальность</w:t>
      </w:r>
      <w:r w:rsidR="001378D5">
        <w:rPr>
          <w:sz w:val="28"/>
          <w:szCs w:val="28"/>
        </w:rPr>
        <w:t xml:space="preserve"> темы </w:t>
      </w:r>
      <w:r w:rsidR="00AA3BAE">
        <w:rPr>
          <w:sz w:val="28"/>
          <w:szCs w:val="28"/>
        </w:rPr>
        <w:t>заключается,</w:t>
      </w:r>
      <w:r w:rsidR="001378D5">
        <w:rPr>
          <w:sz w:val="28"/>
          <w:szCs w:val="28"/>
        </w:rPr>
        <w:t xml:space="preserve"> прежде всего</w:t>
      </w:r>
      <w:r w:rsidR="00AA3BAE">
        <w:rPr>
          <w:sz w:val="28"/>
          <w:szCs w:val="28"/>
        </w:rPr>
        <w:t>,</w:t>
      </w:r>
      <w:r w:rsidRPr="006476A5">
        <w:rPr>
          <w:sz w:val="28"/>
          <w:szCs w:val="28"/>
        </w:rPr>
        <w:t xml:space="preserve"> в том, что она соответствует тенденциям современного развития, потребностям школы. </w:t>
      </w:r>
    </w:p>
    <w:p w:rsidR="006476A5" w:rsidRPr="006476A5" w:rsidRDefault="006476A5" w:rsidP="00647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проблемное обучение как фактор интеллектуального развития школьников, мы изучили и проанализировали психолого-педагогическую и методическую литературу по данной теме. </w:t>
      </w:r>
      <w:r w:rsidR="001378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378D5"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начительный вклад в раскрытие проблемы интеллектуального развития, проблемного и развивающего обучения </w:t>
      </w:r>
      <w:r w:rsidR="001378D5">
        <w:rPr>
          <w:rFonts w:ascii="Times New Roman" w:hAnsi="Times New Roman" w:cs="Times New Roman"/>
          <w:color w:val="000000"/>
          <w:sz w:val="28"/>
          <w:szCs w:val="28"/>
        </w:rPr>
        <w:t>внесли Ю.К.Бабанский, П.Я.Гальперин, Н.А.Менчинская, А.М.Матюшкин, Г.Селевко и другие</w:t>
      </w: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</w:t>
      </w:r>
    </w:p>
    <w:p w:rsidR="003F48E6" w:rsidRDefault="006476A5" w:rsidP="00647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анализа литературы, мы раскрыли понятие и сущность проблемного обучения, его особенности и виды. </w:t>
      </w:r>
    </w:p>
    <w:p w:rsidR="001378D5" w:rsidRDefault="003F48E6" w:rsidP="001378D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A3BAE">
        <w:rPr>
          <w:sz w:val="28"/>
          <w:szCs w:val="28"/>
        </w:rPr>
        <w:t>Проблемное обучение</w:t>
      </w:r>
      <w:r w:rsidRPr="003F48E6">
        <w:rPr>
          <w:sz w:val="28"/>
          <w:szCs w:val="28"/>
        </w:rPr>
        <w:t xml:space="preserve"> - организованный преподавателем способ активного взаимодействия субъекта с проблемой, представленным содержанием обучения, в ходе которого он приобщается к объективным противоречиям научного знания и способам их разрешения, учится мыслить, творчески усваивать знания. Путем создания проблемной ситуации моделируются условия исследовательской деятельности и развития творческого мышления учащегося. Компонентами проблемной ситуации являются объект и субъект </w:t>
      </w:r>
      <w:proofErr w:type="gramStart"/>
      <w:r w:rsidRPr="003F48E6">
        <w:rPr>
          <w:sz w:val="28"/>
          <w:szCs w:val="28"/>
        </w:rPr>
        <w:t>познания</w:t>
      </w:r>
      <w:proofErr w:type="gramEnd"/>
      <w:r w:rsidRPr="003F48E6">
        <w:rPr>
          <w:sz w:val="28"/>
          <w:szCs w:val="28"/>
        </w:rPr>
        <w:t xml:space="preserve"> и мыслительное их взаимодействие.</w:t>
      </w:r>
    </w:p>
    <w:p w:rsidR="006476A5" w:rsidRPr="006476A5" w:rsidRDefault="006476A5" w:rsidP="001378D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476A5">
        <w:rPr>
          <w:color w:val="000000"/>
          <w:sz w:val="28"/>
          <w:szCs w:val="28"/>
        </w:rPr>
        <w:t>Провели сравнительную характеристику традиционного и проблемного обучения.</w:t>
      </w:r>
      <w:r w:rsidRPr="006476A5">
        <w:rPr>
          <w:sz w:val="28"/>
          <w:szCs w:val="28"/>
        </w:rPr>
        <w:t xml:space="preserve"> Цель проблемного обучения более широкая: усвоение не только результатов научного познания, но и самого пути, процесса получения этих результатов, она включает еще и формирование познавательной деятельности ученика, и развитие его творческих способностей (помимо овладения системой знаний, умений и навыков). Здесь акцент делается на развитие мышления. И в этом преимущество проблемного обучения.</w:t>
      </w:r>
    </w:p>
    <w:p w:rsidR="006476A5" w:rsidRPr="006476A5" w:rsidRDefault="006476A5" w:rsidP="00647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Мы рассмотрели возможность интеллектуального развития школьников в условиях проблемного обучения, его организацию и руководство в процессе обучения. Раскрывая эти вопросы, мы пришли к выводу, что проблемное обучение – фактор интеллектуального развития школьников. </w:t>
      </w:r>
    </w:p>
    <w:p w:rsidR="003F48E6" w:rsidRDefault="006476A5" w:rsidP="00647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A5">
        <w:rPr>
          <w:rFonts w:ascii="Times New Roman" w:hAnsi="Times New Roman" w:cs="Times New Roman"/>
          <w:color w:val="000000"/>
          <w:sz w:val="28"/>
          <w:szCs w:val="28"/>
        </w:rPr>
        <w:t>Основными понятиями проблемного обучения являются проблемная ситуация и учебная проблема</w:t>
      </w:r>
      <w:r w:rsidR="001378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57F" w:rsidRDefault="003F48E6" w:rsidP="006265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BAE">
        <w:rPr>
          <w:rFonts w:ascii="Times New Roman" w:hAnsi="Times New Roman" w:cs="Times New Roman"/>
          <w:color w:val="000000"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ситуация интеллектуального затруднения, которое возникает у ученика, если он не может объяснить новый факт при помощи имеющихся знаний или выполнить известное действие прежними знакомыми ему способами и должен найти новый.</w:t>
      </w:r>
      <w:r w:rsidR="006476A5"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57F" w:rsidRPr="0062657F" w:rsidRDefault="0062657F" w:rsidP="00626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AE">
        <w:rPr>
          <w:rFonts w:ascii="Times New Roman" w:hAnsi="Times New Roman" w:cs="Times New Roman"/>
          <w:sz w:val="28"/>
          <w:szCs w:val="28"/>
        </w:rPr>
        <w:t>Приемы подачи информации  при создании проблемной ситуации</w:t>
      </w:r>
      <w:r w:rsidRPr="0062657F">
        <w:rPr>
          <w:rFonts w:ascii="Times New Roman" w:hAnsi="Times New Roman" w:cs="Times New Roman"/>
          <w:b/>
          <w:sz w:val="28"/>
          <w:szCs w:val="28"/>
        </w:rPr>
        <w:t>: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-неожиданность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-конфликт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-предположение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-опровержение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-несоответствие</w:t>
      </w:r>
    </w:p>
    <w:p w:rsidR="0062657F" w:rsidRPr="0062657F" w:rsidRDefault="0062657F" w:rsidP="0013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-неопределенность</w:t>
      </w:r>
    </w:p>
    <w:p w:rsidR="00F05C48" w:rsidRPr="00F05C48" w:rsidRDefault="0062657F" w:rsidP="00F05C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57F">
        <w:rPr>
          <w:rFonts w:ascii="Times New Roman" w:hAnsi="Times New Roman" w:cs="Times New Roman"/>
          <w:sz w:val="28"/>
          <w:szCs w:val="28"/>
        </w:rPr>
        <w:t>Проблемное обучение ставит перед собой очень важную воспитательную задачу: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57F">
        <w:rPr>
          <w:rFonts w:ascii="Times New Roman" w:hAnsi="Times New Roman" w:cs="Times New Roman"/>
          <w:sz w:val="28"/>
          <w:szCs w:val="28"/>
        </w:rPr>
        <w:t xml:space="preserve">постоянная постановка перед ребенком проблемных ситуаций приводит </w:t>
      </w:r>
      <w:r w:rsidRPr="0062657F">
        <w:rPr>
          <w:rFonts w:ascii="Times New Roman" w:hAnsi="Times New Roman" w:cs="Times New Roman"/>
          <w:sz w:val="28"/>
          <w:szCs w:val="28"/>
        </w:rPr>
        <w:lastRenderedPageBreak/>
        <w:t>к тому, что он не пасует перед проблемами, а стремится их разрешить, тем самым, войдя в жизнь, ребенок, возможно, будет защищен от стрессов.</w:t>
      </w:r>
    </w:p>
    <w:p w:rsidR="00F05C48" w:rsidRDefault="008C5903" w:rsidP="00F05C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903">
        <w:rPr>
          <w:rFonts w:ascii="Times New Roman" w:hAnsi="Times New Roman" w:cs="Times New Roman"/>
          <w:sz w:val="28"/>
          <w:szCs w:val="28"/>
        </w:rPr>
        <w:t>Собственный опыт педагогической деятельности позволяет мне утверждать, что проблемные методы эффективнее традиционных, так как постановка проблемы на этапе введения новых знаний на уроке гарантирует появление познавательной мотивации учащихся, а поиск решения прив</w:t>
      </w:r>
      <w:r w:rsidR="00F05C48">
        <w:rPr>
          <w:rFonts w:ascii="Times New Roman" w:hAnsi="Times New Roman" w:cs="Times New Roman"/>
          <w:sz w:val="28"/>
          <w:szCs w:val="28"/>
        </w:rPr>
        <w:t>одит к пониманию материала большинством класса.</w:t>
      </w:r>
    </w:p>
    <w:p w:rsidR="00AA3BAE" w:rsidRDefault="008C5903" w:rsidP="00AA3B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03">
        <w:rPr>
          <w:rFonts w:ascii="Times New Roman" w:hAnsi="Times New Roman" w:cs="Times New Roman"/>
          <w:sz w:val="28"/>
          <w:szCs w:val="28"/>
        </w:rPr>
        <w:t>Предлагаю в</w:t>
      </w:r>
      <w:r w:rsidR="00AA3BAE">
        <w:rPr>
          <w:rFonts w:ascii="Times New Roman" w:hAnsi="Times New Roman" w:cs="Times New Roman"/>
          <w:sz w:val="28"/>
          <w:szCs w:val="28"/>
        </w:rPr>
        <w:t xml:space="preserve"> качестве примеров использование</w:t>
      </w:r>
      <w:r w:rsidRPr="008C5903">
        <w:rPr>
          <w:rFonts w:ascii="Times New Roman" w:hAnsi="Times New Roman" w:cs="Times New Roman"/>
          <w:sz w:val="28"/>
          <w:szCs w:val="28"/>
        </w:rPr>
        <w:t xml:space="preserve"> некоторых методо</w:t>
      </w:r>
      <w:r>
        <w:rPr>
          <w:rFonts w:ascii="Times New Roman" w:hAnsi="Times New Roman" w:cs="Times New Roman"/>
          <w:sz w:val="28"/>
          <w:szCs w:val="28"/>
        </w:rPr>
        <w:t>в технологии проблемного обучения</w:t>
      </w:r>
      <w:r w:rsidRPr="008C5903">
        <w:rPr>
          <w:rFonts w:ascii="Times New Roman" w:hAnsi="Times New Roman" w:cs="Times New Roman"/>
          <w:sz w:val="28"/>
          <w:szCs w:val="28"/>
        </w:rPr>
        <w:t xml:space="preserve"> на этапе введения новых знаний (побуждающий от проблемной ситуации диалог с приёмом создания проблемной ситуации «с удивлением») следующие</w:t>
      </w:r>
      <w:r>
        <w:t xml:space="preserve">  </w:t>
      </w:r>
      <w:r w:rsidRPr="006476A5">
        <w:rPr>
          <w:rFonts w:ascii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 по нескольким темам русского языка, фрагменты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BAE" w:rsidRDefault="00AA3BAE" w:rsidP="00AA3B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F6E" w:rsidRPr="00AA3BAE" w:rsidRDefault="00AA3BAE" w:rsidP="00AA3B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45F6E" w:rsidRPr="00745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F6E" w:rsidRPr="00745F6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5C48">
        <w:rPr>
          <w:rFonts w:ascii="Times New Roman" w:hAnsi="Times New Roman" w:cs="Times New Roman"/>
          <w:i/>
          <w:iCs/>
          <w:sz w:val="28"/>
          <w:szCs w:val="28"/>
        </w:rPr>
        <w:t xml:space="preserve">Правописание букв </w:t>
      </w:r>
      <w:proofErr w:type="spellStart"/>
      <w:proofErr w:type="gramStart"/>
      <w:r w:rsidR="00F05C48">
        <w:rPr>
          <w:rFonts w:ascii="Times New Roman" w:hAnsi="Times New Roman" w:cs="Times New Roman"/>
          <w:i/>
          <w:iCs/>
          <w:sz w:val="28"/>
          <w:szCs w:val="28"/>
        </w:rPr>
        <w:t>а-о</w:t>
      </w:r>
      <w:proofErr w:type="spellEnd"/>
      <w:proofErr w:type="gramEnd"/>
      <w:r w:rsidR="00F05C4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745F6E" w:rsidRPr="00745F6E">
        <w:rPr>
          <w:rFonts w:ascii="Times New Roman" w:hAnsi="Times New Roman" w:cs="Times New Roman"/>
          <w:i/>
          <w:iCs/>
          <w:sz w:val="28"/>
          <w:szCs w:val="28"/>
        </w:rPr>
        <w:t xml:space="preserve"> корне лаг - лож.</w:t>
      </w:r>
    </w:p>
    <w:p w:rsidR="00707827" w:rsidRPr="00745F6E" w:rsidRDefault="00707827" w:rsidP="00745F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F6E" w:rsidRPr="00745F6E" w:rsidRDefault="00745F6E" w:rsidP="00745F6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45F6E">
        <w:rPr>
          <w:sz w:val="28"/>
          <w:szCs w:val="28"/>
        </w:rPr>
        <w:t xml:space="preserve">Учитель: Переходим к изучению новой орфографической темы. Для этого предлагаю материал для наблюдения: </w:t>
      </w:r>
    </w:p>
    <w:p w:rsidR="00745F6E" w:rsidRPr="00745F6E" w:rsidRDefault="00745F6E" w:rsidP="00745F6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45F6E">
        <w:rPr>
          <w:i/>
          <w:iCs/>
          <w:sz w:val="28"/>
          <w:szCs w:val="28"/>
        </w:rPr>
        <w:t>предлагать – предложить</w:t>
      </w:r>
    </w:p>
    <w:p w:rsidR="00745F6E" w:rsidRPr="00745F6E" w:rsidRDefault="00745F6E" w:rsidP="00745F6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45F6E">
        <w:rPr>
          <w:i/>
          <w:iCs/>
          <w:sz w:val="28"/>
          <w:szCs w:val="28"/>
        </w:rPr>
        <w:t>излагать – изложить</w:t>
      </w:r>
    </w:p>
    <w:p w:rsidR="00745F6E" w:rsidRPr="00745F6E" w:rsidRDefault="00745F6E" w:rsidP="00745F6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45F6E">
        <w:rPr>
          <w:i/>
          <w:iCs/>
          <w:sz w:val="28"/>
          <w:szCs w:val="28"/>
        </w:rPr>
        <w:t>слагать – сложить</w:t>
      </w:r>
      <w:r w:rsidRPr="00745F6E">
        <w:rPr>
          <w:sz w:val="28"/>
          <w:szCs w:val="28"/>
        </w:rPr>
        <w:t xml:space="preserve"> </w:t>
      </w:r>
    </w:p>
    <w:p w:rsidR="00745F6E" w:rsidRPr="00745F6E" w:rsidRDefault="00745F6E" w:rsidP="00745F6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45F6E">
        <w:rPr>
          <w:sz w:val="28"/>
          <w:szCs w:val="28"/>
        </w:rPr>
        <w:t>У.: Почему эти слова вписаны в две колонки? (</w:t>
      </w:r>
      <w:proofErr w:type="spellStart"/>
      <w:proofErr w:type="gramStart"/>
      <w:r w:rsidRPr="00745F6E">
        <w:rPr>
          <w:sz w:val="28"/>
          <w:szCs w:val="28"/>
        </w:rPr>
        <w:t>а-о</w:t>
      </w:r>
      <w:proofErr w:type="spellEnd"/>
      <w:proofErr w:type="gramEnd"/>
      <w:r w:rsidRPr="00745F6E">
        <w:rPr>
          <w:sz w:val="28"/>
          <w:szCs w:val="28"/>
        </w:rPr>
        <w:t xml:space="preserve">). Какое языковое явление мы наблюдаем? (чередование </w:t>
      </w:r>
      <w:proofErr w:type="spellStart"/>
      <w:proofErr w:type="gramStart"/>
      <w:r w:rsidRPr="00745F6E">
        <w:rPr>
          <w:sz w:val="28"/>
          <w:szCs w:val="28"/>
        </w:rPr>
        <w:t>а-о</w:t>
      </w:r>
      <w:proofErr w:type="spellEnd"/>
      <w:proofErr w:type="gramEnd"/>
      <w:r w:rsidRPr="00745F6E">
        <w:rPr>
          <w:sz w:val="28"/>
          <w:szCs w:val="28"/>
        </w:rPr>
        <w:t xml:space="preserve">, </w:t>
      </w:r>
      <w:proofErr w:type="spellStart"/>
      <w:r w:rsidRPr="00745F6E">
        <w:rPr>
          <w:sz w:val="28"/>
          <w:szCs w:val="28"/>
        </w:rPr>
        <w:t>г-ж</w:t>
      </w:r>
      <w:proofErr w:type="spellEnd"/>
      <w:r w:rsidRPr="00745F6E">
        <w:rPr>
          <w:sz w:val="28"/>
          <w:szCs w:val="28"/>
        </w:rPr>
        <w:t xml:space="preserve"> в корне). Как сформулируем тему нашего урока? (Правописание букв а – о в корне </w:t>
      </w:r>
      <w:proofErr w:type="gramStart"/>
      <w:r w:rsidRPr="00745F6E">
        <w:rPr>
          <w:sz w:val="28"/>
          <w:szCs w:val="28"/>
        </w:rPr>
        <w:t>-л</w:t>
      </w:r>
      <w:proofErr w:type="gramEnd"/>
      <w:r w:rsidRPr="00745F6E">
        <w:rPr>
          <w:sz w:val="28"/>
          <w:szCs w:val="28"/>
        </w:rPr>
        <w:t xml:space="preserve">аг- / -лож-). Итак, наша задача – разобраться, когда мы пишем «а», когда «о». В правописании чередующихся корней есть закономерность, найдите закономерность в правописании. </w:t>
      </w:r>
      <w:proofErr w:type="gramStart"/>
      <w:r w:rsidRPr="00745F6E">
        <w:rPr>
          <w:sz w:val="28"/>
          <w:szCs w:val="28"/>
        </w:rPr>
        <w:t>Кто ее увидел? (букву «а» пишем перед «г», букву «о» пишем перед «ж»).</w:t>
      </w:r>
      <w:proofErr w:type="gramEnd"/>
    </w:p>
    <w:p w:rsidR="00745F6E" w:rsidRPr="00745F6E" w:rsidRDefault="00745F6E" w:rsidP="00745F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F6E" w:rsidRPr="002E7956" w:rsidRDefault="00745F6E" w:rsidP="00745F6E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7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Тема: </w:t>
      </w:r>
      <w:r w:rsidRPr="0074377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Буквы</w:t>
      </w:r>
      <w:proofErr w:type="gramStart"/>
      <w:r w:rsidRPr="0074377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А</w:t>
      </w:r>
      <w:proofErr w:type="gramEnd"/>
      <w:r w:rsidRPr="0074377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- О на конце наречий с приставками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A3BAE" w:rsidRDefault="00745F6E" w:rsidP="00AA3BAE">
      <w:pPr>
        <w:pStyle w:val="a3"/>
        <w:spacing w:before="0" w:beforeAutospacing="0" w:after="0"/>
        <w:rPr>
          <w:sz w:val="28"/>
          <w:szCs w:val="28"/>
        </w:rPr>
      </w:pPr>
      <w:r w:rsidRPr="00F05C48">
        <w:rPr>
          <w:rStyle w:val="a5"/>
          <w:b w:val="0"/>
          <w:sz w:val="28"/>
          <w:szCs w:val="28"/>
        </w:rPr>
        <w:t>Учитель:</w:t>
      </w:r>
      <w:r w:rsidRPr="00745F6E">
        <w:rPr>
          <w:rStyle w:val="a5"/>
          <w:sz w:val="28"/>
          <w:szCs w:val="28"/>
        </w:rPr>
        <w:t xml:space="preserve"> </w:t>
      </w:r>
      <w:r w:rsidR="00F05C48">
        <w:rPr>
          <w:sz w:val="28"/>
          <w:szCs w:val="28"/>
        </w:rPr>
        <w:t>Прочитайте слова</w:t>
      </w:r>
      <w:r w:rsidRPr="00745F6E">
        <w:rPr>
          <w:sz w:val="28"/>
          <w:szCs w:val="28"/>
        </w:rPr>
        <w:t xml:space="preserve"> на доске.</w:t>
      </w:r>
      <w:r w:rsidRPr="00745F6E">
        <w:rPr>
          <w:sz w:val="28"/>
          <w:szCs w:val="28"/>
        </w:rPr>
        <w:br/>
      </w:r>
      <w:r w:rsidR="00AF2E25">
        <w:rPr>
          <w:sz w:val="28"/>
          <w:szCs w:val="28"/>
        </w:rPr>
        <w:t>И</w:t>
      </w:r>
      <w:r w:rsidRPr="00745F6E">
        <w:rPr>
          <w:sz w:val="28"/>
          <w:szCs w:val="28"/>
        </w:rPr>
        <w:t>зредка, слева, справа, налево, направо, вправо, досуха, сухо, заново, снова.</w:t>
      </w:r>
      <w:r w:rsidRPr="00745F6E">
        <w:rPr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>Учитель:</w:t>
      </w:r>
      <w:r w:rsidRPr="00745F6E">
        <w:rPr>
          <w:rStyle w:val="a5"/>
          <w:sz w:val="28"/>
          <w:szCs w:val="28"/>
        </w:rPr>
        <w:t xml:space="preserve"> </w:t>
      </w:r>
      <w:r w:rsidRPr="00745F6E">
        <w:rPr>
          <w:sz w:val="28"/>
          <w:szCs w:val="28"/>
        </w:rPr>
        <w:t>Какие это части речи?</w:t>
      </w:r>
      <w:r w:rsidRPr="00745F6E">
        <w:rPr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>Учащиеся</w:t>
      </w:r>
      <w:r w:rsidRPr="00F05C48">
        <w:rPr>
          <w:rStyle w:val="a5"/>
          <w:sz w:val="28"/>
          <w:szCs w:val="28"/>
        </w:rPr>
        <w:t xml:space="preserve">: </w:t>
      </w:r>
      <w:r w:rsidRPr="00F05C48">
        <w:rPr>
          <w:sz w:val="28"/>
          <w:szCs w:val="28"/>
        </w:rPr>
        <w:t>Наречия.</w:t>
      </w:r>
      <w:r w:rsidRPr="00F05C48">
        <w:rPr>
          <w:b/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>Учитель</w:t>
      </w:r>
      <w:r w:rsidRPr="00745F6E">
        <w:rPr>
          <w:rStyle w:val="a4"/>
          <w:sz w:val="28"/>
          <w:szCs w:val="28"/>
        </w:rPr>
        <w:t xml:space="preserve"> (предъявляет факт)</w:t>
      </w:r>
      <w:r w:rsidRPr="00745F6E">
        <w:rPr>
          <w:sz w:val="28"/>
          <w:szCs w:val="28"/>
        </w:rPr>
        <w:t xml:space="preserve">: </w:t>
      </w:r>
      <w:r w:rsidR="00AF2E25">
        <w:rPr>
          <w:sz w:val="28"/>
          <w:szCs w:val="28"/>
        </w:rPr>
        <w:t xml:space="preserve">Разделите слова на группы. </w:t>
      </w:r>
      <w:r w:rsidR="00AA3BAE">
        <w:rPr>
          <w:sz w:val="28"/>
          <w:szCs w:val="28"/>
        </w:rPr>
        <w:t xml:space="preserve">Выделите </w:t>
      </w:r>
      <w:r w:rsidR="00AF2E25" w:rsidRPr="00745F6E">
        <w:rPr>
          <w:sz w:val="28"/>
          <w:szCs w:val="28"/>
        </w:rPr>
        <w:t>суффиксы.</w:t>
      </w:r>
      <w:r w:rsidR="00AF2E25">
        <w:rPr>
          <w:sz w:val="28"/>
          <w:szCs w:val="28"/>
        </w:rPr>
        <w:t xml:space="preserve"> </w:t>
      </w:r>
      <w:r w:rsidRPr="00F05C48">
        <w:rPr>
          <w:sz w:val="28"/>
          <w:szCs w:val="28"/>
        </w:rPr>
        <w:t xml:space="preserve">Что интересного заметили? </w:t>
      </w:r>
      <w:r w:rsidRPr="00F05C48">
        <w:rPr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>Учащиеся</w:t>
      </w:r>
      <w:r w:rsidRPr="00F05C48">
        <w:rPr>
          <w:b/>
          <w:sz w:val="28"/>
          <w:szCs w:val="28"/>
        </w:rPr>
        <w:t xml:space="preserve"> </w:t>
      </w:r>
      <w:r w:rsidRPr="00745F6E">
        <w:rPr>
          <w:rStyle w:val="a4"/>
          <w:sz w:val="28"/>
          <w:szCs w:val="28"/>
        </w:rPr>
        <w:t>(осознание противоречия)</w:t>
      </w:r>
      <w:r w:rsidRPr="00745F6E">
        <w:rPr>
          <w:sz w:val="28"/>
          <w:szCs w:val="28"/>
        </w:rPr>
        <w:t>: Среди этих наречий есть однокоренные, которые имеют схожее лексическое значение, но гласные в суффиксах на конце слов у них разные.</w:t>
      </w:r>
      <w:r w:rsidRPr="00745F6E">
        <w:rPr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 xml:space="preserve">Учитель </w:t>
      </w:r>
      <w:r w:rsidRPr="00745F6E">
        <w:rPr>
          <w:rStyle w:val="a4"/>
          <w:sz w:val="28"/>
          <w:szCs w:val="28"/>
        </w:rPr>
        <w:t>(побуждение к формулированию проблемы)</w:t>
      </w:r>
      <w:r w:rsidRPr="00745F6E">
        <w:rPr>
          <w:sz w:val="28"/>
          <w:szCs w:val="28"/>
        </w:rPr>
        <w:t>: Какой возникает вопрос?</w:t>
      </w:r>
      <w:r w:rsidRPr="00745F6E">
        <w:rPr>
          <w:sz w:val="28"/>
          <w:szCs w:val="28"/>
        </w:rPr>
        <w:br/>
      </w:r>
      <w:r w:rsidRPr="00F05C48">
        <w:rPr>
          <w:rStyle w:val="a5"/>
          <w:b w:val="0"/>
          <w:sz w:val="28"/>
          <w:szCs w:val="28"/>
        </w:rPr>
        <w:t>Учащиеся:</w:t>
      </w:r>
      <w:r w:rsidRPr="00745F6E">
        <w:rPr>
          <w:sz w:val="28"/>
          <w:szCs w:val="28"/>
        </w:rPr>
        <w:t xml:space="preserve"> Почему на конце однокоренных наречий разные гласные? (Учебная проблема как вопрос).</w:t>
      </w:r>
      <w:r w:rsidRPr="00745F6E">
        <w:rPr>
          <w:sz w:val="28"/>
          <w:szCs w:val="28"/>
        </w:rPr>
        <w:br/>
        <w:t xml:space="preserve">Посмотрите ещё раз на слова. Какие будут гипотезы о правописании </w:t>
      </w:r>
      <w:proofErr w:type="spellStart"/>
      <w:proofErr w:type="gramStart"/>
      <w:r w:rsidRPr="00745F6E">
        <w:rPr>
          <w:rStyle w:val="a4"/>
          <w:sz w:val="28"/>
          <w:szCs w:val="28"/>
        </w:rPr>
        <w:t>а-о</w:t>
      </w:r>
      <w:proofErr w:type="spellEnd"/>
      <w:proofErr w:type="gramEnd"/>
      <w:r w:rsidRPr="00745F6E">
        <w:rPr>
          <w:rStyle w:val="a4"/>
          <w:sz w:val="28"/>
          <w:szCs w:val="28"/>
        </w:rPr>
        <w:t xml:space="preserve"> </w:t>
      </w:r>
      <w:r w:rsidRPr="00745F6E">
        <w:rPr>
          <w:sz w:val="28"/>
          <w:szCs w:val="28"/>
        </w:rPr>
        <w:t xml:space="preserve">в суффиксах наречий? </w:t>
      </w:r>
      <w:r w:rsidR="00AF2E25">
        <w:rPr>
          <w:sz w:val="28"/>
          <w:szCs w:val="28"/>
        </w:rPr>
        <w:t>(учащиеся выдвигают гипотезы)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t>Учащиеся:</w:t>
      </w:r>
      <w:r w:rsidRPr="00745F6E">
        <w:rPr>
          <w:sz w:val="28"/>
          <w:szCs w:val="28"/>
        </w:rPr>
        <w:t xml:space="preserve"> Слова с приставками </w:t>
      </w:r>
      <w:proofErr w:type="gramStart"/>
      <w:r w:rsidRPr="00745F6E">
        <w:rPr>
          <w:rStyle w:val="a4"/>
          <w:sz w:val="28"/>
          <w:szCs w:val="28"/>
        </w:rPr>
        <w:t>в-</w:t>
      </w:r>
      <w:proofErr w:type="gramEnd"/>
      <w:r w:rsidRPr="00745F6E">
        <w:rPr>
          <w:rStyle w:val="a4"/>
          <w:sz w:val="28"/>
          <w:szCs w:val="28"/>
        </w:rPr>
        <w:t xml:space="preserve">, на-, за- </w:t>
      </w:r>
      <w:r w:rsidRPr="00745F6E">
        <w:rPr>
          <w:sz w:val="28"/>
          <w:szCs w:val="28"/>
        </w:rPr>
        <w:t xml:space="preserve">пишутся с </w:t>
      </w:r>
      <w:r w:rsidRPr="00745F6E">
        <w:rPr>
          <w:rStyle w:val="a4"/>
          <w:sz w:val="28"/>
          <w:szCs w:val="28"/>
        </w:rPr>
        <w:t>-о</w:t>
      </w:r>
      <w:r w:rsidRPr="00745F6E">
        <w:rPr>
          <w:sz w:val="28"/>
          <w:szCs w:val="28"/>
        </w:rPr>
        <w:t xml:space="preserve"> на конце, а слова с приставками </w:t>
      </w:r>
      <w:r w:rsidRPr="00745F6E">
        <w:rPr>
          <w:rStyle w:val="a4"/>
          <w:sz w:val="28"/>
          <w:szCs w:val="28"/>
        </w:rPr>
        <w:t xml:space="preserve">из-, до-, с- </w:t>
      </w:r>
      <w:r w:rsidRPr="00745F6E">
        <w:rPr>
          <w:sz w:val="28"/>
          <w:szCs w:val="28"/>
        </w:rPr>
        <w:t>пишутся с -</w:t>
      </w:r>
      <w:r w:rsidRPr="00745F6E">
        <w:rPr>
          <w:rStyle w:val="a4"/>
          <w:sz w:val="28"/>
          <w:szCs w:val="28"/>
        </w:rPr>
        <w:t xml:space="preserve">а </w:t>
      </w:r>
      <w:r w:rsidRPr="00745F6E">
        <w:rPr>
          <w:sz w:val="28"/>
          <w:szCs w:val="28"/>
        </w:rPr>
        <w:t>на конце слова.</w:t>
      </w:r>
      <w:r w:rsidRPr="00745F6E">
        <w:rPr>
          <w:sz w:val="28"/>
          <w:szCs w:val="28"/>
        </w:rPr>
        <w:br/>
        <w:t>(Решающая гипотеза).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lastRenderedPageBreak/>
        <w:t>Учитель:</w:t>
      </w:r>
      <w:r w:rsidRPr="00745F6E">
        <w:rPr>
          <w:sz w:val="28"/>
          <w:szCs w:val="28"/>
        </w:rPr>
        <w:t xml:space="preserve"> Как проверить вашу гипотезу? (Побуждение к практической проверке).</w:t>
      </w:r>
      <w:r w:rsidRPr="00745F6E">
        <w:rPr>
          <w:sz w:val="28"/>
          <w:szCs w:val="28"/>
        </w:rPr>
        <w:br/>
        <w:t xml:space="preserve">Выпишем в первый столбик слова с приставками </w:t>
      </w:r>
      <w:proofErr w:type="gramStart"/>
      <w:r w:rsidRPr="00745F6E">
        <w:rPr>
          <w:rStyle w:val="a4"/>
          <w:sz w:val="28"/>
          <w:szCs w:val="28"/>
        </w:rPr>
        <w:t>в-</w:t>
      </w:r>
      <w:proofErr w:type="gramEnd"/>
      <w:r w:rsidRPr="00745F6E">
        <w:rPr>
          <w:rStyle w:val="a4"/>
          <w:sz w:val="28"/>
          <w:szCs w:val="28"/>
        </w:rPr>
        <w:t>, на-, за-,</w:t>
      </w:r>
      <w:r w:rsidRPr="00745F6E">
        <w:rPr>
          <w:sz w:val="28"/>
          <w:szCs w:val="28"/>
        </w:rPr>
        <w:t xml:space="preserve"> а во второй – с приставками </w:t>
      </w:r>
      <w:r w:rsidRPr="00745F6E">
        <w:rPr>
          <w:rStyle w:val="a4"/>
          <w:sz w:val="28"/>
          <w:szCs w:val="28"/>
        </w:rPr>
        <w:t>из-, до-, с-</w:t>
      </w:r>
      <w:r w:rsidRPr="00745F6E">
        <w:rPr>
          <w:sz w:val="28"/>
          <w:szCs w:val="28"/>
        </w:rPr>
        <w:t xml:space="preserve"> и посмотрим на их суффиксы</w:t>
      </w:r>
      <w:r w:rsidR="00AF2E25">
        <w:rPr>
          <w:sz w:val="28"/>
          <w:szCs w:val="28"/>
        </w:rPr>
        <w:t>.</w:t>
      </w:r>
    </w:p>
    <w:p w:rsidR="00AA3BAE" w:rsidRDefault="00745F6E" w:rsidP="00AA3BAE">
      <w:pPr>
        <w:pStyle w:val="a3"/>
        <w:spacing w:before="0" w:beforeAutospacing="0" w:after="0"/>
        <w:rPr>
          <w:sz w:val="28"/>
          <w:szCs w:val="28"/>
        </w:rPr>
      </w:pPr>
      <w:r w:rsidRPr="00AF2E25">
        <w:rPr>
          <w:rStyle w:val="a5"/>
          <w:b w:val="0"/>
          <w:sz w:val="28"/>
          <w:szCs w:val="28"/>
        </w:rPr>
        <w:t>Учащиеся:</w:t>
      </w:r>
      <w:r w:rsidRPr="00745F6E">
        <w:rPr>
          <w:sz w:val="28"/>
          <w:szCs w:val="28"/>
        </w:rPr>
        <w:t xml:space="preserve"> Наречия первого столбика пишутся с </w:t>
      </w:r>
      <w:proofErr w:type="gramStart"/>
      <w:r w:rsidRPr="00745F6E">
        <w:rPr>
          <w:rStyle w:val="a4"/>
          <w:sz w:val="28"/>
          <w:szCs w:val="28"/>
        </w:rPr>
        <w:t>–о</w:t>
      </w:r>
      <w:proofErr w:type="gramEnd"/>
      <w:r w:rsidRPr="00745F6E">
        <w:rPr>
          <w:rStyle w:val="a4"/>
          <w:sz w:val="28"/>
          <w:szCs w:val="28"/>
        </w:rPr>
        <w:t xml:space="preserve"> </w:t>
      </w:r>
      <w:r w:rsidRPr="00745F6E">
        <w:rPr>
          <w:sz w:val="28"/>
          <w:szCs w:val="28"/>
        </w:rPr>
        <w:t xml:space="preserve">в суффиксе, а наречия второго столбика пишутся с </w:t>
      </w:r>
      <w:r w:rsidRPr="00745F6E">
        <w:rPr>
          <w:rStyle w:val="a4"/>
          <w:sz w:val="28"/>
          <w:szCs w:val="28"/>
        </w:rPr>
        <w:t xml:space="preserve">–а </w:t>
      </w:r>
      <w:r w:rsidRPr="00745F6E">
        <w:rPr>
          <w:sz w:val="28"/>
          <w:szCs w:val="28"/>
        </w:rPr>
        <w:t xml:space="preserve">в суффиксе. (Аргумент). 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t>Учитель:</w:t>
      </w:r>
      <w:r w:rsidRPr="00745F6E">
        <w:rPr>
          <w:sz w:val="28"/>
          <w:szCs w:val="28"/>
        </w:rPr>
        <w:t xml:space="preserve"> Сформулируйте общий вывод. Почему на конце наречий пишутся разные гласные? 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t>Учащиеся</w:t>
      </w:r>
      <w:r w:rsidRPr="00745F6E">
        <w:rPr>
          <w:rStyle w:val="a4"/>
          <w:sz w:val="28"/>
          <w:szCs w:val="28"/>
        </w:rPr>
        <w:t xml:space="preserve"> (формулируют правило – открытие нового знания)</w:t>
      </w:r>
      <w:r w:rsidRPr="00745F6E">
        <w:rPr>
          <w:sz w:val="28"/>
          <w:szCs w:val="28"/>
        </w:rPr>
        <w:t xml:space="preserve">: наречия с приставками </w:t>
      </w:r>
      <w:proofErr w:type="gramStart"/>
      <w:r w:rsidRPr="00745F6E">
        <w:rPr>
          <w:rStyle w:val="a4"/>
          <w:sz w:val="28"/>
          <w:szCs w:val="28"/>
        </w:rPr>
        <w:t>в-</w:t>
      </w:r>
      <w:proofErr w:type="gramEnd"/>
      <w:r w:rsidRPr="00745F6E">
        <w:rPr>
          <w:rStyle w:val="a4"/>
          <w:sz w:val="28"/>
          <w:szCs w:val="28"/>
        </w:rPr>
        <w:t>, на-, за-</w:t>
      </w:r>
      <w:r w:rsidRPr="00745F6E">
        <w:rPr>
          <w:sz w:val="28"/>
          <w:szCs w:val="28"/>
        </w:rPr>
        <w:t xml:space="preserve"> пишутся с </w:t>
      </w:r>
      <w:r w:rsidRPr="00745F6E">
        <w:rPr>
          <w:rStyle w:val="a4"/>
          <w:sz w:val="28"/>
          <w:szCs w:val="28"/>
        </w:rPr>
        <w:t>-о</w:t>
      </w:r>
      <w:r w:rsidRPr="00745F6E">
        <w:rPr>
          <w:sz w:val="28"/>
          <w:szCs w:val="28"/>
        </w:rPr>
        <w:t xml:space="preserve"> на конце, наречия с приставками </w:t>
      </w:r>
      <w:r w:rsidRPr="00745F6E">
        <w:rPr>
          <w:rStyle w:val="a4"/>
          <w:sz w:val="28"/>
          <w:szCs w:val="28"/>
        </w:rPr>
        <w:t>из-, до-,</w:t>
      </w:r>
      <w:r w:rsidRPr="00745F6E">
        <w:rPr>
          <w:sz w:val="28"/>
          <w:szCs w:val="28"/>
        </w:rPr>
        <w:t xml:space="preserve"> </w:t>
      </w:r>
      <w:r w:rsidRPr="00745F6E">
        <w:rPr>
          <w:rStyle w:val="a4"/>
          <w:sz w:val="28"/>
          <w:szCs w:val="28"/>
        </w:rPr>
        <w:t>с-</w:t>
      </w:r>
      <w:r w:rsidRPr="00745F6E">
        <w:rPr>
          <w:sz w:val="28"/>
          <w:szCs w:val="28"/>
        </w:rPr>
        <w:t xml:space="preserve"> пишутся с -</w:t>
      </w:r>
      <w:r w:rsidRPr="00745F6E">
        <w:rPr>
          <w:rStyle w:val="a4"/>
          <w:sz w:val="28"/>
          <w:szCs w:val="28"/>
        </w:rPr>
        <w:t>а</w:t>
      </w:r>
      <w:r w:rsidRPr="00745F6E">
        <w:rPr>
          <w:sz w:val="28"/>
          <w:szCs w:val="28"/>
        </w:rPr>
        <w:t xml:space="preserve"> на конце.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t>Учитель:</w:t>
      </w:r>
      <w:r w:rsidRPr="00745F6E">
        <w:rPr>
          <w:b/>
          <w:sz w:val="28"/>
          <w:szCs w:val="28"/>
        </w:rPr>
        <w:t xml:space="preserve"> </w:t>
      </w:r>
      <w:r w:rsidRPr="00745F6E">
        <w:rPr>
          <w:sz w:val="28"/>
          <w:szCs w:val="28"/>
        </w:rPr>
        <w:t>Попробуйте графически объяснить выбор орфограммы. Сверьте свой вывод с учебником</w:t>
      </w:r>
      <w:r w:rsidR="00DF5A99">
        <w:rPr>
          <w:sz w:val="28"/>
          <w:szCs w:val="28"/>
        </w:rPr>
        <w:t>.</w:t>
      </w:r>
      <w:r w:rsidRPr="00745F6E">
        <w:rPr>
          <w:sz w:val="28"/>
          <w:szCs w:val="28"/>
        </w:rPr>
        <w:br/>
      </w:r>
      <w:r w:rsidRPr="00AF2E25">
        <w:rPr>
          <w:rStyle w:val="a5"/>
          <w:b w:val="0"/>
          <w:sz w:val="28"/>
          <w:szCs w:val="28"/>
        </w:rPr>
        <w:t>Учащиеся</w:t>
      </w:r>
      <w:r w:rsidRPr="00745F6E">
        <w:rPr>
          <w:b/>
          <w:sz w:val="28"/>
          <w:szCs w:val="28"/>
        </w:rPr>
        <w:t xml:space="preserve"> </w:t>
      </w:r>
      <w:r w:rsidRPr="00745F6E">
        <w:rPr>
          <w:rStyle w:val="a4"/>
          <w:sz w:val="28"/>
          <w:szCs w:val="28"/>
        </w:rPr>
        <w:t xml:space="preserve">(графически объясняют выбор орфограммы, дополняют формулировку темы урока: буквы </w:t>
      </w:r>
      <w:proofErr w:type="gramStart"/>
      <w:r w:rsidRPr="00745F6E">
        <w:rPr>
          <w:rStyle w:val="a4"/>
          <w:sz w:val="28"/>
          <w:szCs w:val="28"/>
        </w:rPr>
        <w:t>А-О</w:t>
      </w:r>
      <w:proofErr w:type="gramEnd"/>
      <w:r w:rsidRPr="00745F6E">
        <w:rPr>
          <w:rStyle w:val="a4"/>
          <w:sz w:val="28"/>
          <w:szCs w:val="28"/>
        </w:rPr>
        <w:t xml:space="preserve"> на конце наречий с приставками, сравнивают свои выводы с учебником)</w:t>
      </w:r>
      <w:r w:rsidR="00DF5A99">
        <w:rPr>
          <w:sz w:val="28"/>
          <w:szCs w:val="28"/>
        </w:rPr>
        <w:t>.</w:t>
      </w:r>
      <w:r w:rsidRPr="00745F6E">
        <w:rPr>
          <w:sz w:val="28"/>
          <w:szCs w:val="28"/>
        </w:rPr>
        <w:br/>
      </w:r>
    </w:p>
    <w:p w:rsidR="00E22980" w:rsidRDefault="006476A5" w:rsidP="00AA3BA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6476A5">
        <w:rPr>
          <w:color w:val="000000"/>
          <w:sz w:val="28"/>
          <w:szCs w:val="28"/>
        </w:rPr>
        <w:t>Каждый урок должен быть направлен не только на изучение теоретического материала и формирование умений и знаний, но и на организацию умственной деятельности учащихся, которая способствует интеллектуальному развитию. Чтобы сформировать прочные знания у учащихся, нужно развивать, прежде всего, самостоятельность мышления, т.к. только те знания хранятся в нашей памяти и имеют для нас практическую пользу, которые мы сформулировали самостоятельно через их осмысление и умеем применять их в практической деятельности.</w:t>
      </w:r>
    </w:p>
    <w:p w:rsidR="006476A5" w:rsidRPr="006476A5" w:rsidRDefault="006476A5" w:rsidP="006476A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6476A5">
        <w:rPr>
          <w:sz w:val="28"/>
          <w:szCs w:val="28"/>
        </w:rPr>
        <w:t xml:space="preserve">Бесспорно, что </w:t>
      </w:r>
      <w:r w:rsidRPr="00AA3BAE">
        <w:rPr>
          <w:sz w:val="28"/>
          <w:szCs w:val="28"/>
        </w:rPr>
        <w:t>проблемное обучение обладает рядом достоинств</w:t>
      </w:r>
      <w:r w:rsidRPr="006476A5">
        <w:rPr>
          <w:sz w:val="28"/>
          <w:szCs w:val="28"/>
        </w:rPr>
        <w:t>.</w:t>
      </w:r>
    </w:p>
    <w:p w:rsidR="00FF3A51" w:rsidRPr="00AA3BAE" w:rsidRDefault="006476A5" w:rsidP="00AA3BA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6476A5">
        <w:rPr>
          <w:sz w:val="28"/>
          <w:szCs w:val="28"/>
        </w:rPr>
        <w:t>Проблемное  обучение  при  правильной  его  организации   способствует развит</w:t>
      </w:r>
      <w:r w:rsidR="00AA3BAE">
        <w:rPr>
          <w:sz w:val="28"/>
          <w:szCs w:val="28"/>
        </w:rPr>
        <w:t xml:space="preserve">ию  умственных  сил учащихся; </w:t>
      </w:r>
      <w:r w:rsidRPr="006476A5">
        <w:rPr>
          <w:sz w:val="28"/>
          <w:szCs w:val="28"/>
        </w:rPr>
        <w:t>самостоятельности; развитию творческого мышления.   Проблемное обучение обеспечивает и  более  прочное  усвоение  знаний  (то,  что  добыто самостоятельно,  лучше  усваивается  и  надолго  запоминается);   развивает аналитическое  мышление  (проводится  анализ   условий,   оценка   возможных вариантов решений), логическое мышление (требует доказатель</w:t>
      </w:r>
      <w:proofErr w:type="gramStart"/>
      <w:r w:rsidRPr="006476A5">
        <w:rPr>
          <w:sz w:val="28"/>
          <w:szCs w:val="28"/>
        </w:rPr>
        <w:t>ств  пр</w:t>
      </w:r>
      <w:proofErr w:type="gramEnd"/>
      <w:r w:rsidRPr="006476A5">
        <w:rPr>
          <w:sz w:val="28"/>
          <w:szCs w:val="28"/>
        </w:rPr>
        <w:t>авильности выбираемого решения, аргументации). Проблемное обучение вооружает школьников методами  познания  окружающей действительности, развивает  умения  и  навыки  целесообразного  наблюдения, воспитыв</w:t>
      </w:r>
      <w:r w:rsidR="00AA3BAE">
        <w:rPr>
          <w:sz w:val="28"/>
          <w:szCs w:val="28"/>
        </w:rPr>
        <w:t xml:space="preserve">ает способность к обобщениям и </w:t>
      </w:r>
      <w:r w:rsidRPr="006476A5">
        <w:rPr>
          <w:sz w:val="28"/>
          <w:szCs w:val="28"/>
        </w:rPr>
        <w:t>выводу  основных  закономерностей  с обоснованием их, прививает вкус к доступной исследовательской работе. Учащиеся  быстрее  понимают  сущность  изучаемого  явления  и  дают обоснованные  ответы.  У  них  развиваются  познавательные   потребности   и интерес,  воспитывается  убежденность  в  знаниях,  так  как  учащиеся  сами выдвигают гипотезы и сами доказывают их.</w:t>
      </w:r>
    </w:p>
    <w:p w:rsidR="007E056B" w:rsidRDefault="007E056B" w:rsidP="006476A5">
      <w:pPr>
        <w:pStyle w:val="a3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Показателем результативности использования проблемного метода обучения может служить повышение мотивации к учению, увлеченность детей предметом, а, следовательно, и повышение качества знаний учащихся.</w:t>
      </w:r>
    </w:p>
    <w:p w:rsidR="006476A5" w:rsidRPr="006476A5" w:rsidRDefault="006476A5" w:rsidP="006476A5">
      <w:pPr>
        <w:pStyle w:val="a3"/>
        <w:spacing w:after="0"/>
        <w:rPr>
          <w:sz w:val="28"/>
          <w:szCs w:val="28"/>
        </w:rPr>
      </w:pPr>
    </w:p>
    <w:sectPr w:rsidR="006476A5" w:rsidRPr="006476A5" w:rsidSect="001378D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6B0"/>
    <w:multiLevelType w:val="hybridMultilevel"/>
    <w:tmpl w:val="BF2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5EBA"/>
    <w:multiLevelType w:val="multilevel"/>
    <w:tmpl w:val="1558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6E"/>
    <w:rsid w:val="001378D5"/>
    <w:rsid w:val="002A5025"/>
    <w:rsid w:val="00376F70"/>
    <w:rsid w:val="003B0D12"/>
    <w:rsid w:val="003F48E6"/>
    <w:rsid w:val="00573DDA"/>
    <w:rsid w:val="0062657F"/>
    <w:rsid w:val="006476A5"/>
    <w:rsid w:val="006D0BBD"/>
    <w:rsid w:val="006E3E3C"/>
    <w:rsid w:val="00707827"/>
    <w:rsid w:val="00732F6E"/>
    <w:rsid w:val="00745F6E"/>
    <w:rsid w:val="007E056B"/>
    <w:rsid w:val="007E51FE"/>
    <w:rsid w:val="0080352A"/>
    <w:rsid w:val="00844BAC"/>
    <w:rsid w:val="00871735"/>
    <w:rsid w:val="008C5903"/>
    <w:rsid w:val="00996FFE"/>
    <w:rsid w:val="00A43825"/>
    <w:rsid w:val="00A7254A"/>
    <w:rsid w:val="00AA3BAE"/>
    <w:rsid w:val="00AF2E25"/>
    <w:rsid w:val="00B4746E"/>
    <w:rsid w:val="00BC22ED"/>
    <w:rsid w:val="00BE3A73"/>
    <w:rsid w:val="00C15B3B"/>
    <w:rsid w:val="00CA458B"/>
    <w:rsid w:val="00CE42F8"/>
    <w:rsid w:val="00D20C17"/>
    <w:rsid w:val="00D4157B"/>
    <w:rsid w:val="00DC5A93"/>
    <w:rsid w:val="00DF5A99"/>
    <w:rsid w:val="00E22980"/>
    <w:rsid w:val="00E35EDC"/>
    <w:rsid w:val="00F05C48"/>
    <w:rsid w:val="00F07755"/>
    <w:rsid w:val="00F558EC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D"/>
  </w:style>
  <w:style w:type="paragraph" w:styleId="3">
    <w:name w:val="heading 3"/>
    <w:basedOn w:val="a"/>
    <w:next w:val="a"/>
    <w:link w:val="30"/>
    <w:uiPriority w:val="9"/>
    <w:unhideWhenUsed/>
    <w:qFormat/>
    <w:rsid w:val="00745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F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745F6E"/>
    <w:rPr>
      <w:i/>
      <w:iCs/>
    </w:rPr>
  </w:style>
  <w:style w:type="character" w:styleId="a5">
    <w:name w:val="Strong"/>
    <w:basedOn w:val="a0"/>
    <w:uiPriority w:val="22"/>
    <w:qFormat/>
    <w:rsid w:val="00745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13</cp:revision>
  <dcterms:created xsi:type="dcterms:W3CDTF">2010-10-30T14:34:00Z</dcterms:created>
  <dcterms:modified xsi:type="dcterms:W3CDTF">2018-03-30T17:02:00Z</dcterms:modified>
</cp:coreProperties>
</file>