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D7" w:rsidRDefault="008F4717" w:rsidP="008333D7">
      <w:pPr>
        <w:pStyle w:val="a6"/>
        <w:spacing w:after="0"/>
        <w:jc w:val="center"/>
        <w:rPr>
          <w:color w:val="000000"/>
        </w:rPr>
      </w:pPr>
      <w:r>
        <w:rPr>
          <w:color w:val="000000"/>
        </w:rPr>
        <w:t>МЕТОДИКА ПРОВЕДЕНИЯ СОЦИАЛИЗАЦИОННЫХ ЗАНЯТИЙ «ОТБОР СОДЕРЖАНИЯ СОЦИАЛИЗАЦИИ» И «ОЦЕНИВАНИЕ СОЦИАЛИЗОВАННОСТИ»</w:t>
      </w:r>
    </w:p>
    <w:p w:rsidR="008F4717" w:rsidRDefault="008F4717" w:rsidP="008333D7">
      <w:pPr>
        <w:pStyle w:val="a6"/>
        <w:spacing w:after="0"/>
        <w:jc w:val="center"/>
        <w:rPr>
          <w:color w:val="000000"/>
        </w:rPr>
      </w:pPr>
    </w:p>
    <w:p w:rsidR="008F4717" w:rsidRPr="00F40452" w:rsidRDefault="00CE2B67" w:rsidP="008333D7">
      <w:pPr>
        <w:pStyle w:val="a6"/>
        <w:spacing w:after="0"/>
        <w:jc w:val="center"/>
        <w:rPr>
          <w:i/>
          <w:color w:val="000000"/>
        </w:rPr>
      </w:pPr>
      <w:r w:rsidRPr="00F40452">
        <w:rPr>
          <w:i/>
          <w:color w:val="000000"/>
        </w:rPr>
        <w:t>Елена Николаевна</w:t>
      </w:r>
      <w:r w:rsidR="008F4717" w:rsidRPr="00F40452">
        <w:rPr>
          <w:i/>
          <w:color w:val="000000"/>
        </w:rPr>
        <w:t xml:space="preserve"> Подшивалова</w:t>
      </w:r>
    </w:p>
    <w:p w:rsidR="008F4717" w:rsidRPr="00F40452" w:rsidRDefault="008F4717" w:rsidP="008333D7">
      <w:pPr>
        <w:pStyle w:val="a6"/>
        <w:spacing w:after="0"/>
        <w:jc w:val="center"/>
        <w:rPr>
          <w:i/>
          <w:color w:val="000000"/>
        </w:rPr>
      </w:pPr>
      <w:r w:rsidRPr="00F40452">
        <w:rPr>
          <w:i/>
          <w:color w:val="000000"/>
        </w:rPr>
        <w:t>ГБПОУ «Первомайский техникум промышленности строительных материалов»</w:t>
      </w:r>
    </w:p>
    <w:p w:rsidR="008F4717" w:rsidRDefault="008F4717" w:rsidP="008F4717">
      <w:pPr>
        <w:pStyle w:val="a6"/>
        <w:spacing w:after="0"/>
        <w:jc w:val="both"/>
        <w:rPr>
          <w:color w:val="000000"/>
        </w:rPr>
      </w:pPr>
    </w:p>
    <w:p w:rsidR="008F4717" w:rsidRDefault="008F4717" w:rsidP="00F40452">
      <w:pPr>
        <w:pStyle w:val="a6"/>
        <w:spacing w:after="0"/>
        <w:ind w:firstLine="708"/>
        <w:jc w:val="both"/>
        <w:rPr>
          <w:rFonts w:cs="Times New Roman"/>
          <w:i/>
        </w:rPr>
      </w:pPr>
      <w:r w:rsidRPr="008F4717">
        <w:rPr>
          <w:i/>
          <w:color w:val="000000"/>
        </w:rPr>
        <w:t xml:space="preserve">ГБПОУ «Первомайский техникум промышленности строительных материалов» признан инновационной площадкой по </w:t>
      </w:r>
      <w:r w:rsidRPr="008F4717">
        <w:rPr>
          <w:rFonts w:cs="Times New Roman"/>
          <w:i/>
        </w:rPr>
        <w:t>реализаци</w:t>
      </w:r>
      <w:r>
        <w:rPr>
          <w:rFonts w:cs="Times New Roman"/>
          <w:i/>
        </w:rPr>
        <w:t>и</w:t>
      </w:r>
      <w:r w:rsidRPr="008F4717">
        <w:rPr>
          <w:rFonts w:cs="Times New Roman"/>
          <w:i/>
        </w:rPr>
        <w:t xml:space="preserve"> проекта по теме «Условия формирования позитивных социальных компетенций у обучающихся профессиональной образовательной организации</w:t>
      </w:r>
      <w:r>
        <w:rPr>
          <w:rFonts w:cs="Times New Roman"/>
          <w:i/>
        </w:rPr>
        <w:t xml:space="preserve">». </w:t>
      </w:r>
    </w:p>
    <w:p w:rsidR="00CE2B67" w:rsidRPr="002D1B99" w:rsidRDefault="008F4717" w:rsidP="00CE2B67">
      <w:pPr>
        <w:pStyle w:val="a6"/>
        <w:spacing w:after="0"/>
        <w:ind w:firstLine="709"/>
        <w:jc w:val="both"/>
        <w:rPr>
          <w:rFonts w:cs="Times New Roman"/>
          <w:color w:val="auto"/>
        </w:rPr>
      </w:pPr>
      <w:r>
        <w:rPr>
          <w:rFonts w:cs="Times New Roman"/>
          <w:i/>
        </w:rPr>
        <w:t>Инновационная деятельность построена на внедрении в организацию воспитательного процесса методик профессора С.Г. Молчанов</w:t>
      </w:r>
      <w:r w:rsidR="00CE2B67">
        <w:rPr>
          <w:rFonts w:cs="Times New Roman"/>
          <w:i/>
        </w:rPr>
        <w:t xml:space="preserve">а  с целью определения </w:t>
      </w:r>
      <w:r w:rsidR="00CE2B67" w:rsidRPr="00CE2B67">
        <w:rPr>
          <w:rFonts w:cs="Times New Roman"/>
          <w:bCs/>
          <w:i/>
          <w:iCs/>
          <w:color w:val="auto"/>
        </w:rPr>
        <w:t>дельты прироста позитивной социализованности</w:t>
      </w:r>
      <w:r w:rsidR="00CE2B67" w:rsidRPr="002D1B99">
        <w:rPr>
          <w:rFonts w:cs="Times New Roman"/>
          <w:b/>
          <w:bCs/>
          <w:i/>
          <w:iCs/>
          <w:color w:val="auto"/>
        </w:rPr>
        <w:t xml:space="preserve"> </w:t>
      </w:r>
      <w:r w:rsidR="00CE2B67" w:rsidRPr="002D1B99">
        <w:rPr>
          <w:rFonts w:cs="Times New Roman"/>
          <w:color w:val="auto"/>
        </w:rPr>
        <w:t>обучающихся.</w:t>
      </w:r>
    </w:p>
    <w:p w:rsidR="008F4717" w:rsidRDefault="008F4717" w:rsidP="008F4717">
      <w:pPr>
        <w:pStyle w:val="a6"/>
        <w:spacing w:after="0"/>
        <w:jc w:val="both"/>
        <w:rPr>
          <w:rFonts w:cs="Times New Roman"/>
          <w:i/>
        </w:rPr>
      </w:pPr>
    </w:p>
    <w:p w:rsidR="008F4717" w:rsidRPr="008F4717" w:rsidRDefault="008F4717" w:rsidP="008F4717">
      <w:pPr>
        <w:pStyle w:val="a6"/>
        <w:spacing w:after="0"/>
        <w:jc w:val="both"/>
        <w:rPr>
          <w:i/>
          <w:color w:val="000000"/>
        </w:rPr>
      </w:pPr>
      <w:r w:rsidRPr="008F4717">
        <w:rPr>
          <w:rFonts w:cs="Times New Roman"/>
          <w:b/>
          <w:i/>
        </w:rPr>
        <w:t>Ключевые слова:</w:t>
      </w:r>
      <w:r>
        <w:rPr>
          <w:rFonts w:cs="Times New Roman"/>
          <w:i/>
        </w:rPr>
        <w:t xml:space="preserve"> общие компетенции,</w:t>
      </w:r>
      <w:r w:rsidRPr="008F4717">
        <w:rPr>
          <w:rFonts w:cs="Times New Roman"/>
          <w:i/>
        </w:rPr>
        <w:t xml:space="preserve"> социализация, социализованность, позитивны</w:t>
      </w:r>
      <w:r w:rsidR="00F40452">
        <w:rPr>
          <w:rFonts w:cs="Times New Roman"/>
          <w:i/>
        </w:rPr>
        <w:t>е</w:t>
      </w:r>
      <w:r w:rsidRPr="008F4717">
        <w:rPr>
          <w:rFonts w:cs="Times New Roman"/>
          <w:i/>
        </w:rPr>
        <w:t xml:space="preserve"> социальные качества, методика</w:t>
      </w:r>
    </w:p>
    <w:p w:rsidR="008333D7" w:rsidRPr="008F4717" w:rsidRDefault="008333D7" w:rsidP="000F6419">
      <w:pPr>
        <w:rPr>
          <w:rFonts w:ascii="Times New Roman" w:hAnsi="Times New Roman" w:cs="Times New Roman"/>
          <w:i/>
          <w:sz w:val="24"/>
          <w:szCs w:val="24"/>
        </w:rPr>
      </w:pPr>
    </w:p>
    <w:p w:rsidR="00DC0A8D" w:rsidRPr="002D1B99" w:rsidRDefault="000F6419" w:rsidP="002D1B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697">
        <w:rPr>
          <w:rFonts w:ascii="Times New Roman" w:hAnsi="Times New Roman" w:cs="Times New Roman"/>
          <w:sz w:val="24"/>
          <w:szCs w:val="24"/>
        </w:rPr>
        <w:t xml:space="preserve"> </w:t>
      </w:r>
      <w:r w:rsidRPr="002D1B99">
        <w:rPr>
          <w:rFonts w:ascii="Times New Roman" w:hAnsi="Times New Roman" w:cs="Times New Roman"/>
          <w:sz w:val="24"/>
          <w:szCs w:val="24"/>
        </w:rPr>
        <w:t>В настоящее время результатом образования является не просто получение знаний, а познавательное и личностное развитие обучающихся в образовательном процессе.</w:t>
      </w:r>
    </w:p>
    <w:p w:rsidR="000A48F0" w:rsidRPr="002D1B99" w:rsidRDefault="000F6419" w:rsidP="002D1B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1B99">
        <w:rPr>
          <w:rFonts w:ascii="Times New Roman" w:hAnsi="Times New Roman" w:cs="Times New Roman"/>
          <w:sz w:val="24"/>
          <w:szCs w:val="24"/>
        </w:rPr>
        <w:t xml:space="preserve"> Фе</w:t>
      </w:r>
      <w:r w:rsidRPr="002D1B99">
        <w:rPr>
          <w:rFonts w:ascii="Times New Roman" w:hAnsi="Times New Roman" w:cs="Times New Roman"/>
          <w:sz w:val="24"/>
          <w:szCs w:val="24"/>
        </w:rPr>
        <w:softHyphen/>
        <w:t xml:space="preserve">деральный Государственный образовательный стандарт среднего </w:t>
      </w:r>
      <w:r w:rsidR="00F40452" w:rsidRPr="002D1B99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Pr="002D1B99">
        <w:rPr>
          <w:rFonts w:ascii="Times New Roman" w:hAnsi="Times New Roman" w:cs="Times New Roman"/>
          <w:sz w:val="24"/>
          <w:szCs w:val="24"/>
        </w:rPr>
        <w:t xml:space="preserve"> (ФГОС СПО</w:t>
      </w:r>
      <w:r w:rsidR="00BA6FB8" w:rsidRPr="002D1B99">
        <w:rPr>
          <w:rFonts w:ascii="Times New Roman" w:hAnsi="Times New Roman" w:cs="Times New Roman"/>
          <w:sz w:val="24"/>
          <w:szCs w:val="24"/>
        </w:rPr>
        <w:t>-3</w:t>
      </w:r>
      <w:r w:rsidRPr="002D1B99">
        <w:rPr>
          <w:rFonts w:ascii="Times New Roman" w:hAnsi="Times New Roman" w:cs="Times New Roman"/>
          <w:sz w:val="24"/>
          <w:szCs w:val="24"/>
        </w:rPr>
        <w:t xml:space="preserve">) основывается на </w:t>
      </w:r>
      <w:proofErr w:type="spellStart"/>
      <w:r w:rsidRPr="00F40452">
        <w:rPr>
          <w:rFonts w:ascii="Times New Roman" w:hAnsi="Times New Roman" w:cs="Times New Roman"/>
          <w:i/>
          <w:sz w:val="24"/>
          <w:szCs w:val="24"/>
        </w:rPr>
        <w:t>компетентностном</w:t>
      </w:r>
      <w:proofErr w:type="spellEnd"/>
      <w:r w:rsidRPr="00F40452">
        <w:rPr>
          <w:rFonts w:ascii="Times New Roman" w:hAnsi="Times New Roman" w:cs="Times New Roman"/>
          <w:i/>
          <w:sz w:val="24"/>
          <w:szCs w:val="24"/>
        </w:rPr>
        <w:t xml:space="preserve"> подходе</w:t>
      </w:r>
      <w:r w:rsidR="003664F1" w:rsidRPr="002D1B99">
        <w:rPr>
          <w:rFonts w:ascii="Times New Roman" w:hAnsi="Times New Roman" w:cs="Times New Roman"/>
          <w:sz w:val="24"/>
          <w:szCs w:val="24"/>
        </w:rPr>
        <w:t xml:space="preserve"> и представленные в нем общие (общекультурные) и профессиональные </w:t>
      </w:r>
      <w:r w:rsidR="00F40452" w:rsidRPr="002D1B99">
        <w:rPr>
          <w:rFonts w:ascii="Times New Roman" w:hAnsi="Times New Roman" w:cs="Times New Roman"/>
          <w:sz w:val="24"/>
          <w:szCs w:val="24"/>
        </w:rPr>
        <w:t>компетенции рассматриваются</w:t>
      </w:r>
      <w:r w:rsidR="003664F1" w:rsidRPr="002D1B99">
        <w:rPr>
          <w:rFonts w:ascii="Times New Roman" w:hAnsi="Times New Roman" w:cs="Times New Roman"/>
          <w:sz w:val="24"/>
          <w:szCs w:val="24"/>
        </w:rPr>
        <w:t xml:space="preserve"> как результат освоения основной профессиональной образовательной программы по специальности. </w:t>
      </w:r>
      <w:r w:rsidR="000A48F0" w:rsidRPr="002D1B99">
        <w:rPr>
          <w:rFonts w:ascii="Times New Roman" w:hAnsi="Times New Roman" w:cs="Times New Roman"/>
          <w:sz w:val="24"/>
          <w:szCs w:val="24"/>
        </w:rPr>
        <w:t>Анализ научн</w:t>
      </w:r>
      <w:r w:rsidR="00F40452">
        <w:rPr>
          <w:rFonts w:ascii="Times New Roman" w:hAnsi="Times New Roman" w:cs="Times New Roman"/>
          <w:sz w:val="24"/>
          <w:szCs w:val="24"/>
        </w:rPr>
        <w:t xml:space="preserve">ых исследований по </w:t>
      </w:r>
      <w:r w:rsidR="000A48F0" w:rsidRPr="002D1B99">
        <w:rPr>
          <w:rFonts w:ascii="Times New Roman" w:hAnsi="Times New Roman" w:cs="Times New Roman"/>
          <w:sz w:val="24"/>
          <w:szCs w:val="24"/>
        </w:rPr>
        <w:t xml:space="preserve">проблеме </w:t>
      </w:r>
      <w:proofErr w:type="spellStart"/>
      <w:r w:rsidR="000A48F0" w:rsidRPr="00F40452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="000A48F0" w:rsidRPr="00F40452">
        <w:rPr>
          <w:rFonts w:ascii="Times New Roman" w:hAnsi="Times New Roman" w:cs="Times New Roman"/>
          <w:i/>
          <w:sz w:val="24"/>
          <w:szCs w:val="24"/>
        </w:rPr>
        <w:t xml:space="preserve"> подхода</w:t>
      </w:r>
      <w:r w:rsidR="000A48F0" w:rsidRPr="002D1B99">
        <w:rPr>
          <w:rFonts w:ascii="Times New Roman" w:hAnsi="Times New Roman" w:cs="Times New Roman"/>
          <w:sz w:val="24"/>
          <w:szCs w:val="24"/>
        </w:rPr>
        <w:t xml:space="preserve">, позволяет </w:t>
      </w:r>
      <w:r w:rsidR="00706697" w:rsidRPr="002D1B99">
        <w:rPr>
          <w:rFonts w:ascii="Times New Roman" w:hAnsi="Times New Roman" w:cs="Times New Roman"/>
          <w:sz w:val="24"/>
          <w:szCs w:val="24"/>
        </w:rPr>
        <w:t>определить понимание компетенции как «знание в действии»</w:t>
      </w:r>
      <w:r w:rsidR="008333D7" w:rsidRPr="002D1B99">
        <w:rPr>
          <w:rFonts w:ascii="Times New Roman" w:hAnsi="Times New Roman" w:cs="Times New Roman"/>
          <w:sz w:val="24"/>
          <w:szCs w:val="24"/>
        </w:rPr>
        <w:t xml:space="preserve"> [1].</w:t>
      </w:r>
      <w:r w:rsidR="00706697" w:rsidRPr="002D1B99">
        <w:rPr>
          <w:rFonts w:ascii="Times New Roman" w:hAnsi="Times New Roman" w:cs="Times New Roman"/>
          <w:sz w:val="24"/>
          <w:szCs w:val="24"/>
        </w:rPr>
        <w:t xml:space="preserve">  Учитывая </w:t>
      </w:r>
      <w:r w:rsidR="00F40452">
        <w:rPr>
          <w:rFonts w:ascii="Times New Roman" w:hAnsi="Times New Roman" w:cs="Times New Roman"/>
          <w:sz w:val="24"/>
          <w:szCs w:val="24"/>
        </w:rPr>
        <w:t>актуальность проблем не только профессионального образования, но и социализации</w:t>
      </w:r>
      <w:r w:rsidR="00706697" w:rsidRPr="002D1B99">
        <w:rPr>
          <w:rFonts w:ascii="Times New Roman" w:hAnsi="Times New Roman" w:cs="Times New Roman"/>
          <w:sz w:val="24"/>
          <w:szCs w:val="24"/>
        </w:rPr>
        <w:t xml:space="preserve">, определенный интерес для нас </w:t>
      </w:r>
      <w:r w:rsidR="00F40452">
        <w:rPr>
          <w:rFonts w:ascii="Times New Roman" w:hAnsi="Times New Roman" w:cs="Times New Roman"/>
          <w:sz w:val="24"/>
          <w:szCs w:val="24"/>
        </w:rPr>
        <w:t xml:space="preserve">представляет и проблема формирования общих компетенций, которые С.Г. Молчанов предпочитает называть «социальными» </w:t>
      </w:r>
      <w:r w:rsidR="00F40452" w:rsidRPr="002D1B99">
        <w:rPr>
          <w:rFonts w:ascii="Times New Roman" w:hAnsi="Times New Roman" w:cs="Times New Roman"/>
          <w:sz w:val="24"/>
          <w:szCs w:val="24"/>
        </w:rPr>
        <w:t>[</w:t>
      </w:r>
      <w:r w:rsidR="00F40452">
        <w:rPr>
          <w:rFonts w:ascii="Times New Roman" w:hAnsi="Times New Roman" w:cs="Times New Roman"/>
          <w:sz w:val="24"/>
          <w:szCs w:val="24"/>
        </w:rPr>
        <w:t>3, 4</w:t>
      </w:r>
      <w:r w:rsidR="00F40452" w:rsidRPr="002D1B99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706697" w:rsidRPr="00F40452" w:rsidRDefault="00706697" w:rsidP="002D1B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452">
        <w:rPr>
          <w:rFonts w:ascii="Times New Roman" w:hAnsi="Times New Roman" w:cs="Times New Roman"/>
          <w:sz w:val="24"/>
          <w:szCs w:val="24"/>
        </w:rPr>
        <w:t>Общие компетенции (ОК)</w:t>
      </w:r>
      <w:r w:rsidR="00F40452">
        <w:rPr>
          <w:rFonts w:ascii="Times New Roman" w:hAnsi="Times New Roman" w:cs="Times New Roman"/>
          <w:sz w:val="24"/>
          <w:szCs w:val="24"/>
        </w:rPr>
        <w:t>, авторы ФГОС СПО-3, определяют, как</w:t>
      </w:r>
      <w:r w:rsidRPr="00F40452">
        <w:rPr>
          <w:rFonts w:ascii="Times New Roman" w:hAnsi="Times New Roman" w:cs="Times New Roman"/>
          <w:sz w:val="24"/>
          <w:szCs w:val="24"/>
        </w:rPr>
        <w:t xml:space="preserve"> совокупность социально-личностных качеств </w:t>
      </w:r>
      <w:r w:rsidR="00F40452">
        <w:rPr>
          <w:rFonts w:ascii="Times New Roman" w:hAnsi="Times New Roman" w:cs="Times New Roman"/>
          <w:sz w:val="24"/>
          <w:szCs w:val="24"/>
        </w:rPr>
        <w:t xml:space="preserve">обучающегося или, уже, </w:t>
      </w:r>
      <w:r w:rsidRPr="00F40452">
        <w:rPr>
          <w:rFonts w:ascii="Times New Roman" w:hAnsi="Times New Roman" w:cs="Times New Roman"/>
          <w:sz w:val="24"/>
          <w:szCs w:val="24"/>
        </w:rPr>
        <w:t xml:space="preserve">выпускника, обеспечивающих осуществление </w:t>
      </w:r>
      <w:r w:rsidR="00F40452">
        <w:rPr>
          <w:rFonts w:ascii="Times New Roman" w:hAnsi="Times New Roman" w:cs="Times New Roman"/>
          <w:sz w:val="24"/>
          <w:szCs w:val="24"/>
        </w:rPr>
        <w:t xml:space="preserve">социально-профессиональной </w:t>
      </w:r>
      <w:r w:rsidRPr="00F40452">
        <w:rPr>
          <w:rFonts w:ascii="Times New Roman" w:hAnsi="Times New Roman" w:cs="Times New Roman"/>
          <w:sz w:val="24"/>
          <w:szCs w:val="24"/>
        </w:rPr>
        <w:t>деятельности на определенном квалификационн</w:t>
      </w:r>
      <w:r w:rsidR="00F262A2">
        <w:rPr>
          <w:rFonts w:ascii="Times New Roman" w:hAnsi="Times New Roman" w:cs="Times New Roman"/>
          <w:sz w:val="24"/>
          <w:szCs w:val="24"/>
        </w:rPr>
        <w:t xml:space="preserve">ыми требованиями, разрядами и прочим, </w:t>
      </w:r>
      <w:r w:rsidRPr="00F40452">
        <w:rPr>
          <w:rFonts w:ascii="Times New Roman" w:hAnsi="Times New Roman" w:cs="Times New Roman"/>
          <w:sz w:val="24"/>
          <w:szCs w:val="24"/>
        </w:rPr>
        <w:t>уровне.</w:t>
      </w:r>
    </w:p>
    <w:p w:rsidR="00F262A2" w:rsidRDefault="00461C43" w:rsidP="002D1B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2A2">
        <w:rPr>
          <w:rFonts w:ascii="Times New Roman" w:hAnsi="Times New Roman" w:cs="Times New Roman"/>
          <w:sz w:val="24"/>
          <w:szCs w:val="24"/>
        </w:rPr>
        <w:t xml:space="preserve">Оценивается ли </w:t>
      </w:r>
      <w:r w:rsidR="00F262A2" w:rsidRPr="00F262A2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spellStart"/>
      <w:r w:rsidR="00F262A2" w:rsidRPr="00F262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262A2" w:rsidRPr="00F262A2">
        <w:rPr>
          <w:rFonts w:ascii="Times New Roman" w:hAnsi="Times New Roman" w:cs="Times New Roman"/>
          <w:sz w:val="24"/>
          <w:szCs w:val="24"/>
        </w:rPr>
        <w:t xml:space="preserve"> социально-личностных качеств</w:t>
      </w:r>
      <w:r w:rsidR="00F262A2">
        <w:rPr>
          <w:rFonts w:ascii="Times New Roman" w:hAnsi="Times New Roman" w:cs="Times New Roman"/>
          <w:sz w:val="24"/>
          <w:szCs w:val="24"/>
        </w:rPr>
        <w:t>? Е</w:t>
      </w:r>
      <w:r w:rsidR="00F262A2" w:rsidRPr="00F262A2">
        <w:rPr>
          <w:rFonts w:ascii="Times New Roman" w:hAnsi="Times New Roman" w:cs="Times New Roman"/>
          <w:sz w:val="24"/>
          <w:szCs w:val="24"/>
        </w:rPr>
        <w:t>сли</w:t>
      </w:r>
      <w:r w:rsidRPr="00F262A2">
        <w:rPr>
          <w:rFonts w:ascii="Times New Roman" w:hAnsi="Times New Roman" w:cs="Times New Roman"/>
          <w:sz w:val="24"/>
          <w:szCs w:val="24"/>
        </w:rPr>
        <w:t xml:space="preserve"> – да, то каким образом</w:t>
      </w:r>
      <w:r w:rsidR="00F262A2">
        <w:rPr>
          <w:rFonts w:ascii="Times New Roman" w:hAnsi="Times New Roman" w:cs="Times New Roman"/>
          <w:sz w:val="24"/>
          <w:szCs w:val="24"/>
        </w:rPr>
        <w:t xml:space="preserve">? При помощи какого инструментария? </w:t>
      </w:r>
    </w:p>
    <w:p w:rsidR="00461C43" w:rsidRDefault="00F262A2" w:rsidP="002D1B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Молчанов пишет по этому поводу: «В системе… образования создаются два продукта:</w:t>
      </w:r>
      <w:r w:rsidR="0046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образованность и 2) социализованность…</w:t>
      </w:r>
    </w:p>
    <w:p w:rsidR="00F262A2" w:rsidRDefault="00F262A2" w:rsidP="002D1B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Образованность измеряется наблюдениями за освоенностью содержания образования…» </w:t>
      </w:r>
      <w:r w:rsidR="006530ED" w:rsidRPr="00F26E2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5, с. 302</w:t>
      </w:r>
      <w:r w:rsidR="006530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Например, экзамены, зачеты, контрольные работы и т.п.</w:t>
      </w:r>
    </w:p>
    <w:p w:rsidR="006530ED" w:rsidRDefault="00F262A2" w:rsidP="002D1B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 социализованность? </w:t>
      </w:r>
      <w:r w:rsidR="006530ED">
        <w:rPr>
          <w:rFonts w:ascii="Times New Roman" w:hAnsi="Times New Roman" w:cs="Times New Roman"/>
          <w:sz w:val="24"/>
          <w:szCs w:val="24"/>
        </w:rPr>
        <w:t xml:space="preserve">… Почему результат обучения измеряется, а результат воспитания – нет? </w:t>
      </w:r>
    </w:p>
    <w:p w:rsidR="00F262A2" w:rsidRDefault="006530ED" w:rsidP="002D1B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«Учебные достижения</w:t>
      </w:r>
      <w:r w:rsidR="00854373">
        <w:rPr>
          <w:rFonts w:ascii="Times New Roman" w:hAnsi="Times New Roman" w:cs="Times New Roman"/>
          <w:sz w:val="24"/>
          <w:szCs w:val="24"/>
        </w:rPr>
        <w:t xml:space="preserve">»… </w:t>
      </w:r>
      <w:r>
        <w:rPr>
          <w:rFonts w:ascii="Times New Roman" w:hAnsi="Times New Roman" w:cs="Times New Roman"/>
          <w:sz w:val="24"/>
          <w:szCs w:val="24"/>
        </w:rPr>
        <w:t>– да! А «…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достижения»</w:t>
      </w:r>
      <w:r w:rsidR="0085437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- нет. Таким образом, ФЗ «Об образовании…»</w:t>
      </w:r>
      <w:r w:rsidR="00854373">
        <w:rPr>
          <w:rFonts w:ascii="Times New Roman" w:hAnsi="Times New Roman" w:cs="Times New Roman"/>
          <w:sz w:val="24"/>
          <w:szCs w:val="24"/>
        </w:rPr>
        <w:t xml:space="preserve"> (статья 97-ая)</w:t>
      </w:r>
      <w:r>
        <w:rPr>
          <w:rFonts w:ascii="Times New Roman" w:hAnsi="Times New Roman" w:cs="Times New Roman"/>
          <w:sz w:val="24"/>
          <w:szCs w:val="24"/>
        </w:rPr>
        <w:t xml:space="preserve"> не исполняется. Возникает вопрос: не хотим исполнять (?) или не знаем, как?» </w:t>
      </w:r>
      <w:r w:rsidRPr="006530ED">
        <w:rPr>
          <w:rFonts w:ascii="Times New Roman" w:hAnsi="Times New Roman" w:cs="Times New Roman"/>
          <w:sz w:val="24"/>
          <w:szCs w:val="24"/>
        </w:rPr>
        <w:t>[</w:t>
      </w:r>
      <w:r w:rsidR="00F262A2">
        <w:rPr>
          <w:rFonts w:ascii="Times New Roman" w:hAnsi="Times New Roman" w:cs="Times New Roman"/>
          <w:sz w:val="24"/>
          <w:szCs w:val="24"/>
        </w:rPr>
        <w:t>5, с. 30</w:t>
      </w:r>
      <w:r w:rsidR="003772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="00F262A2">
        <w:rPr>
          <w:rFonts w:ascii="Times New Roman" w:hAnsi="Times New Roman" w:cs="Times New Roman"/>
          <w:sz w:val="24"/>
          <w:szCs w:val="24"/>
        </w:rPr>
        <w:t>.</w:t>
      </w:r>
    </w:p>
    <w:p w:rsidR="00854373" w:rsidRPr="002D1B99" w:rsidRDefault="00854373" w:rsidP="002D1B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«вывод прост и понятен каждому: коли не измеряем, то и не управляем…»</w:t>
      </w:r>
      <w:r w:rsidR="003772E2">
        <w:rPr>
          <w:rFonts w:ascii="Times New Roman" w:hAnsi="Times New Roman" w:cs="Times New Roman"/>
          <w:sz w:val="24"/>
          <w:szCs w:val="24"/>
        </w:rPr>
        <w:t xml:space="preserve"> </w:t>
      </w:r>
      <w:r w:rsidRPr="006530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5, с. 30</w:t>
      </w:r>
      <w:r w:rsidR="003772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C74408" w:rsidRPr="002D1B99" w:rsidRDefault="00854373" w:rsidP="002D1B9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воспитательная или в</w:t>
      </w:r>
      <w:r w:rsidR="00C74408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неаудиторная работа в образовательном учреждении СПО </w:t>
      </w:r>
      <w:r w:rsidR="008333D7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радиционно </w:t>
      </w:r>
      <w:r w:rsidR="005D2E47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="00C74408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3D7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74408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="008333D7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C74408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м:</w:t>
      </w:r>
      <w:r w:rsidR="00B97925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9CD" w:rsidRPr="002D1B99" w:rsidRDefault="00854373" w:rsidP="00854373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нр</w:t>
      </w:r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авственное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373" w:rsidRDefault="00854373" w:rsidP="00854373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ражданско-патриотическое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9CD" w:rsidRPr="002D1B99" w:rsidRDefault="00854373" w:rsidP="00854373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чебно-исследовательская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9CD" w:rsidRPr="002D1B99" w:rsidRDefault="00854373" w:rsidP="00854373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proofErr w:type="spellStart"/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9CD" w:rsidRPr="002D1B99" w:rsidRDefault="00854373" w:rsidP="00854373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асоциальных 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9CD" w:rsidRPr="002D1B99" w:rsidRDefault="00854373" w:rsidP="00854373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рофориентационная</w:t>
      </w:r>
      <w:proofErr w:type="spellEnd"/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9CD" w:rsidRPr="002D1B99" w:rsidRDefault="00854373" w:rsidP="00854373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5E59CD" w:rsidRPr="002D1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рофессиональное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697" w:rsidRPr="002D1B99" w:rsidRDefault="008333D7" w:rsidP="002D1B9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2D1B99">
        <w:rPr>
          <w:b w:val="0"/>
          <w:sz w:val="24"/>
          <w:szCs w:val="24"/>
        </w:rPr>
        <w:t>Но н</w:t>
      </w:r>
      <w:r w:rsidR="00C74408" w:rsidRPr="002D1B99">
        <w:rPr>
          <w:b w:val="0"/>
          <w:sz w:val="24"/>
          <w:szCs w:val="24"/>
        </w:rPr>
        <w:t>е</w:t>
      </w:r>
      <w:r w:rsidRPr="002D1B99">
        <w:rPr>
          <w:b w:val="0"/>
          <w:sz w:val="24"/>
          <w:szCs w:val="24"/>
        </w:rPr>
        <w:t xml:space="preserve"> по одному из этих направлений не ведется мониторинг </w:t>
      </w:r>
      <w:proofErr w:type="spellStart"/>
      <w:r w:rsidRPr="002D1B99">
        <w:rPr>
          <w:b w:val="0"/>
          <w:sz w:val="24"/>
          <w:szCs w:val="24"/>
        </w:rPr>
        <w:t>сформированности</w:t>
      </w:r>
      <w:proofErr w:type="spellEnd"/>
      <w:r w:rsidRPr="002D1B99">
        <w:rPr>
          <w:b w:val="0"/>
          <w:sz w:val="24"/>
          <w:szCs w:val="24"/>
        </w:rPr>
        <w:t xml:space="preserve"> социально-личностных качеств обучающихся. </w:t>
      </w:r>
      <w:r w:rsidR="00C74408" w:rsidRPr="002D1B99">
        <w:rPr>
          <w:b w:val="0"/>
          <w:sz w:val="24"/>
          <w:szCs w:val="24"/>
        </w:rPr>
        <w:t xml:space="preserve">В Статье 97 Федерального закона от 29 декабря 2012 г. N 273-ФЗ "Об образовании в Российской Федерации» говорится о мониторинге </w:t>
      </w:r>
      <w:r w:rsidR="005D2E47" w:rsidRPr="002D1B99">
        <w:rPr>
          <w:b w:val="0"/>
          <w:sz w:val="24"/>
          <w:szCs w:val="24"/>
        </w:rPr>
        <w:t>системы образования. О</w:t>
      </w:r>
      <w:r w:rsidR="0096155A" w:rsidRPr="002D1B99">
        <w:rPr>
          <w:b w:val="0"/>
          <w:sz w:val="24"/>
          <w:szCs w:val="24"/>
        </w:rPr>
        <w:t>дин из показател</w:t>
      </w:r>
      <w:r w:rsidR="003772E2">
        <w:rPr>
          <w:b w:val="0"/>
          <w:sz w:val="24"/>
          <w:szCs w:val="24"/>
        </w:rPr>
        <w:t>ей</w:t>
      </w:r>
      <w:r w:rsidR="0096155A" w:rsidRPr="002D1B99">
        <w:rPr>
          <w:b w:val="0"/>
          <w:sz w:val="24"/>
          <w:szCs w:val="24"/>
        </w:rPr>
        <w:t xml:space="preserve"> мониторинга - </w:t>
      </w:r>
      <w:r w:rsidR="00C74408" w:rsidRPr="002D1B99">
        <w:rPr>
          <w:b w:val="0"/>
          <w:sz w:val="24"/>
          <w:szCs w:val="24"/>
        </w:rPr>
        <w:t>«учебны</w:t>
      </w:r>
      <w:r w:rsidR="0096155A" w:rsidRPr="002D1B99">
        <w:rPr>
          <w:b w:val="0"/>
          <w:sz w:val="24"/>
          <w:szCs w:val="24"/>
        </w:rPr>
        <w:t>е</w:t>
      </w:r>
      <w:r w:rsidR="00C74408" w:rsidRPr="002D1B99">
        <w:rPr>
          <w:b w:val="0"/>
          <w:sz w:val="24"/>
          <w:szCs w:val="24"/>
        </w:rPr>
        <w:t xml:space="preserve"> и </w:t>
      </w:r>
      <w:proofErr w:type="spellStart"/>
      <w:r w:rsidR="00C74408" w:rsidRPr="002D1B99">
        <w:rPr>
          <w:b w:val="0"/>
          <w:sz w:val="24"/>
          <w:szCs w:val="24"/>
        </w:rPr>
        <w:t>внеучебны</w:t>
      </w:r>
      <w:r w:rsidR="0096155A" w:rsidRPr="002D1B99">
        <w:rPr>
          <w:b w:val="0"/>
          <w:sz w:val="24"/>
          <w:szCs w:val="24"/>
        </w:rPr>
        <w:t>е</w:t>
      </w:r>
      <w:proofErr w:type="spellEnd"/>
      <w:r w:rsidR="00C74408" w:rsidRPr="002D1B99">
        <w:rPr>
          <w:b w:val="0"/>
          <w:sz w:val="24"/>
          <w:szCs w:val="24"/>
        </w:rPr>
        <w:t xml:space="preserve"> достижения обучающихся»</w:t>
      </w:r>
      <w:r w:rsidR="0096155A" w:rsidRPr="002D1B99">
        <w:rPr>
          <w:b w:val="0"/>
          <w:sz w:val="24"/>
          <w:szCs w:val="24"/>
        </w:rPr>
        <w:t xml:space="preserve"> оценивается по:</w:t>
      </w:r>
    </w:p>
    <w:p w:rsidR="0096155A" w:rsidRPr="002D1B99" w:rsidRDefault="0096155A" w:rsidP="002D1B9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2D1B99">
        <w:rPr>
          <w:b w:val="0"/>
          <w:sz w:val="24"/>
          <w:szCs w:val="24"/>
        </w:rPr>
        <w:t>- удельн</w:t>
      </w:r>
      <w:r w:rsidR="00B947EB" w:rsidRPr="002D1B99">
        <w:rPr>
          <w:b w:val="0"/>
          <w:sz w:val="24"/>
          <w:szCs w:val="24"/>
        </w:rPr>
        <w:t>ому</w:t>
      </w:r>
      <w:r w:rsidRPr="002D1B99">
        <w:rPr>
          <w:b w:val="0"/>
          <w:sz w:val="24"/>
          <w:szCs w:val="24"/>
        </w:rPr>
        <w:t xml:space="preserve"> ве</w:t>
      </w:r>
      <w:r w:rsidR="00B947EB" w:rsidRPr="002D1B99">
        <w:rPr>
          <w:b w:val="0"/>
          <w:sz w:val="24"/>
          <w:szCs w:val="24"/>
        </w:rPr>
        <w:t>су</w:t>
      </w:r>
      <w:r w:rsidRPr="002D1B99">
        <w:rPr>
          <w:b w:val="0"/>
          <w:sz w:val="24"/>
          <w:szCs w:val="24"/>
        </w:rPr>
        <w:t xml:space="preserve"> численности студентов очной формы обучения, получающих стипендии, в общей численности студентов очной формы обучения;</w:t>
      </w:r>
    </w:p>
    <w:p w:rsidR="0096155A" w:rsidRPr="002D1B99" w:rsidRDefault="0096155A" w:rsidP="002D1B9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2D1B99">
        <w:rPr>
          <w:b w:val="0"/>
          <w:sz w:val="24"/>
          <w:szCs w:val="24"/>
        </w:rPr>
        <w:t>- уров</w:t>
      </w:r>
      <w:r w:rsidR="00B947EB" w:rsidRPr="002D1B99">
        <w:rPr>
          <w:b w:val="0"/>
          <w:sz w:val="24"/>
          <w:szCs w:val="24"/>
        </w:rPr>
        <w:t>ню</w:t>
      </w:r>
      <w:r w:rsidRPr="002D1B99">
        <w:rPr>
          <w:b w:val="0"/>
          <w:sz w:val="24"/>
          <w:szCs w:val="24"/>
        </w:rPr>
        <w:t xml:space="preserve">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периоду;</w:t>
      </w:r>
    </w:p>
    <w:p w:rsidR="0096155A" w:rsidRDefault="0096155A" w:rsidP="008B67C4">
      <w:pPr>
        <w:pStyle w:val="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 w:val="0"/>
          <w:sz w:val="24"/>
          <w:szCs w:val="24"/>
        </w:rPr>
      </w:pPr>
      <w:r w:rsidRPr="002D1B99">
        <w:rPr>
          <w:b w:val="0"/>
          <w:sz w:val="24"/>
          <w:szCs w:val="24"/>
        </w:rPr>
        <w:t>- удельн</w:t>
      </w:r>
      <w:r w:rsidR="00B947EB" w:rsidRPr="002D1B99">
        <w:rPr>
          <w:b w:val="0"/>
          <w:sz w:val="24"/>
          <w:szCs w:val="24"/>
        </w:rPr>
        <w:t>ому</w:t>
      </w:r>
      <w:r w:rsidRPr="002D1B99">
        <w:rPr>
          <w:b w:val="0"/>
          <w:sz w:val="24"/>
          <w:szCs w:val="24"/>
        </w:rPr>
        <w:t xml:space="preserve"> вес</w:t>
      </w:r>
      <w:r w:rsidR="00B947EB" w:rsidRPr="002D1B99">
        <w:rPr>
          <w:b w:val="0"/>
          <w:sz w:val="24"/>
          <w:szCs w:val="24"/>
        </w:rPr>
        <w:t>у</w:t>
      </w:r>
      <w:r w:rsidRPr="002D1B99">
        <w:rPr>
          <w:b w:val="0"/>
          <w:sz w:val="24"/>
          <w:szCs w:val="24"/>
        </w:rPr>
        <w:t xml:space="preserve"> численности выпускников, завершивших обучение по образовательным программам среднего профессионального образования, трудоустроившихся в течение одного года после завершения обучения, в общей численности выпускников, завершивших обучение по образовательным программам среднего профессионального образования</w:t>
      </w:r>
      <w:r w:rsidR="003606BC" w:rsidRPr="002D1B99">
        <w:rPr>
          <w:b w:val="0"/>
          <w:sz w:val="24"/>
          <w:szCs w:val="24"/>
        </w:rPr>
        <w:t xml:space="preserve"> [2].</w:t>
      </w:r>
    </w:p>
    <w:p w:rsidR="002F647E" w:rsidRDefault="00461C43" w:rsidP="008B67C4">
      <w:pPr>
        <w:pStyle w:val="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 w:val="0"/>
          <w:sz w:val="24"/>
          <w:szCs w:val="24"/>
        </w:rPr>
      </w:pPr>
      <w:r w:rsidRPr="003772E2">
        <w:rPr>
          <w:b w:val="0"/>
          <w:sz w:val="24"/>
          <w:szCs w:val="24"/>
        </w:rPr>
        <w:t>Но с</w:t>
      </w:r>
      <w:r w:rsidR="002F647E" w:rsidRPr="003772E2">
        <w:rPr>
          <w:b w:val="0"/>
          <w:sz w:val="24"/>
          <w:szCs w:val="24"/>
        </w:rPr>
        <w:t xml:space="preserve">егодня </w:t>
      </w:r>
      <w:r w:rsidRPr="003772E2">
        <w:rPr>
          <w:b w:val="0"/>
          <w:sz w:val="24"/>
          <w:szCs w:val="24"/>
        </w:rPr>
        <w:t>важно знать</w:t>
      </w:r>
      <w:r w:rsidR="003772E2">
        <w:rPr>
          <w:b w:val="0"/>
          <w:sz w:val="24"/>
          <w:szCs w:val="24"/>
        </w:rPr>
        <w:t xml:space="preserve"> и учитывать не только вышеназванные показатели, при всей их несомненной важности. Важно также знать и оценивать, </w:t>
      </w:r>
      <w:r w:rsidR="003772E2" w:rsidRPr="003772E2">
        <w:rPr>
          <w:b w:val="0"/>
          <w:sz w:val="24"/>
          <w:szCs w:val="24"/>
        </w:rPr>
        <w:t>насколько</w:t>
      </w:r>
      <w:r w:rsidRPr="003772E2">
        <w:rPr>
          <w:b w:val="0"/>
          <w:sz w:val="24"/>
          <w:szCs w:val="24"/>
        </w:rPr>
        <w:t xml:space="preserve"> выражены такие качества у молодежи, как ответственность, духовность, гражданственность. Именно об этих качествах говорил в Послании Собранию Президент Путин В.В. в 2012 г., </w:t>
      </w:r>
      <w:r w:rsidR="002F647E" w:rsidRPr="003772E2">
        <w:rPr>
          <w:b w:val="0"/>
          <w:sz w:val="24"/>
          <w:szCs w:val="24"/>
        </w:rPr>
        <w:t>работодателю важно</w:t>
      </w:r>
      <w:r w:rsidRPr="003772E2">
        <w:rPr>
          <w:b w:val="0"/>
          <w:sz w:val="24"/>
          <w:szCs w:val="24"/>
        </w:rPr>
        <w:t>, что выпускник</w:t>
      </w:r>
      <w:r w:rsidR="003772E2">
        <w:rPr>
          <w:b w:val="0"/>
          <w:sz w:val="24"/>
          <w:szCs w:val="24"/>
        </w:rPr>
        <w:t xml:space="preserve"> образовательной организации профессионального образования</w:t>
      </w:r>
      <w:r w:rsidRPr="003772E2">
        <w:rPr>
          <w:b w:val="0"/>
          <w:sz w:val="24"/>
          <w:szCs w:val="24"/>
        </w:rPr>
        <w:t xml:space="preserve"> обладал, кроме </w:t>
      </w:r>
      <w:r w:rsidR="003772E2">
        <w:rPr>
          <w:b w:val="0"/>
          <w:sz w:val="24"/>
          <w:szCs w:val="24"/>
        </w:rPr>
        <w:t xml:space="preserve">профессиональной </w:t>
      </w:r>
      <w:r w:rsidRPr="003772E2">
        <w:rPr>
          <w:b w:val="0"/>
          <w:sz w:val="24"/>
          <w:szCs w:val="24"/>
        </w:rPr>
        <w:t>теоретической</w:t>
      </w:r>
      <w:r w:rsidR="003772E2">
        <w:rPr>
          <w:b w:val="0"/>
          <w:sz w:val="24"/>
          <w:szCs w:val="24"/>
        </w:rPr>
        <w:t xml:space="preserve"> и практической </w:t>
      </w:r>
      <w:r w:rsidR="003772E2" w:rsidRPr="003772E2">
        <w:rPr>
          <w:b w:val="0"/>
          <w:sz w:val="24"/>
          <w:szCs w:val="24"/>
        </w:rPr>
        <w:t>подготовленности</w:t>
      </w:r>
      <w:r w:rsidRPr="003772E2">
        <w:rPr>
          <w:b w:val="0"/>
          <w:sz w:val="24"/>
          <w:szCs w:val="24"/>
        </w:rPr>
        <w:t xml:space="preserve">, ещё и коммуникативными </w:t>
      </w:r>
      <w:r w:rsidR="003772E2">
        <w:rPr>
          <w:b w:val="0"/>
          <w:sz w:val="24"/>
          <w:szCs w:val="24"/>
        </w:rPr>
        <w:t>и социальными компетенциями (</w:t>
      </w:r>
      <w:r w:rsidRPr="003772E2">
        <w:rPr>
          <w:b w:val="0"/>
          <w:sz w:val="24"/>
          <w:szCs w:val="24"/>
        </w:rPr>
        <w:t>качествами</w:t>
      </w:r>
      <w:r w:rsidR="003772E2">
        <w:rPr>
          <w:b w:val="0"/>
          <w:sz w:val="24"/>
          <w:szCs w:val="24"/>
        </w:rPr>
        <w:t>)</w:t>
      </w:r>
      <w:r w:rsidRPr="003772E2">
        <w:rPr>
          <w:b w:val="0"/>
          <w:sz w:val="24"/>
          <w:szCs w:val="24"/>
        </w:rPr>
        <w:t>.</w:t>
      </w:r>
      <w:r w:rsidR="002F647E">
        <w:rPr>
          <w:b w:val="0"/>
          <w:sz w:val="24"/>
          <w:szCs w:val="24"/>
        </w:rPr>
        <w:t xml:space="preserve"> </w:t>
      </w:r>
    </w:p>
    <w:p w:rsidR="006642C8" w:rsidRDefault="003772E2" w:rsidP="008B67C4">
      <w:pPr>
        <w:pStyle w:val="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Известно, что р</w:t>
      </w:r>
      <w:r w:rsidR="006642C8">
        <w:rPr>
          <w:b w:val="0"/>
          <w:sz w:val="24"/>
          <w:szCs w:val="24"/>
        </w:rPr>
        <w:t xml:space="preserve">азвитие человека с его рождения проходит </w:t>
      </w:r>
      <w:r>
        <w:rPr>
          <w:b w:val="0"/>
          <w:sz w:val="24"/>
          <w:szCs w:val="24"/>
        </w:rPr>
        <w:t xml:space="preserve">по двум основным направлениям: биологическое и </w:t>
      </w:r>
      <w:r w:rsidR="006642C8">
        <w:rPr>
          <w:b w:val="0"/>
          <w:sz w:val="24"/>
          <w:szCs w:val="24"/>
        </w:rPr>
        <w:t>социальное.</w:t>
      </w:r>
    </w:p>
    <w:p w:rsidR="002279A6" w:rsidRDefault="006642C8" w:rsidP="008B67C4">
      <w:pPr>
        <w:pStyle w:val="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процессе развития он совершает те или иные</w:t>
      </w:r>
      <w:r w:rsidR="002279A6">
        <w:rPr>
          <w:b w:val="0"/>
          <w:sz w:val="24"/>
          <w:szCs w:val="24"/>
        </w:rPr>
        <w:t xml:space="preserve"> действия и</w:t>
      </w:r>
      <w:r>
        <w:rPr>
          <w:b w:val="0"/>
          <w:sz w:val="24"/>
          <w:szCs w:val="24"/>
        </w:rPr>
        <w:t xml:space="preserve"> поступки, </w:t>
      </w:r>
      <w:r w:rsidR="002279A6">
        <w:rPr>
          <w:b w:val="0"/>
          <w:sz w:val="24"/>
          <w:szCs w:val="24"/>
        </w:rPr>
        <w:t xml:space="preserve">которые могут быть и негативными, и позитивными, </w:t>
      </w:r>
      <w:r>
        <w:rPr>
          <w:b w:val="0"/>
          <w:sz w:val="24"/>
          <w:szCs w:val="24"/>
        </w:rPr>
        <w:t xml:space="preserve">но все равно </w:t>
      </w:r>
      <w:r w:rsidR="002279A6">
        <w:rPr>
          <w:b w:val="0"/>
          <w:sz w:val="24"/>
          <w:szCs w:val="24"/>
        </w:rPr>
        <w:t xml:space="preserve">человек </w:t>
      </w:r>
      <w:r>
        <w:rPr>
          <w:b w:val="0"/>
          <w:sz w:val="24"/>
          <w:szCs w:val="24"/>
        </w:rPr>
        <w:t>движется вперед</w:t>
      </w:r>
      <w:r w:rsidR="002279A6">
        <w:rPr>
          <w:b w:val="0"/>
          <w:sz w:val="24"/>
          <w:szCs w:val="24"/>
        </w:rPr>
        <w:t>, по преимуществу, к позитивному</w:t>
      </w:r>
      <w:r>
        <w:rPr>
          <w:b w:val="0"/>
          <w:sz w:val="24"/>
          <w:szCs w:val="24"/>
        </w:rPr>
        <w:t>.</w:t>
      </w:r>
      <w:r w:rsidR="002279A6">
        <w:rPr>
          <w:b w:val="0"/>
          <w:sz w:val="24"/>
          <w:szCs w:val="24"/>
        </w:rPr>
        <w:t xml:space="preserve"> Такова природа человека.</w:t>
      </w:r>
    </w:p>
    <w:p w:rsidR="002279A6" w:rsidRDefault="006642C8" w:rsidP="008B67C4">
      <w:pPr>
        <w:pStyle w:val="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Преподаватель</w:t>
      </w:r>
      <w:r w:rsidR="002279A6">
        <w:rPr>
          <w:b w:val="0"/>
          <w:sz w:val="24"/>
          <w:szCs w:val="24"/>
        </w:rPr>
        <w:t xml:space="preserve"> (педагог) </w:t>
      </w:r>
      <w:r>
        <w:rPr>
          <w:b w:val="0"/>
          <w:sz w:val="24"/>
          <w:szCs w:val="24"/>
        </w:rPr>
        <w:t>в процесс</w:t>
      </w:r>
      <w:r w:rsidR="002279A6">
        <w:rPr>
          <w:b w:val="0"/>
          <w:sz w:val="24"/>
          <w:szCs w:val="24"/>
        </w:rPr>
        <w:t xml:space="preserve">ах </w:t>
      </w:r>
      <w:r>
        <w:rPr>
          <w:b w:val="0"/>
          <w:sz w:val="24"/>
          <w:szCs w:val="24"/>
        </w:rPr>
        <w:t>обучения</w:t>
      </w:r>
      <w:r w:rsidR="002279A6">
        <w:rPr>
          <w:b w:val="0"/>
          <w:sz w:val="24"/>
          <w:szCs w:val="24"/>
        </w:rPr>
        <w:t xml:space="preserve"> и воспитания обучающегося </w:t>
      </w:r>
      <w:r>
        <w:rPr>
          <w:b w:val="0"/>
          <w:sz w:val="24"/>
          <w:szCs w:val="24"/>
        </w:rPr>
        <w:t>оказывает на него воздействие, результатом которого может быть</w:t>
      </w:r>
      <w:r w:rsidR="002279A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как изменение человека в лучшую сторону, но, может случиться</w:t>
      </w:r>
      <w:r w:rsidR="002279A6">
        <w:rPr>
          <w:b w:val="0"/>
          <w:sz w:val="24"/>
          <w:szCs w:val="24"/>
        </w:rPr>
        <w:t xml:space="preserve"> так</w:t>
      </w:r>
      <w:r>
        <w:rPr>
          <w:b w:val="0"/>
          <w:sz w:val="24"/>
          <w:szCs w:val="24"/>
        </w:rPr>
        <w:t>,</w:t>
      </w:r>
      <w:r w:rsidR="002279A6">
        <w:rPr>
          <w:b w:val="0"/>
          <w:sz w:val="24"/>
          <w:szCs w:val="24"/>
        </w:rPr>
        <w:t xml:space="preserve"> что </w:t>
      </w:r>
      <w:r>
        <w:rPr>
          <w:b w:val="0"/>
          <w:sz w:val="24"/>
          <w:szCs w:val="24"/>
        </w:rPr>
        <w:t>и в худшую.</w:t>
      </w:r>
    </w:p>
    <w:p w:rsidR="002279A6" w:rsidRDefault="006642C8" w:rsidP="008B67C4">
      <w:pPr>
        <w:pStyle w:val="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Слово «воспитание» в русском языке означает </w:t>
      </w:r>
      <w:r w:rsidRPr="006642C8">
        <w:rPr>
          <w:sz w:val="24"/>
          <w:szCs w:val="24"/>
        </w:rPr>
        <w:t>вос</w:t>
      </w:r>
      <w:r>
        <w:rPr>
          <w:b w:val="0"/>
          <w:sz w:val="24"/>
          <w:szCs w:val="24"/>
        </w:rPr>
        <w:t xml:space="preserve">хождение, </w:t>
      </w:r>
      <w:r w:rsidRPr="006642C8">
        <w:rPr>
          <w:sz w:val="24"/>
          <w:szCs w:val="24"/>
        </w:rPr>
        <w:t>воз</w:t>
      </w:r>
      <w:r>
        <w:rPr>
          <w:b w:val="0"/>
          <w:sz w:val="24"/>
          <w:szCs w:val="24"/>
        </w:rPr>
        <w:t xml:space="preserve">растание. </w:t>
      </w:r>
      <w:r w:rsidR="002279A6">
        <w:rPr>
          <w:b w:val="0"/>
          <w:sz w:val="24"/>
          <w:szCs w:val="24"/>
        </w:rPr>
        <w:t>Само значение приставки «</w:t>
      </w:r>
      <w:proofErr w:type="spellStart"/>
      <w:r w:rsidR="002279A6" w:rsidRPr="002279A6">
        <w:rPr>
          <w:i/>
          <w:sz w:val="24"/>
          <w:szCs w:val="24"/>
        </w:rPr>
        <w:t>вос</w:t>
      </w:r>
      <w:proofErr w:type="spellEnd"/>
      <w:r w:rsidR="002279A6">
        <w:rPr>
          <w:b w:val="0"/>
          <w:sz w:val="24"/>
          <w:szCs w:val="24"/>
        </w:rPr>
        <w:t>- (</w:t>
      </w:r>
      <w:r w:rsidR="002279A6" w:rsidRPr="002279A6">
        <w:rPr>
          <w:i/>
          <w:sz w:val="24"/>
          <w:szCs w:val="24"/>
        </w:rPr>
        <w:t>воз</w:t>
      </w:r>
      <w:r w:rsidR="002279A6">
        <w:rPr>
          <w:b w:val="0"/>
          <w:sz w:val="24"/>
          <w:szCs w:val="24"/>
        </w:rPr>
        <w:t xml:space="preserve">-)» в русском языке – </w:t>
      </w:r>
      <w:r w:rsidR="002279A6" w:rsidRPr="002279A6">
        <w:rPr>
          <w:b w:val="0"/>
          <w:i/>
          <w:sz w:val="24"/>
          <w:szCs w:val="24"/>
        </w:rPr>
        <w:t>вперед и вверх</w:t>
      </w:r>
      <w:r w:rsidR="002279A6">
        <w:rPr>
          <w:b w:val="0"/>
          <w:sz w:val="24"/>
          <w:szCs w:val="24"/>
        </w:rPr>
        <w:t xml:space="preserve">. </w:t>
      </w:r>
    </w:p>
    <w:p w:rsidR="002279A6" w:rsidRDefault="002279A6" w:rsidP="008B67C4">
      <w:pPr>
        <w:pStyle w:val="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Заметим также, что в ФЗ «Об образовании…» образование определено как «воспитание и обучение», причем «воспитание» стоит на первом месте. Но стоит ли оно на первом месте в реальности?</w:t>
      </w:r>
    </w:p>
    <w:p w:rsidR="00125614" w:rsidRDefault="006642C8" w:rsidP="008B67C4">
      <w:pPr>
        <w:pStyle w:val="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первом курсе по учебному плану программы подготовки специалистов среднего звена на </w:t>
      </w:r>
      <w:r w:rsidRPr="00125614">
        <w:rPr>
          <w:b w:val="0"/>
          <w:i/>
          <w:sz w:val="24"/>
          <w:szCs w:val="24"/>
        </w:rPr>
        <w:t>обучение</w:t>
      </w:r>
      <w:r>
        <w:rPr>
          <w:b w:val="0"/>
          <w:sz w:val="24"/>
          <w:szCs w:val="24"/>
        </w:rPr>
        <w:t xml:space="preserve"> отводится 1404 часа. На проведение классных часов</w:t>
      </w:r>
      <w:r w:rsidR="00125614">
        <w:rPr>
          <w:b w:val="0"/>
          <w:sz w:val="24"/>
          <w:szCs w:val="24"/>
        </w:rPr>
        <w:t xml:space="preserve">, т.е. </w:t>
      </w:r>
      <w:r w:rsidR="00125614" w:rsidRPr="00125614">
        <w:rPr>
          <w:b w:val="0"/>
          <w:i/>
          <w:sz w:val="24"/>
          <w:szCs w:val="24"/>
        </w:rPr>
        <w:t>воспитание</w:t>
      </w:r>
      <w:r>
        <w:rPr>
          <w:b w:val="0"/>
          <w:sz w:val="24"/>
          <w:szCs w:val="24"/>
        </w:rPr>
        <w:t xml:space="preserve"> – всего 39 часов. </w:t>
      </w:r>
      <w:r w:rsidR="00125614">
        <w:rPr>
          <w:b w:val="0"/>
          <w:sz w:val="24"/>
          <w:szCs w:val="24"/>
        </w:rPr>
        <w:t xml:space="preserve">Примерно такое же соотношение объемов времени можно фиксировать и в школе, откуда черпается наш контингент. </w:t>
      </w:r>
    </w:p>
    <w:p w:rsidR="006642C8" w:rsidRPr="005A257E" w:rsidRDefault="006642C8" w:rsidP="008B67C4">
      <w:pPr>
        <w:pStyle w:val="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</w:t>
      </w:r>
      <w:r w:rsidR="00125614">
        <w:rPr>
          <w:b w:val="0"/>
          <w:sz w:val="24"/>
          <w:szCs w:val="24"/>
        </w:rPr>
        <w:t xml:space="preserve">вот </w:t>
      </w:r>
      <w:r>
        <w:rPr>
          <w:b w:val="0"/>
          <w:sz w:val="24"/>
          <w:szCs w:val="24"/>
        </w:rPr>
        <w:t>преподаватели, в первую очередь,</w:t>
      </w:r>
      <w:r w:rsidR="00125614">
        <w:rPr>
          <w:b w:val="0"/>
          <w:sz w:val="24"/>
          <w:szCs w:val="24"/>
        </w:rPr>
        <w:t xml:space="preserve"> конечно же,</w:t>
      </w:r>
      <w:r>
        <w:rPr>
          <w:b w:val="0"/>
          <w:sz w:val="24"/>
          <w:szCs w:val="24"/>
        </w:rPr>
        <w:t xml:space="preserve"> классные руководители за это время </w:t>
      </w:r>
      <w:r w:rsidR="00125614">
        <w:rPr>
          <w:b w:val="0"/>
          <w:sz w:val="24"/>
          <w:szCs w:val="24"/>
        </w:rPr>
        <w:t xml:space="preserve"> (39 часов) </w:t>
      </w:r>
      <w:r>
        <w:rPr>
          <w:b w:val="0"/>
          <w:sz w:val="24"/>
          <w:szCs w:val="24"/>
        </w:rPr>
        <w:t xml:space="preserve">должны «наполнить» </w:t>
      </w:r>
      <w:r w:rsidR="00125614">
        <w:rPr>
          <w:b w:val="0"/>
          <w:sz w:val="24"/>
          <w:szCs w:val="24"/>
        </w:rPr>
        <w:t xml:space="preserve">обучающегося </w:t>
      </w:r>
      <w:r>
        <w:rPr>
          <w:b w:val="0"/>
          <w:sz w:val="24"/>
          <w:szCs w:val="24"/>
        </w:rPr>
        <w:t xml:space="preserve">таким образом, чтобы в его </w:t>
      </w:r>
      <w:r>
        <w:rPr>
          <w:b w:val="0"/>
          <w:sz w:val="24"/>
          <w:szCs w:val="24"/>
        </w:rPr>
        <w:lastRenderedPageBreak/>
        <w:t>развити</w:t>
      </w:r>
      <w:r w:rsidR="00125614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было</w:t>
      </w:r>
      <w:r w:rsidRPr="006642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больше </w:t>
      </w:r>
      <w:r w:rsidR="002F647E">
        <w:rPr>
          <w:b w:val="0"/>
          <w:sz w:val="24"/>
          <w:szCs w:val="24"/>
        </w:rPr>
        <w:t xml:space="preserve">положительных изменений, чтобы </w:t>
      </w:r>
      <w:bookmarkStart w:id="0" w:name="_GoBack"/>
      <w:r w:rsidR="002F647E">
        <w:rPr>
          <w:b w:val="0"/>
          <w:sz w:val="24"/>
          <w:szCs w:val="24"/>
        </w:rPr>
        <w:t>увеличился прирост позитивных социальных качеств.</w:t>
      </w:r>
    </w:p>
    <w:p w:rsidR="005B61D2" w:rsidRPr="008B67C4" w:rsidRDefault="005B61D2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8B67C4">
        <w:rPr>
          <w:b w:val="0"/>
          <w:sz w:val="24"/>
          <w:szCs w:val="24"/>
        </w:rPr>
        <w:t xml:space="preserve">Методика проведения </w:t>
      </w:r>
      <w:proofErr w:type="spellStart"/>
      <w:r w:rsidRPr="008B67C4">
        <w:rPr>
          <w:b w:val="0"/>
          <w:sz w:val="24"/>
          <w:szCs w:val="24"/>
        </w:rPr>
        <w:t>социализационных</w:t>
      </w:r>
      <w:proofErr w:type="spellEnd"/>
      <w:r w:rsidRPr="008B67C4">
        <w:rPr>
          <w:b w:val="0"/>
          <w:sz w:val="24"/>
          <w:szCs w:val="24"/>
        </w:rPr>
        <w:t xml:space="preserve"> занятий «Отбор содержания социализации» и «Оценивание социализованности» </w:t>
      </w:r>
      <w:r w:rsidR="008F4717" w:rsidRPr="008B67C4">
        <w:rPr>
          <w:b w:val="0"/>
          <w:sz w:val="24"/>
          <w:szCs w:val="24"/>
        </w:rPr>
        <w:t>позволяет определить дельту прироста позитивной социализованности обучающихся</w:t>
      </w:r>
      <w:r w:rsidR="002D1B99" w:rsidRPr="008B67C4">
        <w:rPr>
          <w:b w:val="0"/>
          <w:sz w:val="24"/>
          <w:szCs w:val="24"/>
        </w:rPr>
        <w:t>.</w:t>
      </w:r>
    </w:p>
    <w:p w:rsidR="005B61D2" w:rsidRPr="008B67C4" w:rsidRDefault="00791BE2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8B67C4">
        <w:rPr>
          <w:b w:val="0"/>
          <w:sz w:val="24"/>
          <w:szCs w:val="24"/>
        </w:rPr>
        <w:t>Каким образом? Рассмотрим этот вопрос подробно.</w:t>
      </w:r>
    </w:p>
    <w:p w:rsidR="008333D7" w:rsidRDefault="00657BD0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91BE2" w:rsidRPr="008B67C4">
        <w:rPr>
          <w:b w:val="0"/>
          <w:sz w:val="24"/>
          <w:szCs w:val="24"/>
        </w:rPr>
        <w:t>реподаватель профессионального цикла, формируя комплект контрольно-оценочных средств по дисциплине, указыва</w:t>
      </w:r>
      <w:r>
        <w:rPr>
          <w:b w:val="0"/>
          <w:sz w:val="24"/>
          <w:szCs w:val="24"/>
        </w:rPr>
        <w:t>ет</w:t>
      </w:r>
      <w:r w:rsidR="00791BE2" w:rsidRPr="008B67C4">
        <w:rPr>
          <w:b w:val="0"/>
          <w:sz w:val="24"/>
          <w:szCs w:val="24"/>
        </w:rPr>
        <w:t xml:space="preserve"> показател</w:t>
      </w:r>
      <w:r w:rsidR="00FA4867" w:rsidRPr="008B67C4">
        <w:rPr>
          <w:b w:val="0"/>
          <w:sz w:val="24"/>
          <w:szCs w:val="24"/>
        </w:rPr>
        <w:t>и</w:t>
      </w:r>
      <w:r w:rsidR="00791BE2" w:rsidRPr="008B67C4">
        <w:rPr>
          <w:b w:val="0"/>
          <w:sz w:val="24"/>
          <w:szCs w:val="24"/>
        </w:rPr>
        <w:t xml:space="preserve"> оценки результата освоенных умений, усвоенных знаний, </w:t>
      </w:r>
      <w:proofErr w:type="spellStart"/>
      <w:r w:rsidR="00FA4867" w:rsidRPr="008B67C4">
        <w:rPr>
          <w:b w:val="0"/>
          <w:sz w:val="24"/>
          <w:szCs w:val="24"/>
        </w:rPr>
        <w:t>сформированности</w:t>
      </w:r>
      <w:proofErr w:type="spellEnd"/>
      <w:r w:rsidR="00FA4867" w:rsidRPr="008B67C4">
        <w:rPr>
          <w:b w:val="0"/>
          <w:sz w:val="24"/>
          <w:szCs w:val="24"/>
        </w:rPr>
        <w:t xml:space="preserve"> общих компетенций (</w:t>
      </w:r>
      <w:r w:rsidR="008B67C4">
        <w:rPr>
          <w:b w:val="0"/>
          <w:sz w:val="24"/>
          <w:szCs w:val="24"/>
        </w:rPr>
        <w:t>Приложение 1</w:t>
      </w:r>
      <w:r w:rsidR="00FA4867" w:rsidRPr="008B67C4">
        <w:rPr>
          <w:b w:val="0"/>
          <w:sz w:val="24"/>
          <w:szCs w:val="24"/>
        </w:rPr>
        <w:t>)</w:t>
      </w:r>
      <w:r w:rsidR="00513197" w:rsidRPr="008B67C4">
        <w:rPr>
          <w:b w:val="0"/>
          <w:sz w:val="24"/>
          <w:szCs w:val="24"/>
        </w:rPr>
        <w:t xml:space="preserve"> [1] </w:t>
      </w:r>
      <w:r w:rsidR="00FA4867" w:rsidRPr="008B67C4">
        <w:rPr>
          <w:b w:val="0"/>
          <w:sz w:val="24"/>
          <w:szCs w:val="24"/>
        </w:rPr>
        <w:t xml:space="preserve">. Но как можно определить, например, </w:t>
      </w:r>
      <w:proofErr w:type="gramStart"/>
      <w:r w:rsidR="00FA4867" w:rsidRPr="008B67C4">
        <w:rPr>
          <w:b w:val="0"/>
          <w:sz w:val="24"/>
          <w:szCs w:val="24"/>
        </w:rPr>
        <w:t>на сколько</w:t>
      </w:r>
      <w:proofErr w:type="gramEnd"/>
      <w:r w:rsidR="00FA4867" w:rsidRPr="008B67C4">
        <w:rPr>
          <w:b w:val="0"/>
          <w:sz w:val="24"/>
          <w:szCs w:val="24"/>
        </w:rPr>
        <w:t xml:space="preserve"> обучающийся «умеет  нести ответственность за собственные решения и поступки»? Оценка будет только субъективной.</w:t>
      </w:r>
    </w:p>
    <w:p w:rsidR="00FA4867" w:rsidRPr="008B67C4" w:rsidRDefault="008B67C4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FA4867" w:rsidRPr="008B67C4">
        <w:rPr>
          <w:b w:val="0"/>
          <w:sz w:val="24"/>
          <w:szCs w:val="24"/>
        </w:rPr>
        <w:t>сли данную таблицу представить в другом виде (</w:t>
      </w:r>
      <w:r>
        <w:rPr>
          <w:b w:val="0"/>
          <w:sz w:val="24"/>
          <w:szCs w:val="24"/>
        </w:rPr>
        <w:t>приложение 2</w:t>
      </w:r>
      <w:r w:rsidR="00FA4867" w:rsidRPr="008B67C4">
        <w:rPr>
          <w:b w:val="0"/>
          <w:sz w:val="24"/>
          <w:szCs w:val="24"/>
        </w:rPr>
        <w:t xml:space="preserve">) и применить методику в начале и в конце изучения </w:t>
      </w:r>
      <w:r w:rsidRPr="008B67C4">
        <w:rPr>
          <w:b w:val="0"/>
          <w:sz w:val="24"/>
          <w:szCs w:val="24"/>
        </w:rPr>
        <w:t>дисциплины/</w:t>
      </w:r>
      <w:r w:rsidR="00FA4867" w:rsidRPr="008B67C4">
        <w:rPr>
          <w:b w:val="0"/>
          <w:sz w:val="24"/>
          <w:szCs w:val="24"/>
        </w:rPr>
        <w:t>курса, то тогда можно увидеть дельту прироста позитивной социализованности, и тогда оценка будет уже объективной.</w:t>
      </w:r>
    </w:p>
    <w:p w:rsidR="00513197" w:rsidRDefault="00513197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8B67C4">
        <w:rPr>
          <w:b w:val="0"/>
          <w:sz w:val="24"/>
          <w:szCs w:val="24"/>
        </w:rPr>
        <w:t xml:space="preserve">Мы говорим об этом уверенно, так как данную методику, предложенную </w:t>
      </w:r>
      <w:r w:rsidR="00D44FCF">
        <w:rPr>
          <w:b w:val="0"/>
          <w:sz w:val="24"/>
          <w:szCs w:val="24"/>
        </w:rPr>
        <w:t xml:space="preserve">профессором </w:t>
      </w:r>
      <w:r w:rsidRPr="008B67C4">
        <w:rPr>
          <w:b w:val="0"/>
          <w:sz w:val="24"/>
          <w:szCs w:val="24"/>
        </w:rPr>
        <w:t xml:space="preserve">Сергеем Григорьевичем Молчановым, уже применяем в Первомайском техникуме и можем </w:t>
      </w:r>
      <w:r w:rsidR="004747CF">
        <w:rPr>
          <w:b w:val="0"/>
          <w:sz w:val="24"/>
          <w:szCs w:val="24"/>
        </w:rPr>
        <w:t>поделиться опытом.</w:t>
      </w:r>
    </w:p>
    <w:p w:rsidR="004747CF" w:rsidRPr="004747CF" w:rsidRDefault="004747CF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Используя методику, важно учитывать принцип </w:t>
      </w:r>
      <w:proofErr w:type="spellStart"/>
      <w:r>
        <w:rPr>
          <w:b w:val="0"/>
          <w:sz w:val="24"/>
          <w:szCs w:val="24"/>
        </w:rPr>
        <w:t>гендерности</w:t>
      </w:r>
      <w:proofErr w:type="spellEnd"/>
      <w:r>
        <w:rPr>
          <w:b w:val="0"/>
          <w:sz w:val="24"/>
          <w:szCs w:val="24"/>
        </w:rPr>
        <w:t xml:space="preserve">, </w:t>
      </w:r>
      <w:r w:rsidRPr="004747CF">
        <w:rPr>
          <w:b w:val="0"/>
          <w:color w:val="000000"/>
          <w:sz w:val="23"/>
          <w:szCs w:val="23"/>
        </w:rPr>
        <w:t xml:space="preserve">поскольку </w:t>
      </w:r>
      <w:proofErr w:type="spellStart"/>
      <w:r w:rsidRPr="004747CF">
        <w:rPr>
          <w:b w:val="0"/>
          <w:color w:val="000000"/>
          <w:sz w:val="23"/>
          <w:szCs w:val="23"/>
        </w:rPr>
        <w:t>социализованность</w:t>
      </w:r>
      <w:proofErr w:type="spellEnd"/>
      <w:r w:rsidRPr="004747CF">
        <w:rPr>
          <w:b w:val="0"/>
          <w:color w:val="000000"/>
          <w:sz w:val="23"/>
          <w:szCs w:val="23"/>
        </w:rPr>
        <w:t xml:space="preserve"> мужчины (юноши, мальчика) – это готов</w:t>
      </w:r>
      <w:r w:rsidRPr="004747CF">
        <w:rPr>
          <w:b w:val="0"/>
          <w:color w:val="000000"/>
          <w:sz w:val="23"/>
          <w:szCs w:val="23"/>
        </w:rPr>
        <w:softHyphen/>
        <w:t>ность к отцовству, а социализованность женщины (девушки, девочки) – готовность к материнству</w:t>
      </w:r>
      <w:r>
        <w:rPr>
          <w:b w:val="0"/>
          <w:color w:val="000000"/>
          <w:sz w:val="23"/>
          <w:szCs w:val="23"/>
        </w:rPr>
        <w:t xml:space="preserve"> </w:t>
      </w:r>
      <w:r w:rsidRPr="004747CF">
        <w:rPr>
          <w:b w:val="0"/>
          <w:color w:val="000000"/>
          <w:sz w:val="23"/>
          <w:szCs w:val="23"/>
        </w:rPr>
        <w:t>[3]</w:t>
      </w:r>
      <w:r>
        <w:rPr>
          <w:b w:val="0"/>
          <w:color w:val="000000"/>
          <w:sz w:val="23"/>
          <w:szCs w:val="23"/>
        </w:rPr>
        <w:t>.</w:t>
      </w:r>
    </w:p>
    <w:p w:rsidR="008E72B0" w:rsidRPr="0042772F" w:rsidRDefault="00E732CA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E72B0">
        <w:rPr>
          <w:b w:val="0"/>
          <w:sz w:val="24"/>
          <w:szCs w:val="24"/>
        </w:rPr>
        <w:t>(</w:t>
      </w:r>
      <w:r w:rsidR="008E72B0" w:rsidRPr="0042772F">
        <w:rPr>
          <w:b w:val="0"/>
          <w:i/>
          <w:sz w:val="24"/>
          <w:szCs w:val="24"/>
        </w:rPr>
        <w:t xml:space="preserve">сравним: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51"/>
        <w:gridCol w:w="2835"/>
        <w:gridCol w:w="708"/>
        <w:gridCol w:w="2659"/>
      </w:tblGrid>
      <w:tr w:rsidR="008E72B0" w:rsidTr="0042772F">
        <w:tc>
          <w:tcPr>
            <w:tcW w:w="2518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учебное занятие</w:t>
            </w:r>
          </w:p>
        </w:tc>
        <w:tc>
          <w:tcPr>
            <w:tcW w:w="851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=&gt;</w:t>
            </w:r>
          </w:p>
        </w:tc>
        <w:tc>
          <w:tcPr>
            <w:tcW w:w="2835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обучение</w:t>
            </w:r>
          </w:p>
        </w:tc>
        <w:tc>
          <w:tcPr>
            <w:tcW w:w="708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=&gt;</w:t>
            </w:r>
          </w:p>
        </w:tc>
        <w:tc>
          <w:tcPr>
            <w:tcW w:w="2659" w:type="dxa"/>
          </w:tcPr>
          <w:p w:rsidR="008E72B0" w:rsidRDefault="008E72B0" w:rsidP="008E72B0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образованность</w:t>
            </w:r>
          </w:p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E72B0" w:rsidTr="0042772F">
        <w:tc>
          <w:tcPr>
            <w:tcW w:w="2518" w:type="dxa"/>
          </w:tcPr>
          <w:p w:rsidR="008E72B0" w:rsidRPr="008E72B0" w:rsidRDefault="008E72B0" w:rsidP="008E72B0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8E72B0">
              <w:rPr>
                <w:b w:val="0"/>
                <w:sz w:val="16"/>
                <w:szCs w:val="16"/>
              </w:rPr>
              <w:t>(образовательное</w:t>
            </w:r>
          </w:p>
          <w:p w:rsidR="008E72B0" w:rsidRPr="008E72B0" w:rsidRDefault="008E72B0" w:rsidP="008E72B0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8E72B0">
              <w:rPr>
                <w:b w:val="0"/>
                <w:sz w:val="16"/>
                <w:szCs w:val="16"/>
              </w:rPr>
              <w:t>занятие)</w:t>
            </w:r>
          </w:p>
        </w:tc>
        <w:tc>
          <w:tcPr>
            <w:tcW w:w="851" w:type="dxa"/>
          </w:tcPr>
          <w:p w:rsidR="008E72B0" w:rsidRP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E72B0" w:rsidRP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8E72B0">
              <w:rPr>
                <w:b w:val="0"/>
                <w:sz w:val="16"/>
                <w:szCs w:val="16"/>
              </w:rPr>
              <w:t>(способ работы)</w:t>
            </w:r>
          </w:p>
        </w:tc>
        <w:tc>
          <w:tcPr>
            <w:tcW w:w="708" w:type="dxa"/>
          </w:tcPr>
          <w:p w:rsidR="008E72B0" w:rsidRP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2659" w:type="dxa"/>
          </w:tcPr>
          <w:p w:rsidR="008E72B0" w:rsidRP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8E72B0">
              <w:rPr>
                <w:b w:val="0"/>
                <w:sz w:val="16"/>
                <w:szCs w:val="16"/>
              </w:rPr>
              <w:t>(З.У.Н.)</w:t>
            </w:r>
          </w:p>
        </w:tc>
      </w:tr>
      <w:tr w:rsidR="008E72B0" w:rsidTr="0042772F">
        <w:tc>
          <w:tcPr>
            <w:tcW w:w="2518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59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E72B0" w:rsidTr="0042772F">
        <w:tc>
          <w:tcPr>
            <w:tcW w:w="2518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8E72B0" w:rsidRDefault="0042772F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=&gt;</w:t>
            </w:r>
          </w:p>
        </w:tc>
        <w:tc>
          <w:tcPr>
            <w:tcW w:w="2835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воспитание</w:t>
            </w:r>
          </w:p>
        </w:tc>
        <w:tc>
          <w:tcPr>
            <w:tcW w:w="708" w:type="dxa"/>
          </w:tcPr>
          <w:p w:rsidR="008E72B0" w:rsidRDefault="0042772F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=&gt;</w:t>
            </w:r>
          </w:p>
        </w:tc>
        <w:tc>
          <w:tcPr>
            <w:tcW w:w="2659" w:type="dxa"/>
          </w:tcPr>
          <w:p w:rsidR="008E72B0" w:rsidRDefault="0042772F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социализованность)</w:t>
            </w:r>
          </w:p>
        </w:tc>
      </w:tr>
      <w:tr w:rsidR="008E72B0" w:rsidTr="0042772F">
        <w:tc>
          <w:tcPr>
            <w:tcW w:w="2518" w:type="dxa"/>
          </w:tcPr>
          <w:p w:rsidR="008E72B0" w:rsidRP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8E72B0">
              <w:rPr>
                <w:b w:val="0"/>
                <w:sz w:val="16"/>
                <w:szCs w:val="16"/>
              </w:rPr>
              <w:t>(</w:t>
            </w:r>
            <w:proofErr w:type="spellStart"/>
            <w:r w:rsidRPr="008E72B0">
              <w:rPr>
                <w:b w:val="0"/>
                <w:sz w:val="16"/>
                <w:szCs w:val="16"/>
              </w:rPr>
              <w:t>социализационное</w:t>
            </w:r>
            <w:proofErr w:type="spellEnd"/>
            <w:r w:rsidRPr="008E72B0">
              <w:rPr>
                <w:b w:val="0"/>
                <w:sz w:val="16"/>
                <w:szCs w:val="16"/>
              </w:rPr>
              <w:t xml:space="preserve"> занятие)</w:t>
            </w:r>
          </w:p>
        </w:tc>
        <w:tc>
          <w:tcPr>
            <w:tcW w:w="851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E72B0">
              <w:rPr>
                <w:b w:val="0"/>
                <w:sz w:val="16"/>
                <w:szCs w:val="16"/>
              </w:rPr>
              <w:t>(способ работы)</w:t>
            </w:r>
          </w:p>
        </w:tc>
        <w:tc>
          <w:tcPr>
            <w:tcW w:w="708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59" w:type="dxa"/>
          </w:tcPr>
          <w:p w:rsidR="008E72B0" w:rsidRDefault="008E72B0" w:rsidP="008E72B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E732CA" w:rsidRDefault="00E732CA" w:rsidP="00E732C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рамках методики «Отбор содержания социализации» сами обучающиеся выступают  в роли  экспертов.</w:t>
      </w:r>
    </w:p>
    <w:p w:rsidR="008E72B0" w:rsidRDefault="00E732CA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Вернемся к традиционному планированию воспитательной работы. В начале года классный руководитель спрашивает у обучающихся, какие они хотели бы провести мероприятия в новом учебном году. </w:t>
      </w:r>
      <w:r w:rsidR="00C63DC4">
        <w:rPr>
          <w:b w:val="0"/>
          <w:sz w:val="24"/>
          <w:szCs w:val="24"/>
        </w:rPr>
        <w:t>Хорошо, если ребята активны. Но большинство из них молчит, проявляя полное безразличие к происходящему. Из предложенных вариантов классный руководитель составляет план воспитательной  работы, включая также общие для всех групп внеклассные мероприятия.</w:t>
      </w:r>
    </w:p>
    <w:p w:rsidR="00C63DC4" w:rsidRDefault="00C63DC4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Инновационность</w:t>
      </w:r>
      <w:proofErr w:type="spellEnd"/>
      <w:r>
        <w:rPr>
          <w:b w:val="0"/>
          <w:sz w:val="24"/>
          <w:szCs w:val="24"/>
        </w:rPr>
        <w:t xml:space="preserve"> методики ОС</w:t>
      </w:r>
      <w:r w:rsidR="00D44FCF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состоит  в том, что она позволяет начать работу куратора (классного руководителя) в каждом новом учебном году с вопросов:</w:t>
      </w:r>
    </w:p>
    <w:p w:rsidR="00C63DC4" w:rsidRPr="00C63DC4" w:rsidRDefault="00C63DC4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i/>
          <w:sz w:val="24"/>
          <w:szCs w:val="24"/>
        </w:rPr>
      </w:pPr>
      <w:r w:rsidRPr="00C63DC4">
        <w:rPr>
          <w:b w:val="0"/>
          <w:i/>
          <w:sz w:val="24"/>
          <w:szCs w:val="24"/>
        </w:rPr>
        <w:t>«Какие качества вы, студенты, хотели бы обрести  (освоить)?</w:t>
      </w:r>
    </w:p>
    <w:p w:rsidR="00C63DC4" w:rsidRDefault="00C63DC4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Или:</w:t>
      </w:r>
    </w:p>
    <w:p w:rsidR="00C63DC4" w:rsidRPr="00C63DC4" w:rsidRDefault="00C63DC4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i/>
          <w:sz w:val="24"/>
          <w:szCs w:val="24"/>
        </w:rPr>
      </w:pPr>
      <w:r w:rsidRPr="00C63DC4">
        <w:rPr>
          <w:b w:val="0"/>
          <w:i/>
          <w:sz w:val="24"/>
          <w:szCs w:val="24"/>
        </w:rPr>
        <w:t xml:space="preserve">«Какие качества вы цените в вашем сверстнике, в вашей сверстнице?»  </w:t>
      </w:r>
    </w:p>
    <w:p w:rsidR="008E72B0" w:rsidRDefault="00C63DC4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После обработки ответов, куратор будет знать</w:t>
      </w:r>
      <w:r w:rsidR="00A25060">
        <w:rPr>
          <w:b w:val="0"/>
          <w:sz w:val="24"/>
          <w:szCs w:val="24"/>
        </w:rPr>
        <w:t xml:space="preserve">, ответ на вопрос ЧТО? Что формировать, что воспитывать? Какие качества? Какие социальные компетенции? </w:t>
      </w:r>
      <w:r w:rsidR="00A25060" w:rsidRPr="000D6F4F">
        <w:rPr>
          <w:b w:val="0"/>
          <w:sz w:val="24"/>
          <w:szCs w:val="24"/>
        </w:rPr>
        <w:t>[4]</w:t>
      </w:r>
      <w:r w:rsidR="00A25060">
        <w:rPr>
          <w:b w:val="0"/>
          <w:sz w:val="24"/>
          <w:szCs w:val="24"/>
        </w:rPr>
        <w:t xml:space="preserve"> </w:t>
      </w:r>
    </w:p>
    <w:p w:rsidR="00656A25" w:rsidRDefault="00656A25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317352" w:rsidRDefault="00317352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Наши первые шаги по использованию новой методики </w:t>
      </w:r>
      <w:r w:rsidR="006B39FC" w:rsidRPr="006B39FC">
        <w:rPr>
          <w:sz w:val="24"/>
          <w:szCs w:val="24"/>
        </w:rPr>
        <w:t>«Отбор содержания социализации»</w:t>
      </w:r>
      <w:r w:rsidR="006B39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заключались в следующем.</w:t>
      </w:r>
    </w:p>
    <w:p w:rsidR="00317352" w:rsidRDefault="00317352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Предложили студентам ознакомиться с матрицей основных (позитивных) гендерных и универсальных качеств личности</w:t>
      </w:r>
      <w:r w:rsidR="007140B4">
        <w:rPr>
          <w:b w:val="0"/>
          <w:sz w:val="24"/>
          <w:szCs w:val="24"/>
        </w:rPr>
        <w:t xml:space="preserve"> (Приложение 3).</w:t>
      </w:r>
      <w:r>
        <w:rPr>
          <w:b w:val="0"/>
          <w:sz w:val="24"/>
          <w:szCs w:val="24"/>
        </w:rPr>
        <w:t xml:space="preserve"> Таблицы с перечнем качеств были размещены в учебных кабинетах, в фойе техникума.</w:t>
      </w:r>
    </w:p>
    <w:p w:rsidR="00317352" w:rsidRDefault="00317352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3"/>
          <w:szCs w:val="23"/>
        </w:rPr>
      </w:pPr>
      <w:r>
        <w:rPr>
          <w:b w:val="0"/>
          <w:sz w:val="24"/>
          <w:szCs w:val="24"/>
        </w:rPr>
        <w:t xml:space="preserve">Через некоторое время </w:t>
      </w:r>
      <w:r w:rsidR="00317162">
        <w:rPr>
          <w:b w:val="0"/>
          <w:sz w:val="24"/>
          <w:szCs w:val="24"/>
        </w:rPr>
        <w:t xml:space="preserve">провели классные часы, на которых </w:t>
      </w:r>
      <w:r>
        <w:rPr>
          <w:b w:val="0"/>
          <w:sz w:val="24"/>
          <w:szCs w:val="24"/>
        </w:rPr>
        <w:t>предложили студентам</w:t>
      </w:r>
      <w:r w:rsidR="00317162">
        <w:rPr>
          <w:b w:val="0"/>
          <w:sz w:val="24"/>
          <w:szCs w:val="24"/>
        </w:rPr>
        <w:t xml:space="preserve"> выбрать 10 качеств в соответствии с инструкцией</w:t>
      </w:r>
      <w:r w:rsidR="007140B4">
        <w:rPr>
          <w:b w:val="0"/>
          <w:sz w:val="24"/>
          <w:szCs w:val="24"/>
        </w:rPr>
        <w:t xml:space="preserve"> (Приложение 4)</w:t>
      </w:r>
      <w:r w:rsidR="00317162">
        <w:rPr>
          <w:b w:val="0"/>
          <w:sz w:val="24"/>
          <w:szCs w:val="24"/>
        </w:rPr>
        <w:t xml:space="preserve">. Полученные результаты классные руководители обработали,  результаты занесли  в электронную базу в программе </w:t>
      </w:r>
      <w:proofErr w:type="spellStart"/>
      <w:r w:rsidR="00317162" w:rsidRPr="00317162">
        <w:rPr>
          <w:b w:val="0"/>
          <w:color w:val="000000"/>
          <w:sz w:val="23"/>
          <w:szCs w:val="23"/>
        </w:rPr>
        <w:t>Microsoft</w:t>
      </w:r>
      <w:proofErr w:type="spellEnd"/>
      <w:r w:rsidR="00317162" w:rsidRPr="00317162">
        <w:rPr>
          <w:b w:val="0"/>
          <w:color w:val="000000"/>
          <w:sz w:val="23"/>
          <w:szCs w:val="23"/>
        </w:rPr>
        <w:t xml:space="preserve"> </w:t>
      </w:r>
      <w:proofErr w:type="spellStart"/>
      <w:r w:rsidR="00317162" w:rsidRPr="00317162">
        <w:rPr>
          <w:b w:val="0"/>
          <w:color w:val="000000"/>
          <w:sz w:val="23"/>
          <w:szCs w:val="23"/>
        </w:rPr>
        <w:t>Office</w:t>
      </w:r>
      <w:proofErr w:type="spellEnd"/>
      <w:r w:rsidR="00317162" w:rsidRPr="00317162">
        <w:rPr>
          <w:b w:val="0"/>
          <w:color w:val="000000"/>
          <w:sz w:val="23"/>
          <w:szCs w:val="23"/>
        </w:rPr>
        <w:t xml:space="preserve"> </w:t>
      </w:r>
      <w:proofErr w:type="spellStart"/>
      <w:r w:rsidR="00317162" w:rsidRPr="00317162">
        <w:rPr>
          <w:b w:val="0"/>
          <w:color w:val="000000"/>
          <w:sz w:val="23"/>
          <w:szCs w:val="23"/>
        </w:rPr>
        <w:t>Excel</w:t>
      </w:r>
      <w:proofErr w:type="spellEnd"/>
      <w:r w:rsidR="00317162" w:rsidRPr="00317162">
        <w:rPr>
          <w:b w:val="0"/>
          <w:color w:val="000000"/>
          <w:sz w:val="23"/>
          <w:szCs w:val="23"/>
        </w:rPr>
        <w:t>.</w:t>
      </w:r>
      <w:r w:rsidR="00317162">
        <w:rPr>
          <w:b w:val="0"/>
          <w:color w:val="000000"/>
          <w:sz w:val="23"/>
          <w:szCs w:val="23"/>
        </w:rPr>
        <w:t xml:space="preserve"> Данные результаты позволили каждому классному руководители установить количество выборов, «полученных» каждой компетенцией. Компетенции, «получившие» наибольшее количество выборов, фиксир</w:t>
      </w:r>
      <w:r w:rsidR="005E1637">
        <w:rPr>
          <w:b w:val="0"/>
          <w:color w:val="000000"/>
          <w:sz w:val="23"/>
          <w:szCs w:val="23"/>
        </w:rPr>
        <w:t>овались</w:t>
      </w:r>
      <w:r w:rsidR="00317162">
        <w:rPr>
          <w:b w:val="0"/>
          <w:color w:val="000000"/>
          <w:sz w:val="23"/>
          <w:szCs w:val="23"/>
        </w:rPr>
        <w:t xml:space="preserve"> в сводный перечень, содержащий не более 10 слов. Этот перечень дает классному руководителю, педагогу-психологу, заместителю директора по воспитательной работе и родителям представление о том, на какие социальные компетенции ориентирована именно эта группа студентов. </w:t>
      </w:r>
    </w:p>
    <w:p w:rsidR="00175A62" w:rsidRDefault="00175A62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Пример 1: выбор позитивных социальных качеств студентами в 2015 году:</w:t>
      </w:r>
    </w:p>
    <w:p w:rsidR="00175A62" w:rsidRDefault="00175A62" w:rsidP="008B67C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3"/>
          <w:szCs w:val="23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E1637" w:rsidRPr="005E1637" w:rsidTr="00657BD0">
        <w:tc>
          <w:tcPr>
            <w:tcW w:w="2500" w:type="pct"/>
          </w:tcPr>
          <w:p w:rsidR="005E1637" w:rsidRPr="00175A62" w:rsidRDefault="005E1637" w:rsidP="005E163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color w:val="000000"/>
                <w:sz w:val="20"/>
                <w:szCs w:val="20"/>
                <w:u w:val="single"/>
              </w:rPr>
            </w:pPr>
            <w:r w:rsidRPr="00175A62">
              <w:rPr>
                <w:b w:val="0"/>
                <w:color w:val="000000"/>
                <w:sz w:val="20"/>
                <w:szCs w:val="20"/>
              </w:rPr>
              <w:t xml:space="preserve">Качества, которые хотели бы видеть в своих </w:t>
            </w:r>
            <w:r w:rsidR="00657BD0" w:rsidRPr="00175A62">
              <w:rPr>
                <w:b w:val="0"/>
                <w:color w:val="000000"/>
                <w:sz w:val="20"/>
                <w:szCs w:val="20"/>
                <w:u w:val="single"/>
              </w:rPr>
              <w:t>сверстницах</w:t>
            </w:r>
          </w:p>
          <w:tbl>
            <w:tblPr>
              <w:tblpPr w:leftFromText="180" w:rightFromText="180" w:vertAnchor="text" w:horzAnchor="margin" w:tblpY="31"/>
              <w:tblOverlap w:val="never"/>
              <w:tblW w:w="4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3"/>
              <w:gridCol w:w="2310"/>
              <w:gridCol w:w="1412"/>
            </w:tblGrid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kern w:val="24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36" w:type="pc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>Качества</w:t>
                  </w:r>
                  <w:r w:rsidRPr="005E1637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position w:val="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0" w:type="pc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 xml:space="preserve">Выбор 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Верность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Женственность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Мягкость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Доверчивость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Нежность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Теплота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Забота о людях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Доброта 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Жизнерадостность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657BD0" w:rsidRPr="00175A62" w:rsidTr="00657BD0">
              <w:trPr>
                <w:trHeight w:val="284"/>
              </w:trPr>
              <w:tc>
                <w:tcPr>
                  <w:tcW w:w="914" w:type="pc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536" w:type="pc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77440D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Любовь к детям</w:t>
                  </w:r>
                </w:p>
              </w:tc>
              <w:tc>
                <w:tcPr>
                  <w:tcW w:w="1550" w:type="pc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E1637" w:rsidRPr="005E1637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E163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</w:tr>
          </w:tbl>
          <w:p w:rsidR="005E1637" w:rsidRPr="00175A62" w:rsidRDefault="005E1637" w:rsidP="008B67C4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5E1637" w:rsidRDefault="005E1637" w:rsidP="005E163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color w:val="000000"/>
                <w:sz w:val="20"/>
                <w:szCs w:val="20"/>
                <w:u w:val="single"/>
              </w:rPr>
            </w:pPr>
            <w:r w:rsidRPr="00175A62">
              <w:rPr>
                <w:b w:val="0"/>
                <w:color w:val="000000"/>
                <w:sz w:val="20"/>
                <w:szCs w:val="20"/>
              </w:rPr>
              <w:t xml:space="preserve">Качества, которые хотели бы видеть в </w:t>
            </w:r>
            <w:r w:rsidR="00657BD0" w:rsidRPr="00175A62">
              <w:rPr>
                <w:b w:val="0"/>
                <w:color w:val="000000"/>
                <w:sz w:val="20"/>
                <w:szCs w:val="20"/>
                <w:u w:val="single"/>
              </w:rPr>
              <w:t>сверстниках</w:t>
            </w:r>
          </w:p>
          <w:p w:rsidR="00657BD0" w:rsidRPr="00175A62" w:rsidRDefault="00657BD0" w:rsidP="005E163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color w:val="000000"/>
                <w:sz w:val="20"/>
                <w:szCs w:val="20"/>
                <w:u w:val="singl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8"/>
              <w:gridCol w:w="2206"/>
              <w:gridCol w:w="1765"/>
            </w:tblGrid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25" w:type="pc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P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57BD0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 xml:space="preserve">Качества </w:t>
                  </w:r>
                </w:p>
              </w:tc>
              <w:tc>
                <w:tcPr>
                  <w:tcW w:w="1940" w:type="pc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P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57BD0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 xml:space="preserve">Выбор 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Вера в себя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Сила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Мужественность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Активность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 xml:space="preserve">Доброта 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Ум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Чувство юмора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Честность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Сильная личность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657BD0" w:rsidTr="00657BD0">
              <w:trPr>
                <w:trHeight w:val="284"/>
              </w:trPr>
              <w:tc>
                <w:tcPr>
                  <w:tcW w:w="635" w:type="pc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25" w:type="pc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>
                  <w:pPr>
                    <w:spacing w:line="240" w:lineRule="auto"/>
                    <w:ind w:firstLine="0"/>
                    <w:jc w:val="left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Серьезность</w:t>
                  </w:r>
                </w:p>
              </w:tc>
              <w:tc>
                <w:tcPr>
                  <w:tcW w:w="1940" w:type="pct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7BD0" w:rsidRDefault="00657BD0" w:rsidP="00F26E27">
                  <w:pPr>
                    <w:spacing w:line="240" w:lineRule="auto"/>
                    <w:ind w:firstLine="0"/>
                    <w:jc w:val="center"/>
                    <w:textAlignment w:val="bottom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5E1637" w:rsidRPr="00175A62" w:rsidRDefault="005E1637" w:rsidP="005E1637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461C43" w:rsidRDefault="00461C43" w:rsidP="00461C43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3"/>
          <w:szCs w:val="23"/>
        </w:rPr>
      </w:pPr>
    </w:p>
    <w:p w:rsidR="00461C43" w:rsidRDefault="00461C43" w:rsidP="00175A6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3"/>
          <w:szCs w:val="23"/>
        </w:rPr>
      </w:pPr>
    </w:p>
    <w:p w:rsidR="00175A62" w:rsidRDefault="00175A62" w:rsidP="00175A6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Пример 2: выбор позитивных социальных качеств студентами в 2016 году: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222"/>
        <w:gridCol w:w="3407"/>
      </w:tblGrid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vAlign w:val="center"/>
            <w:hideMark/>
          </w:tcPr>
          <w:p w:rsidR="00357368" w:rsidRPr="00357368" w:rsidRDefault="00357368" w:rsidP="00CB4609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color w:val="000000"/>
                <w:sz w:val="20"/>
                <w:szCs w:val="20"/>
                <w:u w:val="single"/>
              </w:rPr>
            </w:pPr>
            <w:r w:rsidRPr="00357368">
              <w:rPr>
                <w:b w:val="0"/>
                <w:color w:val="000000"/>
                <w:sz w:val="20"/>
                <w:szCs w:val="20"/>
              </w:rPr>
              <w:t xml:space="preserve">Качества, которые хотели бы видеть в </w:t>
            </w:r>
            <w:r w:rsidRPr="00357368">
              <w:rPr>
                <w:b w:val="0"/>
                <w:color w:val="000000"/>
                <w:sz w:val="20"/>
                <w:szCs w:val="20"/>
                <w:u w:val="single"/>
              </w:rPr>
              <w:t>сверстницах</w:t>
            </w:r>
            <w:r>
              <w:rPr>
                <w:b w:val="0"/>
                <w:color w:val="000000"/>
                <w:sz w:val="20"/>
                <w:szCs w:val="20"/>
                <w:u w:val="single"/>
              </w:rPr>
              <w:t xml:space="preserve"> (</w:t>
            </w:r>
            <w:r w:rsidR="00CB4609">
              <w:rPr>
                <w:b w:val="0"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b w:val="0"/>
                <w:color w:val="000000"/>
                <w:sz w:val="20"/>
                <w:szCs w:val="20"/>
                <w:u w:val="single"/>
              </w:rPr>
              <w:t>/д)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CB4609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color w:val="000000"/>
                <w:sz w:val="20"/>
                <w:szCs w:val="20"/>
                <w:u w:val="single"/>
              </w:rPr>
            </w:pPr>
            <w:r w:rsidRPr="00357368">
              <w:rPr>
                <w:b w:val="0"/>
                <w:color w:val="000000"/>
                <w:sz w:val="20"/>
                <w:szCs w:val="20"/>
              </w:rPr>
              <w:t xml:space="preserve">Качества, которые хотели бы видеть в своих </w:t>
            </w:r>
            <w:r w:rsidRPr="00357368">
              <w:rPr>
                <w:b w:val="0"/>
                <w:color w:val="000000"/>
                <w:sz w:val="20"/>
                <w:szCs w:val="20"/>
                <w:u w:val="single"/>
              </w:rPr>
              <w:t>сверстниках</w:t>
            </w:r>
            <w:r>
              <w:rPr>
                <w:b w:val="0"/>
                <w:color w:val="000000"/>
                <w:sz w:val="20"/>
                <w:szCs w:val="20"/>
                <w:u w:val="single"/>
              </w:rPr>
              <w:t xml:space="preserve"> (</w:t>
            </w:r>
            <w:r w:rsidR="00CB4609">
              <w:rPr>
                <w:b w:val="0"/>
                <w:color w:val="000000"/>
                <w:sz w:val="20"/>
                <w:szCs w:val="20"/>
                <w:u w:val="single"/>
              </w:rPr>
              <w:t>д</w:t>
            </w:r>
            <w:r>
              <w:rPr>
                <w:b w:val="0"/>
                <w:color w:val="000000"/>
                <w:sz w:val="20"/>
                <w:szCs w:val="20"/>
                <w:u w:val="single"/>
              </w:rPr>
              <w:t>/</w:t>
            </w:r>
            <w:r w:rsidR="00CB4609">
              <w:rPr>
                <w:b w:val="0"/>
                <w:color w:val="000000"/>
                <w:sz w:val="20"/>
                <w:szCs w:val="20"/>
                <w:u w:val="single"/>
              </w:rPr>
              <w:t>ю</w:t>
            </w:r>
            <w:r>
              <w:rPr>
                <w:b w:val="0"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800" w:type="pct"/>
          </w:tcPr>
          <w:p w:rsidR="00357368" w:rsidRPr="00357368" w:rsidRDefault="00357368" w:rsidP="00657BD0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57368">
              <w:rPr>
                <w:b w:val="0"/>
                <w:color w:val="000000"/>
                <w:sz w:val="20"/>
                <w:szCs w:val="20"/>
              </w:rPr>
              <w:t xml:space="preserve">Качества, которые хотели бы видеть в своих </w:t>
            </w:r>
            <w:r w:rsidRPr="00357368">
              <w:rPr>
                <w:b w:val="0"/>
                <w:color w:val="000000"/>
                <w:sz w:val="20"/>
                <w:szCs w:val="20"/>
                <w:u w:val="single"/>
              </w:rPr>
              <w:t>сверстниках</w:t>
            </w:r>
            <w:r>
              <w:rPr>
                <w:b w:val="0"/>
                <w:color w:val="000000"/>
                <w:sz w:val="20"/>
                <w:szCs w:val="20"/>
                <w:u w:val="single"/>
              </w:rPr>
              <w:t xml:space="preserve"> (ю</w:t>
            </w:r>
            <w:r w:rsidR="00D44FCF">
              <w:rPr>
                <w:b w:val="0"/>
                <w:color w:val="000000"/>
                <w:sz w:val="20"/>
                <w:szCs w:val="20"/>
                <w:u w:val="single"/>
              </w:rPr>
              <w:t>/ю</w:t>
            </w:r>
            <w:r>
              <w:rPr>
                <w:b w:val="0"/>
                <w:color w:val="000000"/>
                <w:sz w:val="20"/>
                <w:szCs w:val="20"/>
                <w:u w:val="single"/>
              </w:rPr>
              <w:t>.)</w:t>
            </w:r>
          </w:p>
        </w:tc>
      </w:tr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Верность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Мужественность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Вера в себя                                           </w:t>
            </w:r>
          </w:p>
        </w:tc>
      </w:tr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Мягкость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Мужественность</w:t>
            </w:r>
          </w:p>
        </w:tc>
      </w:tr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уступить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Чувство юмора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Честность</w:t>
            </w:r>
          </w:p>
        </w:tc>
      </w:tr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понимать других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Доброта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</w:t>
            </w:r>
          </w:p>
        </w:tc>
      </w:tr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к детям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</w:t>
            </w:r>
          </w:p>
        </w:tc>
      </w:tr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Доброта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Широта взглядов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Независимость</w:t>
            </w:r>
          </w:p>
        </w:tc>
      </w:tr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Искренность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собственной позиции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Серьёзность</w:t>
            </w:r>
          </w:p>
        </w:tc>
      </w:tr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Надежность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Независимость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Чувство юмора</w:t>
            </w:r>
          </w:p>
        </w:tc>
      </w:tr>
      <w:tr w:rsidR="00357368" w:rsidRPr="00175A62" w:rsidTr="00357368">
        <w:trPr>
          <w:trHeight w:val="300"/>
        </w:trPr>
        <w:tc>
          <w:tcPr>
            <w:tcW w:w="1498" w:type="pct"/>
            <w:shd w:val="clear" w:color="auto" w:fill="auto"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Сильная личность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Амбициозность</w:t>
            </w:r>
            <w:proofErr w:type="spellEnd"/>
          </w:p>
        </w:tc>
      </w:tr>
      <w:tr w:rsidR="00357368" w:rsidRPr="00175A62" w:rsidTr="00357368">
        <w:trPr>
          <w:trHeight w:val="315"/>
        </w:trPr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357368" w:rsidRPr="00175A62" w:rsidRDefault="00357368" w:rsidP="00175A6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Женственность</w:t>
            </w:r>
          </w:p>
        </w:tc>
        <w:tc>
          <w:tcPr>
            <w:tcW w:w="1702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Культурность</w:t>
            </w:r>
          </w:p>
        </w:tc>
        <w:tc>
          <w:tcPr>
            <w:tcW w:w="1800" w:type="pct"/>
            <w:vAlign w:val="center"/>
          </w:tcPr>
          <w:p w:rsidR="00357368" w:rsidRPr="00357368" w:rsidRDefault="00357368" w:rsidP="00357368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полагаться на свои силы</w:t>
            </w:r>
          </w:p>
        </w:tc>
      </w:tr>
    </w:tbl>
    <w:p w:rsidR="006B39FC" w:rsidRDefault="006B39FC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Использование методики </w:t>
      </w:r>
      <w:r w:rsidRPr="006B39FC">
        <w:rPr>
          <w:sz w:val="24"/>
          <w:szCs w:val="24"/>
        </w:rPr>
        <w:t>«Оценивание социализованности юношей и (или) девушек (ОС-ЮД-ВПО)»</w:t>
      </w:r>
      <w:r>
        <w:rPr>
          <w:b w:val="0"/>
          <w:sz w:val="24"/>
          <w:szCs w:val="24"/>
        </w:rPr>
        <w:t xml:space="preserve"> возможно только после проведения  методики «Отбора содержания социализации (ОСС-ВПО)». Эта методика позволяет оце</w:t>
      </w:r>
      <w:bookmarkEnd w:id="0"/>
      <w:r>
        <w:rPr>
          <w:b w:val="0"/>
          <w:sz w:val="24"/>
          <w:szCs w:val="24"/>
        </w:rPr>
        <w:t xml:space="preserve">нить выраженность </w:t>
      </w:r>
      <w:r>
        <w:rPr>
          <w:b w:val="0"/>
          <w:sz w:val="24"/>
          <w:szCs w:val="24"/>
        </w:rPr>
        <w:lastRenderedPageBreak/>
        <w:t xml:space="preserve">именно тех качеств (социальных компетенций), которые выбрали сами студенты. В этом проявляется независимость от мнения взрослых оценки студентов. </w:t>
      </w:r>
    </w:p>
    <w:p w:rsidR="006B39FC" w:rsidRDefault="006B39FC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экспертный лист помещаются наборы социальных компетенций, полученных в результате синтеза данных по первой методике, а также список студентов группы. </w:t>
      </w:r>
    </w:p>
    <w:p w:rsidR="00324971" w:rsidRDefault="0032497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Такой экспертный лист позволяет оценить:</w:t>
      </w:r>
    </w:p>
    <w:p w:rsidR="008333D7" w:rsidRDefault="0032497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степень выраженности каждой компетенции в отдельности;</w:t>
      </w:r>
      <w:r w:rsidR="006B39FC">
        <w:rPr>
          <w:b w:val="0"/>
          <w:sz w:val="24"/>
          <w:szCs w:val="24"/>
        </w:rPr>
        <w:t xml:space="preserve"> </w:t>
      </w:r>
    </w:p>
    <w:p w:rsidR="00324971" w:rsidRDefault="0032497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степень выраженности всех компетенций у каждого студента группы.</w:t>
      </w:r>
    </w:p>
    <w:p w:rsidR="00324971" w:rsidRDefault="0032497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Предполагается, что каждый студент (юноша или девушка</w:t>
      </w:r>
      <w:r w:rsidR="00461C43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выступят как в роли эксперта, так и в роли оцениваемого. </w:t>
      </w:r>
    </w:p>
    <w:p w:rsidR="00324971" w:rsidRDefault="0032497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Важно, что это будет оценка не со стороны классного руководителя, а со стороны самих ребят, именно в конкретной группе, именно «здесь и сейчас» </w:t>
      </w:r>
      <w:r w:rsidRPr="00324971">
        <w:rPr>
          <w:b w:val="0"/>
          <w:sz w:val="24"/>
          <w:szCs w:val="24"/>
        </w:rPr>
        <w:t>[4]</w:t>
      </w:r>
      <w:r>
        <w:rPr>
          <w:b w:val="0"/>
          <w:sz w:val="24"/>
          <w:szCs w:val="24"/>
        </w:rPr>
        <w:t xml:space="preserve">. </w:t>
      </w:r>
    </w:p>
    <w:p w:rsidR="00F44E90" w:rsidRDefault="0032497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Данную методику С.Г. Молчанов рекомендует проводить </w:t>
      </w:r>
      <w:r w:rsidR="00357368">
        <w:rPr>
          <w:b w:val="0"/>
          <w:sz w:val="24"/>
          <w:szCs w:val="24"/>
        </w:rPr>
        <w:t xml:space="preserve">в форме </w:t>
      </w:r>
      <w:proofErr w:type="spellStart"/>
      <w:r w:rsidR="00357368">
        <w:rPr>
          <w:b w:val="0"/>
          <w:sz w:val="24"/>
          <w:szCs w:val="24"/>
        </w:rPr>
        <w:t>социализационного</w:t>
      </w:r>
      <w:proofErr w:type="spellEnd"/>
      <w:r w:rsidR="00357368">
        <w:rPr>
          <w:b w:val="0"/>
          <w:sz w:val="24"/>
          <w:szCs w:val="24"/>
        </w:rPr>
        <w:t xml:space="preserve"> занятия (классного часа). Классный руководитель проводит инструкцию по заполнению экспертных листов: проставить балльную оценку от 1 до 10 в строках напротив каждого качества и в столбцах напротив каждого имени.</w:t>
      </w:r>
      <w:r w:rsidR="00F44E90">
        <w:rPr>
          <w:b w:val="0"/>
          <w:sz w:val="24"/>
          <w:szCs w:val="24"/>
        </w:rPr>
        <w:t xml:space="preserve"> </w:t>
      </w:r>
    </w:p>
    <w:p w:rsidR="00324971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Пример заполненного экспертного листа показан на рисунке:</w:t>
      </w: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126365</wp:posOffset>
            </wp:positionV>
            <wp:extent cx="3093720" cy="1932305"/>
            <wp:effectExtent l="19050" t="19050" r="11430" b="10795"/>
            <wp:wrapTight wrapText="bothSides">
              <wp:wrapPolygon edited="0">
                <wp:start x="-133" y="-213"/>
                <wp:lineTo x="-133" y="21721"/>
                <wp:lineTo x="21680" y="21721"/>
                <wp:lineTo x="21680" y="-213"/>
                <wp:lineTo x="-133" y="-213"/>
              </wp:wrapPolygon>
            </wp:wrapTight>
            <wp:docPr id="2" name="Рисунок 2" descr="C:\Users\Подшивалова\Desktop\Новая папка\DSC0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дшивалова\Desktop\Новая папка\DSC01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32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74295</wp:posOffset>
            </wp:positionV>
            <wp:extent cx="1507490" cy="2061210"/>
            <wp:effectExtent l="19050" t="0" r="0" b="0"/>
            <wp:wrapTight wrapText="bothSides">
              <wp:wrapPolygon edited="0">
                <wp:start x="-273" y="0"/>
                <wp:lineTo x="-273" y="21360"/>
                <wp:lineTo x="21564" y="21360"/>
                <wp:lineTo x="21564" y="0"/>
                <wp:lineTo x="-273" y="0"/>
              </wp:wrapPolygon>
            </wp:wrapTight>
            <wp:docPr id="1" name="Рисунок 1" descr="C:\Users\Подшивалова\Desktop\Новая папка\DSC0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дшивалова\Desktop\Новая папка\DSC01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F44E90" w:rsidRDefault="008A4966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25pt;margin-top:15.5pt;width:0;height:57.75pt;z-index:251660288" o:connectortype="straight"/>
        </w:pict>
      </w: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F44E90" w:rsidRDefault="00F44E90" w:rsidP="00F44E90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а)                                                                        б)</w:t>
      </w:r>
    </w:p>
    <w:p w:rsidR="00F44E90" w:rsidRDefault="00F44E90" w:rsidP="00F44E90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44E90" w:rsidRDefault="00F44E90" w:rsidP="00F44E90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Рисунок 1 – Заполненный по методике ОС-ЮД-ВПО экспертный лист:</w:t>
      </w:r>
    </w:p>
    <w:p w:rsidR="00F44E90" w:rsidRDefault="00F44E90" w:rsidP="00F44E90">
      <w:pPr>
        <w:pStyle w:val="1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– в группе, где обучаются юноши и девушки;</w:t>
      </w:r>
    </w:p>
    <w:p w:rsidR="00F44E90" w:rsidRDefault="00F44E90" w:rsidP="00F44E90">
      <w:pPr>
        <w:pStyle w:val="1"/>
        <w:shd w:val="clear" w:color="auto" w:fill="FFFFFF"/>
        <w:spacing w:before="0" w:beforeAutospacing="0" w:after="0" w:afterAutospacing="0" w:line="276" w:lineRule="auto"/>
        <w:ind w:firstLine="283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– в группе, где обучаются только юноши </w:t>
      </w:r>
    </w:p>
    <w:p w:rsidR="00F44E90" w:rsidRDefault="00F44E90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357368" w:rsidRDefault="00357368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Такой опрос может проводиться систематически, например, 1 раз в семестр, или по окончанию учебного года. Сравнение числовых значений последовательно проведенных опросов послужит для фиксации динамики изменений выраженности компетенций, для фиксации </w:t>
      </w:r>
      <w:proofErr w:type="gramStart"/>
      <w:r>
        <w:rPr>
          <w:b w:val="0"/>
          <w:sz w:val="24"/>
          <w:szCs w:val="24"/>
        </w:rPr>
        <w:t>дельты увеличения/уменьшения  выраженности каждой компетенции</w:t>
      </w:r>
      <w:proofErr w:type="gramEnd"/>
      <w:r>
        <w:rPr>
          <w:b w:val="0"/>
          <w:sz w:val="24"/>
          <w:szCs w:val="24"/>
        </w:rPr>
        <w:t xml:space="preserve">. Это и будет  мониторинг </w:t>
      </w:r>
      <w:proofErr w:type="spellStart"/>
      <w:r>
        <w:rPr>
          <w:b w:val="0"/>
          <w:sz w:val="24"/>
          <w:szCs w:val="24"/>
        </w:rPr>
        <w:t>сформированности</w:t>
      </w:r>
      <w:proofErr w:type="spellEnd"/>
      <w:r>
        <w:rPr>
          <w:b w:val="0"/>
          <w:sz w:val="24"/>
          <w:szCs w:val="24"/>
        </w:rPr>
        <w:t xml:space="preserve"> общих компетенций.</w:t>
      </w:r>
    </w:p>
    <w:p w:rsidR="00357368" w:rsidRDefault="00357368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Проведем анализ обработанных экспертных листов.</w:t>
      </w:r>
    </w:p>
    <w:p w:rsidR="007C725E" w:rsidRDefault="00F44E90" w:rsidP="00B6664C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Уже сам процесс обработки экспертных листов даёт классному руководителю, педагогу-психологу информацию для размышления. </w:t>
      </w:r>
    </w:p>
    <w:p w:rsidR="00CB4609" w:rsidRDefault="009B0DFE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Приведем пример  - экспертный лист заполнен девушкой, которая обучается в нашем техникуме на 1 курсе. </w:t>
      </w:r>
      <w:r w:rsidR="00F26E27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на </w:t>
      </w:r>
      <w:r w:rsidR="00F26E27">
        <w:rPr>
          <w:b w:val="0"/>
          <w:sz w:val="24"/>
          <w:szCs w:val="24"/>
        </w:rPr>
        <w:t xml:space="preserve">низко </w:t>
      </w:r>
      <w:r>
        <w:rPr>
          <w:b w:val="0"/>
          <w:sz w:val="24"/>
          <w:szCs w:val="24"/>
        </w:rPr>
        <w:t xml:space="preserve">оценила выраженность качеств </w:t>
      </w:r>
      <w:r w:rsidR="00F26E27">
        <w:rPr>
          <w:b w:val="0"/>
          <w:sz w:val="24"/>
          <w:szCs w:val="24"/>
        </w:rPr>
        <w:t xml:space="preserve">у своих сокурсниц и сокурсников. </w:t>
      </w:r>
      <w:r w:rsidR="00CB4609">
        <w:rPr>
          <w:b w:val="0"/>
          <w:sz w:val="24"/>
          <w:szCs w:val="24"/>
        </w:rPr>
        <w:t xml:space="preserve">Но  именно у этой девушке  ребята проставили низкий </w:t>
      </w:r>
      <w:r w:rsidR="00CA3CC8">
        <w:rPr>
          <w:b w:val="0"/>
          <w:sz w:val="24"/>
          <w:szCs w:val="24"/>
        </w:rPr>
        <w:t>показатель выраженности качеств, и рейтинг в группе у нее самый низкий. Это ли не повод для работы с девушкой индивидуально и классному руководителю, и психологу, и родителям самой девушки также.</w:t>
      </w:r>
    </w:p>
    <w:tbl>
      <w:tblPr>
        <w:tblW w:w="5000" w:type="pct"/>
        <w:tblLook w:val="04A0"/>
      </w:tblPr>
      <w:tblGrid>
        <w:gridCol w:w="2876"/>
        <w:gridCol w:w="513"/>
        <w:gridCol w:w="515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0"/>
      </w:tblGrid>
      <w:tr w:rsidR="00CA3CC8" w:rsidRPr="00CA3CC8" w:rsidTr="0077440D">
        <w:trPr>
          <w:trHeight w:val="315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A3CC8" w:rsidRPr="00CA3CC8" w:rsidTr="00F26E27">
        <w:trPr>
          <w:trHeight w:val="777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А.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А</w:t>
            </w:r>
            <w:proofErr w:type="spellEnd"/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М.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К.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Т.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Е.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Е.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В.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А.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М.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А</w:t>
            </w:r>
            <w:proofErr w:type="spellEnd"/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A3CC8" w:rsidRPr="00F26E27" w:rsidRDefault="00F26E27" w:rsidP="00F26E2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 </w:t>
            </w:r>
            <w:r w:rsidR="00CA3CC8" w:rsidRPr="00F26E27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К.</w:t>
            </w:r>
          </w:p>
        </w:tc>
      </w:tr>
      <w:tr w:rsidR="00CA3CC8" w:rsidRPr="00CA3CC8" w:rsidTr="0077440D">
        <w:trPr>
          <w:trHeight w:val="30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Верность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CA3CC8" w:rsidRPr="00CA3CC8" w:rsidTr="0077440D">
        <w:trPr>
          <w:trHeight w:val="30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Мягкость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CA3CC8" w:rsidRPr="00CA3CC8" w:rsidTr="0077440D">
        <w:trPr>
          <w:trHeight w:val="30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уступить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CA3CC8" w:rsidRPr="00CA3CC8" w:rsidTr="0077440D">
        <w:trPr>
          <w:trHeight w:val="30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понимать других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CA3CC8" w:rsidRPr="00CA3CC8" w:rsidTr="0077440D">
        <w:trPr>
          <w:trHeight w:val="30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к детям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CA3CC8" w:rsidRPr="00CA3CC8" w:rsidTr="0077440D">
        <w:trPr>
          <w:trHeight w:val="30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Доброта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CA3CC8" w:rsidRPr="00CA3CC8" w:rsidTr="0077440D">
        <w:trPr>
          <w:trHeight w:val="30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Искренность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CA3CC8" w:rsidRPr="00CA3CC8" w:rsidTr="0077440D">
        <w:trPr>
          <w:trHeight w:val="30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Надежность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CA3CC8" w:rsidRPr="00CA3CC8" w:rsidTr="0077440D">
        <w:trPr>
          <w:trHeight w:val="30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CA3CC8" w:rsidRPr="00CA3CC8" w:rsidTr="0077440D">
        <w:trPr>
          <w:trHeight w:val="315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Женственность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CA3CC8" w:rsidRPr="00CA3CC8" w:rsidTr="0077440D">
        <w:trPr>
          <w:trHeight w:val="315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78,1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50,9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48,9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71,6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79,2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73,6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F26E27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58,4</w:t>
            </w:r>
          </w:p>
        </w:tc>
      </w:tr>
      <w:tr w:rsidR="00CA3CC8" w:rsidRPr="00CA3CC8" w:rsidTr="0077440D">
        <w:trPr>
          <w:trHeight w:val="315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значение 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</w:tr>
      <w:tr w:rsidR="00CA3CC8" w:rsidRPr="00CA3CC8" w:rsidTr="0077440D">
        <w:trPr>
          <w:trHeight w:val="315"/>
        </w:trPr>
        <w:tc>
          <w:tcPr>
            <w:tcW w:w="12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группе</w:t>
            </w:r>
          </w:p>
        </w:tc>
        <w:tc>
          <w:tcPr>
            <w:tcW w:w="3701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6,7</w:t>
            </w:r>
          </w:p>
        </w:tc>
      </w:tr>
      <w:tr w:rsidR="00CA3CC8" w:rsidRPr="00CA3CC8" w:rsidTr="0077440D">
        <w:trPr>
          <w:trHeight w:val="315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</w:t>
            </w: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C8" w:rsidRPr="00CA3CC8" w:rsidRDefault="00CA3CC8" w:rsidP="00CA3C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3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CA3CC8" w:rsidRDefault="00CA3CC8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7440D" w:rsidRDefault="0077440D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Рисунок </w:t>
      </w:r>
      <w:r w:rsidR="00F26E27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– Сводная  таблица оценивания выраженности качеств</w:t>
      </w:r>
      <w:r w:rsidR="002612F1">
        <w:rPr>
          <w:b w:val="0"/>
          <w:sz w:val="24"/>
          <w:szCs w:val="24"/>
        </w:rPr>
        <w:t xml:space="preserve"> (девушки).</w:t>
      </w:r>
    </w:p>
    <w:p w:rsidR="002612F1" w:rsidRDefault="002612F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CA3CC8" w:rsidRDefault="00CA3CC8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 </w:t>
      </w:r>
      <w:r w:rsidR="002612F1">
        <w:rPr>
          <w:b w:val="0"/>
          <w:sz w:val="24"/>
          <w:szCs w:val="24"/>
        </w:rPr>
        <w:t xml:space="preserve">сводной </w:t>
      </w:r>
      <w:r>
        <w:rPr>
          <w:b w:val="0"/>
          <w:sz w:val="24"/>
          <w:szCs w:val="24"/>
        </w:rPr>
        <w:t xml:space="preserve"> таблицы видно, что при среднем значении по группе 6,7 у девушки степень выраженности выбранных группой качеств составляет всего 3,5 (</w:t>
      </w:r>
      <w:r>
        <w:rPr>
          <w:b w:val="0"/>
          <w:sz w:val="24"/>
          <w:szCs w:val="24"/>
          <w:lang w:val="en-US"/>
        </w:rPr>
        <w:t>max</w:t>
      </w:r>
      <w:r>
        <w:rPr>
          <w:b w:val="0"/>
          <w:sz w:val="24"/>
          <w:szCs w:val="24"/>
        </w:rPr>
        <w:t xml:space="preserve"> – 8,60).</w:t>
      </w:r>
    </w:p>
    <w:p w:rsidR="002612F1" w:rsidRDefault="002612F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2612F1" w:rsidRDefault="0077440D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Педагогические коллективы техникума и его филиалов </w:t>
      </w:r>
      <w:r w:rsidR="002612F1">
        <w:rPr>
          <w:b w:val="0"/>
          <w:sz w:val="24"/>
          <w:szCs w:val="24"/>
        </w:rPr>
        <w:t xml:space="preserve">освоили первую методику (Методика отбора содержания социализации), в настоящее время заканчивается обработка результатов по второй методике (Методика оценивания социализованности юношей и (или) девушек). </w:t>
      </w:r>
    </w:p>
    <w:p w:rsidR="002612F1" w:rsidRDefault="002612F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 уже сейчас ясно, что на следующий учебный год необходимо внести корректировки:</w:t>
      </w:r>
    </w:p>
    <w:p w:rsidR="00CA3CC8" w:rsidRDefault="002612F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 план воспитательной работы в группах, по техникуму в целом;</w:t>
      </w:r>
    </w:p>
    <w:p w:rsidR="002612F1" w:rsidRDefault="002612F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 индивидуальную работу с каждым студентом;</w:t>
      </w:r>
    </w:p>
    <w:p w:rsidR="002612F1" w:rsidRDefault="002612F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 индивидуальную работу с родителями, членами семьи (при необходимости).</w:t>
      </w:r>
    </w:p>
    <w:p w:rsidR="002612F1" w:rsidRDefault="002612F1" w:rsidP="0035736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классных руководителей запланированы новые семинары-практикумы, методические занятия. </w:t>
      </w:r>
    </w:p>
    <w:p w:rsidR="00494C39" w:rsidRDefault="002612F1" w:rsidP="00494C39">
      <w:pPr>
        <w:pStyle w:val="Pa8"/>
        <w:spacing w:line="276" w:lineRule="auto"/>
        <w:ind w:firstLine="709"/>
        <w:jc w:val="both"/>
        <w:rPr>
          <w:color w:val="000000"/>
        </w:rPr>
      </w:pPr>
      <w:r w:rsidRPr="00494C39">
        <w:t xml:space="preserve">Работы предстоит много. Но уже </w:t>
      </w:r>
      <w:r w:rsidR="00494C39">
        <w:t xml:space="preserve">сегодня </w:t>
      </w:r>
      <w:r w:rsidRPr="00494C39">
        <w:t xml:space="preserve">большинство преподавателей техникума уверены,  что  </w:t>
      </w:r>
      <w:r w:rsidR="00494C39">
        <w:t>д</w:t>
      </w:r>
      <w:r w:rsidR="00494C39" w:rsidRPr="00494C39">
        <w:rPr>
          <w:color w:val="000000"/>
        </w:rPr>
        <w:t>анные методики позволяют провести анализ и оценивание воспитательной работы на всех уровнях управления: персональном, групповом, административном, а также ор</w:t>
      </w:r>
      <w:r w:rsidR="00494C39" w:rsidRPr="00494C39">
        <w:rPr>
          <w:color w:val="000000"/>
        </w:rPr>
        <w:softHyphen/>
        <w:t xml:space="preserve">ганизовать эту деятельность исходя из потребностей </w:t>
      </w:r>
      <w:r w:rsidR="00494C39">
        <w:rPr>
          <w:color w:val="000000"/>
        </w:rPr>
        <w:t xml:space="preserve">студентов </w:t>
      </w:r>
      <w:r w:rsidR="00494C39" w:rsidRPr="00494C39">
        <w:rPr>
          <w:color w:val="000000"/>
        </w:rPr>
        <w:t>и их родителей, т.е. выпол</w:t>
      </w:r>
      <w:r w:rsidR="00494C39" w:rsidRPr="00494C39">
        <w:rPr>
          <w:color w:val="000000"/>
        </w:rPr>
        <w:softHyphen/>
        <w:t xml:space="preserve">нить </w:t>
      </w:r>
      <w:r w:rsidR="00494C39" w:rsidRPr="00D44FCF">
        <w:rPr>
          <w:b/>
          <w:color w:val="000000"/>
        </w:rPr>
        <w:t>социальный заказ.</w:t>
      </w:r>
      <w:r w:rsidR="00494C39" w:rsidRPr="00494C39">
        <w:rPr>
          <w:color w:val="000000"/>
        </w:rPr>
        <w:t xml:space="preserve"> </w:t>
      </w:r>
    </w:p>
    <w:p w:rsidR="002A7C56" w:rsidRDefault="002A7C56" w:rsidP="002A7C56">
      <w:pPr>
        <w:pStyle w:val="Default"/>
      </w:pPr>
    </w:p>
    <w:p w:rsidR="002A7C56" w:rsidRDefault="002A7C56" w:rsidP="002A7C56">
      <w:pPr>
        <w:pStyle w:val="Default"/>
      </w:pPr>
    </w:p>
    <w:p w:rsidR="002A7C56" w:rsidRDefault="002A7C56" w:rsidP="002A7C56">
      <w:pPr>
        <w:pStyle w:val="Default"/>
      </w:pPr>
    </w:p>
    <w:p w:rsidR="002A7C56" w:rsidRDefault="002A7C56" w:rsidP="002A7C56">
      <w:pPr>
        <w:pStyle w:val="Default"/>
      </w:pPr>
    </w:p>
    <w:p w:rsidR="002A7C56" w:rsidRDefault="002A7C56" w:rsidP="002A7C56">
      <w:pPr>
        <w:pStyle w:val="Default"/>
      </w:pPr>
    </w:p>
    <w:p w:rsidR="002A7C56" w:rsidRDefault="002A7C56" w:rsidP="002A7C56">
      <w:pPr>
        <w:pStyle w:val="Default"/>
      </w:pPr>
    </w:p>
    <w:p w:rsidR="002A7C56" w:rsidRDefault="002A7C56" w:rsidP="002A7C56">
      <w:pPr>
        <w:pStyle w:val="Default"/>
      </w:pPr>
    </w:p>
    <w:p w:rsidR="002A7C56" w:rsidRDefault="002A7C56" w:rsidP="002A7C56">
      <w:pPr>
        <w:pStyle w:val="Default"/>
      </w:pPr>
    </w:p>
    <w:p w:rsidR="002A7C56" w:rsidRDefault="002A7C56" w:rsidP="002A7C56">
      <w:pPr>
        <w:pStyle w:val="Default"/>
      </w:pPr>
    </w:p>
    <w:p w:rsidR="008B67C4" w:rsidRDefault="008B67C4" w:rsidP="008B67C4">
      <w:pPr>
        <w:keepNext/>
        <w:widowControl w:val="0"/>
        <w:spacing w:line="23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B67C4" w:rsidRDefault="008B67C4" w:rsidP="008B67C4">
      <w:pPr>
        <w:keepNext/>
        <w:widowControl w:val="0"/>
        <w:spacing w:line="23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7C4" w:rsidRDefault="008B67C4" w:rsidP="008B67C4">
      <w:pPr>
        <w:keepNext/>
        <w:widowControl w:val="0"/>
        <w:spacing w:line="23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keepNext/>
        <w:widowControl w:val="0"/>
        <w:spacing w:line="23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Таблица 1</w:t>
      </w:r>
    </w:p>
    <w:p w:rsidR="008B67C4" w:rsidRPr="008B67C4" w:rsidRDefault="008B67C4" w:rsidP="008B67C4">
      <w:pPr>
        <w:keepNext/>
        <w:widowControl w:val="0"/>
        <w:tabs>
          <w:tab w:val="left" w:pos="1080"/>
        </w:tabs>
        <w:spacing w:line="23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7C4">
        <w:rPr>
          <w:rFonts w:ascii="Times New Roman" w:hAnsi="Times New Roman" w:cs="Times New Roman"/>
          <w:b/>
          <w:sz w:val="24"/>
          <w:szCs w:val="24"/>
        </w:rPr>
        <w:t xml:space="preserve">Паспорт общих компетенций </w:t>
      </w:r>
      <w:r w:rsidRPr="008B67C4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 (ФГОС СПО третьего поколения)</w:t>
      </w:r>
    </w:p>
    <w:p w:rsidR="008B67C4" w:rsidRPr="008B67C4" w:rsidRDefault="008B67C4" w:rsidP="008B67C4">
      <w:pPr>
        <w:keepNext/>
        <w:widowControl w:val="0"/>
        <w:tabs>
          <w:tab w:val="left" w:pos="1080"/>
        </w:tabs>
        <w:spacing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109"/>
        <w:gridCol w:w="3645"/>
      </w:tblGrid>
      <w:tr w:rsidR="008B67C4" w:rsidRPr="008B67C4" w:rsidTr="00FB0422">
        <w:trPr>
          <w:trHeight w:val="720"/>
        </w:trPr>
        <w:tc>
          <w:tcPr>
            <w:tcW w:w="427" w:type="pct"/>
          </w:tcPr>
          <w:p w:rsidR="008B67C4" w:rsidRPr="002A7C56" w:rsidRDefault="008B67C4" w:rsidP="002A7C56">
            <w:pPr>
              <w:keepNext/>
              <w:widowControl w:val="0"/>
              <w:tabs>
                <w:tab w:val="left" w:pos="108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A7C56">
              <w:rPr>
                <w:rFonts w:ascii="Times New Roman" w:hAnsi="Times New Roman" w:cs="Times New Roman"/>
                <w:sz w:val="14"/>
                <w:szCs w:val="12"/>
              </w:rPr>
              <w:t xml:space="preserve">Целевая </w:t>
            </w:r>
            <w:proofErr w:type="spellStart"/>
            <w:proofErr w:type="gramStart"/>
            <w:r w:rsidRPr="002A7C56">
              <w:rPr>
                <w:rFonts w:ascii="Times New Roman" w:hAnsi="Times New Roman" w:cs="Times New Roman"/>
                <w:sz w:val="14"/>
                <w:szCs w:val="12"/>
              </w:rPr>
              <w:t>направ-ленность</w:t>
            </w:r>
            <w:proofErr w:type="spellEnd"/>
            <w:proofErr w:type="gramEnd"/>
          </w:p>
        </w:tc>
        <w:tc>
          <w:tcPr>
            <w:tcW w:w="2669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1904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B67C4" w:rsidRPr="008B67C4" w:rsidTr="00FB0422">
        <w:trPr>
          <w:cantSplit/>
          <w:trHeight w:val="1134"/>
        </w:trPr>
        <w:tc>
          <w:tcPr>
            <w:tcW w:w="427" w:type="pct"/>
            <w:textDirection w:val="btLr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Мировоззренческие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3. 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ценностных смыслов общечеловеческой культуры;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своей роли и умение ориентироваться в окружающем пространстве, выбирать ценностно-смысловые ориентиры для поступков и решений;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опыт освоения общественных явлений и традиций в жизни человека;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этническая идентификация; умение адаптироваться в поликультурном обществе. </w:t>
            </w:r>
          </w:p>
        </w:tc>
      </w:tr>
      <w:tr w:rsidR="008B67C4" w:rsidRPr="008B67C4" w:rsidTr="00FB0422">
        <w:trPr>
          <w:cantSplit/>
          <w:trHeight w:val="1140"/>
        </w:trPr>
        <w:tc>
          <w:tcPr>
            <w:tcW w:w="427" w:type="pct"/>
            <w:textDirection w:val="btLr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Социально-личностные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69" w:type="pct"/>
          </w:tcPr>
          <w:p w:rsidR="008B67C4" w:rsidRPr="008B67C4" w:rsidRDefault="008B67C4" w:rsidP="00FB0422">
            <w:pPr>
              <w:keepNext/>
              <w:widowControl w:val="0"/>
              <w:shd w:val="clear" w:color="auto" w:fill="8DB3E2" w:themeFill="text2" w:themeFillTint="66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3. 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т.ч. с применением полученных профессиональных знаний (для юношей).</w:t>
            </w:r>
          </w:p>
        </w:tc>
        <w:tc>
          <w:tcPr>
            <w:tcW w:w="1904" w:type="pct"/>
          </w:tcPr>
          <w:p w:rsidR="008B67C4" w:rsidRPr="008B67C4" w:rsidRDefault="008B67C4" w:rsidP="00FB0422">
            <w:pPr>
              <w:keepNext/>
              <w:widowControl w:val="0"/>
              <w:shd w:val="clear" w:color="auto" w:fill="8DB3E2" w:themeFill="text2" w:themeFillTint="66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умение нести ответственность за собственные решения и поступки;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инициативность и мобильность;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взаимодействие;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политическая и гражданская активность, выполнение гражданского долга;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C4" w:rsidRPr="008B67C4" w:rsidTr="00FB0422">
        <w:trPr>
          <w:cantSplit/>
          <w:trHeight w:val="1134"/>
        </w:trPr>
        <w:tc>
          <w:tcPr>
            <w:tcW w:w="427" w:type="pct"/>
            <w:textDirection w:val="btLr"/>
          </w:tcPr>
          <w:p w:rsidR="008B67C4" w:rsidRPr="008B67C4" w:rsidRDefault="008B67C4" w:rsidP="00FB0422">
            <w:pPr>
              <w:keepNext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Гностические </w:t>
            </w:r>
          </w:p>
          <w:p w:rsidR="008B67C4" w:rsidRPr="008B67C4" w:rsidRDefault="008B67C4" w:rsidP="00FB0422">
            <w:pPr>
              <w:keepNext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8B67C4" w:rsidRPr="008B67C4" w:rsidRDefault="008B67C4" w:rsidP="00FB0422">
            <w:pPr>
              <w:keepNext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5. 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1904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B67C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ладение 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организация продуктивной учебно-познавательной деятельности;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аналитически мыслить;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к самообразованию;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функциональная грамотность.</w:t>
            </w:r>
          </w:p>
        </w:tc>
      </w:tr>
      <w:tr w:rsidR="008B67C4" w:rsidRPr="008B67C4" w:rsidTr="00FB0422">
        <w:trPr>
          <w:cantSplit/>
          <w:trHeight w:val="1134"/>
        </w:trPr>
        <w:tc>
          <w:tcPr>
            <w:tcW w:w="427" w:type="pct"/>
            <w:textDirection w:val="btLr"/>
          </w:tcPr>
          <w:p w:rsidR="008B67C4" w:rsidRPr="008B67C4" w:rsidRDefault="008B67C4" w:rsidP="00FB0422">
            <w:pPr>
              <w:keepNext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Информационно-коммуникативные компетенции</w:t>
            </w:r>
          </w:p>
          <w:p w:rsidR="008B67C4" w:rsidRPr="008B67C4" w:rsidRDefault="008B67C4" w:rsidP="00FB0422">
            <w:pPr>
              <w:keepNext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5. 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04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своего места в </w:t>
            </w:r>
            <w:proofErr w:type="spellStart"/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инфосреде</w:t>
            </w:r>
            <w:proofErr w:type="spellEnd"/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67C4" w:rsidRPr="008B67C4" w:rsidRDefault="008B67C4" w:rsidP="00FB0422">
            <w:pPr>
              <w:keepNext/>
              <w:widowControl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владение современными информационными технологиями;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владение навыками делового общения, устной и письменной речи, навыками работы с документами;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умение презентовать себя и свой коллектив, продуктивно взаимодействовать в команде.</w:t>
            </w:r>
          </w:p>
        </w:tc>
      </w:tr>
      <w:tr w:rsidR="008B67C4" w:rsidRPr="008B67C4" w:rsidTr="00FB0422">
        <w:trPr>
          <w:cantSplit/>
          <w:trHeight w:val="1134"/>
        </w:trPr>
        <w:tc>
          <w:tcPr>
            <w:tcW w:w="427" w:type="pct"/>
            <w:textDirection w:val="btLr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Профессионально-трудовые компетенции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7. 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1904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знание экономико-правовых основ и умение ориентироваться в социально-экономической ситуации, на рынке труда;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этикой гражданско-трудовых взаимоотношений, умение нести профессиональную индивидуальную и коллективную ответственность;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профессиональное самоопределение;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готовность к реализации 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трудовых прав и обязанностей.</w:t>
            </w:r>
          </w:p>
        </w:tc>
      </w:tr>
      <w:tr w:rsidR="008B67C4" w:rsidRPr="008B67C4" w:rsidTr="00FB0422">
        <w:trPr>
          <w:cantSplit/>
          <w:trHeight w:val="1134"/>
        </w:trPr>
        <w:tc>
          <w:tcPr>
            <w:tcW w:w="427" w:type="pct"/>
            <w:textDirection w:val="btLr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самосовер-шенствования</w:t>
            </w:r>
            <w:proofErr w:type="spellEnd"/>
            <w:proofErr w:type="gramEnd"/>
          </w:p>
        </w:tc>
        <w:tc>
          <w:tcPr>
            <w:tcW w:w="2669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b/>
                <w:sz w:val="24"/>
                <w:szCs w:val="24"/>
              </w:rPr>
              <w:t>ОК 8.</w:t>
            </w: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способов физического, духовного, интеллектуального и профессионального саморазвития, личной рефлексии;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организация своей деятельности, самоопределение, непрерывное самообразование, повышение квалификации;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личностных качеств; </w:t>
            </w:r>
          </w:p>
          <w:p w:rsidR="008B67C4" w:rsidRPr="008B67C4" w:rsidRDefault="008B67C4" w:rsidP="00FB0422">
            <w:pPr>
              <w:keepNext/>
              <w:widowControl w:val="0"/>
              <w:tabs>
                <w:tab w:val="left" w:pos="108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B67C4">
              <w:rPr>
                <w:rFonts w:ascii="Times New Roman" w:hAnsi="Times New Roman" w:cs="Times New Roman"/>
                <w:iCs/>
                <w:sz w:val="24"/>
                <w:szCs w:val="24"/>
              </w:rPr>
              <w:t>ключенность в общественную работу</w:t>
            </w:r>
            <w:r w:rsidRPr="008B67C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B67C4" w:rsidRDefault="008B67C4" w:rsidP="008333D7">
      <w:pPr>
        <w:shd w:val="clear" w:color="auto" w:fill="FFFFFF"/>
        <w:spacing w:before="100" w:beforeAutospacing="1" w:after="100" w:afterAutospacing="1" w:line="43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67C4" w:rsidRDefault="008B67C4" w:rsidP="008333D7">
      <w:pPr>
        <w:shd w:val="clear" w:color="auto" w:fill="FFFFFF"/>
        <w:spacing w:before="100" w:beforeAutospacing="1" w:after="100" w:afterAutospacing="1" w:line="43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7C56" w:rsidRDefault="002A7C56" w:rsidP="002A7C56">
      <w:pPr>
        <w:shd w:val="clear" w:color="auto" w:fill="FFFFFF"/>
        <w:spacing w:before="100" w:beforeAutospacing="1" w:after="100" w:afterAutospacing="1" w:line="43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A7C56" w:rsidSect="00175A62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8B67C4" w:rsidRPr="008B67C4" w:rsidRDefault="008B67C4" w:rsidP="008B67C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67C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8B67C4" w:rsidRDefault="008B67C4" w:rsidP="008B67C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B67C4" w:rsidRPr="008B67C4" w:rsidRDefault="008B67C4" w:rsidP="008B67C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67C4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8B67C4" w:rsidRPr="008B67C4" w:rsidRDefault="008B67C4" w:rsidP="008B67C4">
      <w:pPr>
        <w:pStyle w:val="Pa4"/>
        <w:jc w:val="center"/>
        <w:rPr>
          <w:b/>
          <w:color w:val="000000"/>
          <w:sz w:val="28"/>
        </w:rPr>
      </w:pPr>
      <w:r w:rsidRPr="008B67C4">
        <w:rPr>
          <w:b/>
          <w:iCs/>
          <w:color w:val="000000"/>
          <w:sz w:val="28"/>
        </w:rPr>
        <w:t>Сравнение текстов ФГОС с компетенциями,</w:t>
      </w:r>
    </w:p>
    <w:p w:rsidR="008B67C4" w:rsidRPr="008B67C4" w:rsidRDefault="008B67C4" w:rsidP="008B67C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color w:val="000000"/>
          <w:sz w:val="28"/>
          <w:szCs w:val="24"/>
        </w:rPr>
      </w:pPr>
      <w:r w:rsidRPr="008B67C4">
        <w:rPr>
          <w:rFonts w:ascii="Times New Roman" w:hAnsi="Times New Roman" w:cs="Times New Roman"/>
          <w:b/>
          <w:iCs/>
          <w:color w:val="000000"/>
          <w:sz w:val="28"/>
          <w:szCs w:val="24"/>
        </w:rPr>
        <w:t>названными в методике Молчанова С. Г.</w:t>
      </w:r>
    </w:p>
    <w:p w:rsidR="008B67C4" w:rsidRPr="00BD6027" w:rsidRDefault="008B67C4" w:rsidP="008B67C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6521"/>
        <w:gridCol w:w="3651"/>
      </w:tblGrid>
      <w:tr w:rsidR="008B67C4" w:rsidTr="0086565F">
        <w:trPr>
          <w:trHeight w:val="831"/>
        </w:trPr>
        <w:tc>
          <w:tcPr>
            <w:tcW w:w="6521" w:type="dxa"/>
            <w:tcBorders>
              <w:bottom w:val="single" w:sz="4" w:space="0" w:color="auto"/>
            </w:tcBorders>
          </w:tcPr>
          <w:p w:rsidR="008B67C4" w:rsidRDefault="008B67C4" w:rsidP="00FB0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ТРЕБОВАНИЯ К РЕЗУЛЬТАТАМ ОСВОЕНИЯ ОСНОВНОЙ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B0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ОБРАЗОВАТЕЛЬНОЙ ПРОГРАММЫ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B67C4" w:rsidRPr="00BD6027" w:rsidRDefault="008B67C4" w:rsidP="00FB0422">
            <w:pPr>
              <w:pStyle w:val="Pa7"/>
              <w:jc w:val="center"/>
              <w:rPr>
                <w:b/>
                <w:bCs/>
                <w:color w:val="000000"/>
                <w:szCs w:val="23"/>
              </w:rPr>
            </w:pPr>
            <w:r w:rsidRPr="00BD6027">
              <w:rPr>
                <w:b/>
                <w:bCs/>
                <w:color w:val="000000"/>
                <w:szCs w:val="23"/>
              </w:rPr>
              <w:t>СОЦИАЛЬНЫЕ КОМПЕТЕНЦИИ</w:t>
            </w:r>
          </w:p>
          <w:p w:rsidR="008B67C4" w:rsidRPr="00BD6027" w:rsidRDefault="008B67C4" w:rsidP="00FB0422">
            <w:pPr>
              <w:pStyle w:val="Pa7"/>
              <w:jc w:val="center"/>
              <w:rPr>
                <w:color w:val="000000"/>
                <w:szCs w:val="23"/>
              </w:rPr>
            </w:pPr>
            <w:r w:rsidRPr="00BD6027">
              <w:rPr>
                <w:b/>
                <w:bCs/>
                <w:color w:val="000000"/>
                <w:szCs w:val="23"/>
              </w:rPr>
              <w:t>(</w:t>
            </w:r>
            <w:r>
              <w:rPr>
                <w:b/>
                <w:bCs/>
                <w:color w:val="000000"/>
                <w:szCs w:val="23"/>
              </w:rPr>
              <w:t>по</w:t>
            </w:r>
            <w:r w:rsidRPr="00BD6027">
              <w:rPr>
                <w:b/>
                <w:bCs/>
                <w:color w:val="000000"/>
                <w:szCs w:val="23"/>
              </w:rPr>
              <w:t xml:space="preserve"> С. Г. МОЛ</w:t>
            </w:r>
            <w:r w:rsidRPr="00BD6027">
              <w:rPr>
                <w:b/>
                <w:bCs/>
                <w:color w:val="000000"/>
                <w:szCs w:val="23"/>
              </w:rPr>
              <w:softHyphen/>
              <w:t>ЧАНОВУ)</w:t>
            </w:r>
          </w:p>
        </w:tc>
      </w:tr>
      <w:tr w:rsidR="008B67C4" w:rsidTr="0086565F">
        <w:trPr>
          <w:trHeight w:val="56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r w:rsidRPr="004B0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Техник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 xml:space="preserve">должен обладать </w:t>
            </w:r>
            <w:r w:rsidRPr="004B0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общими компетенциями,</w:t>
            </w:r>
          </w:p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включающими в себя способность: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Default="008B67C4" w:rsidP="00FB0422">
            <w:pPr>
              <w:pStyle w:val="Pa7"/>
              <w:rPr>
                <w:color w:val="000000"/>
                <w:sz w:val="23"/>
                <w:szCs w:val="23"/>
              </w:rPr>
            </w:pPr>
          </w:p>
        </w:tc>
      </w:tr>
      <w:tr w:rsidR="008B67C4" w:rsidTr="0086565F">
        <w:trPr>
          <w:trHeight w:val="59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2446E" w:rsidRDefault="008B67C4" w:rsidP="00FB0422">
            <w:pPr>
              <w:pStyle w:val="Pa7"/>
            </w:pPr>
            <w:proofErr w:type="spellStart"/>
            <w:r w:rsidRPr="0042446E">
              <w:t>аналитичность</w:t>
            </w:r>
            <w:proofErr w:type="spellEnd"/>
            <w:r w:rsidRPr="0042446E">
              <w:t>,</w:t>
            </w:r>
          </w:p>
          <w:p w:rsidR="008B67C4" w:rsidRPr="0042446E" w:rsidRDefault="008B67C4" w:rsidP="00FB0422">
            <w:pPr>
              <w:pStyle w:val="Pa7"/>
            </w:pPr>
            <w:r w:rsidRPr="0042446E">
              <w:t>вера в себя</w:t>
            </w:r>
          </w:p>
          <w:p w:rsidR="008B67C4" w:rsidRPr="0042446E" w:rsidRDefault="008B67C4" w:rsidP="00FB0422">
            <w:pPr>
              <w:pStyle w:val="Pa7"/>
            </w:pPr>
            <w:r w:rsidRPr="0042446E">
              <w:t>культурность</w:t>
            </w:r>
          </w:p>
          <w:p w:rsidR="008B67C4" w:rsidRPr="0042446E" w:rsidRDefault="008B67C4" w:rsidP="00FB0422">
            <w:pPr>
              <w:pStyle w:val="Pa7"/>
            </w:pPr>
            <w:r w:rsidRPr="0042446E">
              <w:t>толерантность</w:t>
            </w:r>
          </w:p>
          <w:p w:rsidR="008B67C4" w:rsidRPr="0042446E" w:rsidRDefault="008B67C4" w:rsidP="00FB0422">
            <w:pPr>
              <w:pStyle w:val="Pa7"/>
            </w:pPr>
            <w:r w:rsidRPr="0042446E">
              <w:t>дух соревнова</w:t>
            </w:r>
            <w:r w:rsidRPr="0042446E">
              <w:softHyphen/>
              <w:t>ния</w:t>
            </w:r>
          </w:p>
        </w:tc>
      </w:tr>
      <w:tr w:rsidR="008B67C4" w:rsidTr="0086565F">
        <w:trPr>
          <w:trHeight w:val="137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методы и способы выполнения профессиональных задач, оценивать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аналитичность</w:t>
            </w:r>
            <w:proofErr w:type="spellEnd"/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готовность к действию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умение полагаться на свои силы</w:t>
            </w:r>
          </w:p>
        </w:tc>
      </w:tr>
      <w:tr w:rsidR="008B67C4" w:rsidTr="0086565F">
        <w:trPr>
          <w:trHeight w:val="62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</w:t>
            </w:r>
          </w:p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ситуациях и нести за них ответственность.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быстрота в принятии решения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 xml:space="preserve"> вера в себя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развитая интуиция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позиции</w:t>
            </w:r>
          </w:p>
        </w:tc>
      </w:tr>
      <w:tr w:rsidR="008B67C4" w:rsidTr="0086565F">
        <w:trPr>
          <w:trHeight w:val="110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</w:t>
            </w:r>
          </w:p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4B0778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эффективного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готовность к самообразованию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</w:tr>
      <w:tr w:rsidR="008B67C4" w:rsidTr="0086565F">
        <w:trPr>
          <w:trHeight w:val="85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владение ИКТ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широта взглядов</w:t>
            </w:r>
          </w:p>
        </w:tc>
      </w:tr>
      <w:tr w:rsidR="008B67C4" w:rsidTr="0086565F">
        <w:trPr>
          <w:trHeight w:val="84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с коллегами, руководством, потребителями.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терпимость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культурность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</w:tr>
      <w:tr w:rsidR="008B67C4" w:rsidTr="0086565F">
        <w:trPr>
          <w:trHeight w:val="791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(подчиненных), за результат выполнения заданий.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способность вести за собой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</w:tr>
      <w:tr w:rsidR="008B67C4" w:rsidTr="0086565F">
        <w:trPr>
          <w:trHeight w:val="104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пассионарность</w:t>
            </w:r>
            <w:proofErr w:type="spellEnd"/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инициативносить</w:t>
            </w:r>
            <w:proofErr w:type="spellEnd"/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убежденность</w:t>
            </w:r>
          </w:p>
        </w:tc>
      </w:tr>
      <w:tr w:rsidR="008B67C4" w:rsidTr="0086565F">
        <w:trPr>
          <w:trHeight w:val="603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</w:t>
            </w:r>
          </w:p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готовность к действию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</w:tr>
      <w:tr w:rsidR="008B67C4" w:rsidTr="0086565F">
        <w:trPr>
          <w:trHeight w:val="1032"/>
        </w:trPr>
        <w:tc>
          <w:tcPr>
            <w:tcW w:w="6521" w:type="dxa"/>
            <w:tcBorders>
              <w:top w:val="single" w:sz="4" w:space="0" w:color="auto"/>
            </w:tcBorders>
          </w:tcPr>
          <w:p w:rsidR="008B67C4" w:rsidRPr="004B0778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ОК 10. Исполнять воинскую обязанность, в том числе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778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446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гражданственность </w:t>
            </w:r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атлетичность</w:t>
            </w:r>
            <w:proofErr w:type="spellEnd"/>
          </w:p>
          <w:p w:rsidR="008B67C4" w:rsidRPr="0042446E" w:rsidRDefault="008B67C4" w:rsidP="00FB042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6E">
              <w:rPr>
                <w:rFonts w:ascii="Times New Roman" w:hAnsi="Times New Roman" w:cs="Times New Roman"/>
                <w:sz w:val="24"/>
                <w:szCs w:val="24"/>
              </w:rPr>
              <w:t>агрессиивность</w:t>
            </w:r>
            <w:proofErr w:type="spellEnd"/>
          </w:p>
        </w:tc>
      </w:tr>
    </w:tbl>
    <w:p w:rsidR="002A7C56" w:rsidRDefault="002A7C56" w:rsidP="007140B4">
      <w:pPr>
        <w:shd w:val="clear" w:color="auto" w:fill="FFFFFF"/>
        <w:spacing w:before="100" w:beforeAutospacing="1" w:after="100" w:afterAutospacing="1" w:line="43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A7C56" w:rsidSect="00175A62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140B4" w:rsidRDefault="005E1637" w:rsidP="007140B4">
      <w:pPr>
        <w:shd w:val="clear" w:color="auto" w:fill="FFFFFF"/>
        <w:spacing w:before="100" w:beforeAutospacing="1" w:after="100" w:afterAutospacing="1" w:line="43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r w:rsidR="007140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риложение 3</w:t>
      </w:r>
    </w:p>
    <w:p w:rsidR="007140B4" w:rsidRDefault="007140B4" w:rsidP="007140B4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П</w:t>
      </w:r>
      <w:r w:rsidRPr="00F855CF">
        <w:rPr>
          <w:i/>
          <w:sz w:val="22"/>
          <w:szCs w:val="22"/>
        </w:rPr>
        <w:t>еречень</w:t>
      </w:r>
      <w:r>
        <w:rPr>
          <w:b/>
          <w:sz w:val="22"/>
          <w:szCs w:val="22"/>
        </w:rPr>
        <w:t xml:space="preserve"> основных (положительных) гендерных</w:t>
      </w:r>
      <w:r w:rsidRPr="009C71DF">
        <w:rPr>
          <w:b/>
          <w:sz w:val="22"/>
          <w:szCs w:val="22"/>
        </w:rPr>
        <w:t xml:space="preserve"> </w:t>
      </w:r>
      <w:r w:rsidRPr="00495CE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мужских и женских</w:t>
      </w:r>
      <w:r w:rsidRPr="009C71DF">
        <w:rPr>
          <w:i/>
          <w:sz w:val="22"/>
          <w:szCs w:val="22"/>
        </w:rPr>
        <w:t>)</w:t>
      </w:r>
      <w:r>
        <w:rPr>
          <w:b/>
          <w:sz w:val="22"/>
          <w:szCs w:val="22"/>
        </w:rPr>
        <w:t xml:space="preserve"> и</w:t>
      </w:r>
    </w:p>
    <w:p w:rsidR="007140B4" w:rsidRDefault="007140B4" w:rsidP="007140B4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универсальных качеств </w:t>
      </w:r>
    </w:p>
    <w:p w:rsidR="007140B4" w:rsidRDefault="007140B4" w:rsidP="007140B4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2"/>
        <w:gridCol w:w="2255"/>
        <w:gridCol w:w="1972"/>
        <w:gridCol w:w="2662"/>
      </w:tblGrid>
      <w:tr w:rsidR="007140B4" w:rsidTr="00FB042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0B4" w:rsidRDefault="007140B4" w:rsidP="00FB042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Качества</w:t>
            </w:r>
          </w:p>
        </w:tc>
      </w:tr>
      <w:tr w:rsidR="007140B4" w:rsidTr="00FB0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0B4" w:rsidRDefault="007140B4" w:rsidP="00FB042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Женские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0B4" w:rsidRDefault="007140B4" w:rsidP="00FB042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Универсальные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0B4" w:rsidRDefault="007140B4" w:rsidP="00FB042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Мужские</w:t>
            </w:r>
          </w:p>
        </w:tc>
      </w:tr>
      <w:tr w:rsidR="007140B4" w:rsidTr="00FB0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0B4" w:rsidRDefault="007140B4" w:rsidP="00FB042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(21)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0B4" w:rsidRDefault="007140B4" w:rsidP="00FB042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(66)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0B4" w:rsidRDefault="007140B4" w:rsidP="00FB042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(19)</w:t>
            </w:r>
          </w:p>
        </w:tc>
      </w:tr>
      <w:tr w:rsidR="007140B4" w:rsidTr="00FB04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4" w:rsidRPr="008340D0" w:rsidRDefault="007140B4" w:rsidP="00FB04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340D0">
              <w:rPr>
                <w:sz w:val="20"/>
                <w:szCs w:val="20"/>
              </w:rPr>
              <w:t xml:space="preserve">Верность </w:t>
            </w:r>
            <w:r w:rsidRPr="008340D0">
              <w:rPr>
                <w:sz w:val="20"/>
                <w:szCs w:val="20"/>
              </w:rPr>
              <w:br/>
              <w:t xml:space="preserve">Доверчивость </w:t>
            </w:r>
            <w:r w:rsidRPr="008340D0">
              <w:rPr>
                <w:sz w:val="20"/>
                <w:szCs w:val="20"/>
              </w:rPr>
              <w:br/>
              <w:t xml:space="preserve">Женственность </w:t>
            </w:r>
            <w:r w:rsidRPr="008340D0">
              <w:rPr>
                <w:sz w:val="20"/>
                <w:szCs w:val="20"/>
              </w:rPr>
              <w:br/>
              <w:t xml:space="preserve">Жизнерадостность </w:t>
            </w:r>
            <w:r w:rsidRPr="008340D0">
              <w:rPr>
                <w:sz w:val="20"/>
                <w:szCs w:val="20"/>
              </w:rPr>
              <w:br/>
              <w:t xml:space="preserve">Забота о людях </w:t>
            </w:r>
            <w:r w:rsidRPr="008340D0">
              <w:rPr>
                <w:sz w:val="20"/>
                <w:szCs w:val="20"/>
              </w:rPr>
              <w:br/>
              <w:t xml:space="preserve">Застенчивость </w:t>
            </w:r>
            <w:r w:rsidRPr="008340D0">
              <w:rPr>
                <w:sz w:val="20"/>
                <w:szCs w:val="20"/>
              </w:rPr>
              <w:br/>
              <w:t>Инфантильность</w:t>
            </w:r>
            <w:r w:rsidRPr="008340D0">
              <w:rPr>
                <w:sz w:val="20"/>
                <w:szCs w:val="20"/>
              </w:rPr>
              <w:br/>
              <w:t xml:space="preserve">Любовь к детям </w:t>
            </w:r>
            <w:r w:rsidRPr="008340D0">
              <w:rPr>
                <w:sz w:val="20"/>
                <w:szCs w:val="20"/>
              </w:rPr>
              <w:br/>
              <w:t xml:space="preserve">Мягкость </w:t>
            </w:r>
            <w:r w:rsidRPr="008340D0">
              <w:rPr>
                <w:sz w:val="20"/>
                <w:szCs w:val="20"/>
              </w:rPr>
              <w:br/>
              <w:t xml:space="preserve">Нежность </w:t>
            </w:r>
            <w:r w:rsidRPr="008340D0">
              <w:rPr>
                <w:sz w:val="20"/>
                <w:szCs w:val="20"/>
              </w:rPr>
              <w:br/>
              <w:t xml:space="preserve">Нелюбовь к брани (ругательствам) </w:t>
            </w:r>
            <w:r w:rsidRPr="008340D0">
              <w:rPr>
                <w:sz w:val="20"/>
                <w:szCs w:val="20"/>
              </w:rPr>
              <w:br/>
              <w:t xml:space="preserve">Очаровательность </w:t>
            </w:r>
            <w:r w:rsidRPr="008340D0">
              <w:rPr>
                <w:sz w:val="20"/>
                <w:szCs w:val="20"/>
              </w:rPr>
              <w:br/>
              <w:t xml:space="preserve">Обаяние </w:t>
            </w:r>
            <w:r w:rsidRPr="008340D0">
              <w:rPr>
                <w:sz w:val="20"/>
                <w:szCs w:val="20"/>
              </w:rPr>
              <w:br/>
              <w:t xml:space="preserve">Привязанность </w:t>
            </w:r>
            <w:r w:rsidRPr="008340D0">
              <w:rPr>
                <w:sz w:val="20"/>
                <w:szCs w:val="20"/>
              </w:rPr>
              <w:br/>
              <w:t xml:space="preserve">Сострадание </w:t>
            </w:r>
            <w:r w:rsidRPr="008340D0">
              <w:rPr>
                <w:sz w:val="20"/>
                <w:szCs w:val="20"/>
              </w:rPr>
              <w:br/>
              <w:t xml:space="preserve">Способность утешать </w:t>
            </w:r>
            <w:r w:rsidRPr="008340D0">
              <w:rPr>
                <w:sz w:val="20"/>
                <w:szCs w:val="20"/>
              </w:rPr>
              <w:br/>
              <w:t xml:space="preserve">Теплота </w:t>
            </w:r>
            <w:r w:rsidRPr="008340D0">
              <w:rPr>
                <w:sz w:val="20"/>
                <w:szCs w:val="20"/>
              </w:rPr>
              <w:br/>
              <w:t xml:space="preserve">Тихий голос </w:t>
            </w:r>
            <w:r w:rsidRPr="008340D0">
              <w:rPr>
                <w:sz w:val="20"/>
                <w:szCs w:val="20"/>
              </w:rPr>
              <w:br/>
              <w:t xml:space="preserve">Умение понимать других </w:t>
            </w:r>
            <w:r w:rsidRPr="008340D0">
              <w:rPr>
                <w:sz w:val="20"/>
                <w:szCs w:val="20"/>
              </w:rPr>
              <w:br/>
              <w:t xml:space="preserve">Умение сочувствовать </w:t>
            </w:r>
            <w:r w:rsidRPr="008340D0">
              <w:rPr>
                <w:sz w:val="20"/>
                <w:szCs w:val="20"/>
              </w:rPr>
              <w:br/>
              <w:t xml:space="preserve">Умение уступить </w:t>
            </w:r>
          </w:p>
          <w:p w:rsidR="007140B4" w:rsidRPr="008340D0" w:rsidRDefault="007140B4" w:rsidP="00FB042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0B4" w:rsidRDefault="007140B4" w:rsidP="00FB04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340D0">
              <w:rPr>
                <w:sz w:val="20"/>
                <w:szCs w:val="20"/>
              </w:rPr>
              <w:t xml:space="preserve">Активность </w:t>
            </w:r>
            <w:r w:rsidRPr="008340D0">
              <w:rPr>
                <w:sz w:val="20"/>
                <w:szCs w:val="20"/>
              </w:rPr>
              <w:br/>
              <w:t xml:space="preserve">Беззаботность </w:t>
            </w:r>
            <w:r w:rsidRPr="008340D0">
              <w:rPr>
                <w:sz w:val="20"/>
                <w:szCs w:val="20"/>
              </w:rPr>
              <w:br/>
              <w:t xml:space="preserve">Беспечность </w:t>
            </w:r>
            <w:r w:rsidRPr="008340D0">
              <w:rPr>
                <w:sz w:val="20"/>
                <w:szCs w:val="20"/>
              </w:rPr>
              <w:br/>
              <w:t xml:space="preserve">Бодрость </w:t>
            </w:r>
            <w:r w:rsidRPr="008340D0">
              <w:rPr>
                <w:sz w:val="20"/>
                <w:szCs w:val="20"/>
              </w:rPr>
              <w:br/>
              <w:t xml:space="preserve">Быстрота в принятии решений </w:t>
            </w:r>
            <w:r w:rsidRPr="008340D0">
              <w:rPr>
                <w:sz w:val="20"/>
                <w:szCs w:val="20"/>
              </w:rPr>
              <w:br/>
              <w:t xml:space="preserve">Великодушие </w:t>
            </w:r>
            <w:r w:rsidRPr="008340D0">
              <w:rPr>
                <w:sz w:val="20"/>
                <w:szCs w:val="20"/>
              </w:rPr>
              <w:br/>
              <w:t xml:space="preserve">Восприимчивость </w:t>
            </w:r>
            <w:r w:rsidRPr="008340D0">
              <w:rPr>
                <w:sz w:val="20"/>
                <w:szCs w:val="20"/>
              </w:rPr>
              <w:br/>
              <w:t xml:space="preserve">Вспыльчивость </w:t>
            </w:r>
            <w:r w:rsidRPr="008340D0">
              <w:rPr>
                <w:sz w:val="20"/>
                <w:szCs w:val="20"/>
              </w:rPr>
              <w:br/>
              <w:t xml:space="preserve">Высокая мораль </w:t>
            </w:r>
            <w:r w:rsidRPr="008340D0">
              <w:rPr>
                <w:sz w:val="20"/>
                <w:szCs w:val="20"/>
              </w:rPr>
              <w:br/>
              <w:t xml:space="preserve">Готовность к действию </w:t>
            </w:r>
            <w:r w:rsidRPr="008340D0">
              <w:rPr>
                <w:sz w:val="20"/>
                <w:szCs w:val="20"/>
              </w:rPr>
              <w:br/>
              <w:t xml:space="preserve">Гуманность </w:t>
            </w:r>
          </w:p>
          <w:p w:rsidR="007140B4" w:rsidRDefault="007140B4" w:rsidP="00FB04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Гражданственность</w:t>
            </w:r>
            <w:r w:rsidRPr="008340D0">
              <w:rPr>
                <w:sz w:val="20"/>
                <w:szCs w:val="20"/>
              </w:rPr>
              <w:br/>
              <w:t xml:space="preserve">Демократичность </w:t>
            </w:r>
            <w:r w:rsidRPr="008340D0">
              <w:rPr>
                <w:sz w:val="20"/>
                <w:szCs w:val="20"/>
              </w:rPr>
              <w:br/>
              <w:t xml:space="preserve">Дисциплинированность </w:t>
            </w:r>
            <w:r w:rsidRPr="008340D0">
              <w:rPr>
                <w:sz w:val="20"/>
                <w:szCs w:val="20"/>
              </w:rPr>
              <w:br/>
              <w:t xml:space="preserve">Доброта </w:t>
            </w:r>
          </w:p>
          <w:p w:rsidR="007140B4" w:rsidRPr="008340D0" w:rsidRDefault="007140B4" w:rsidP="00FB04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Духовность</w:t>
            </w:r>
            <w:r w:rsidRPr="008340D0">
              <w:rPr>
                <w:sz w:val="20"/>
                <w:szCs w:val="20"/>
              </w:rPr>
              <w:br/>
              <w:t xml:space="preserve">Живость </w:t>
            </w:r>
            <w:r w:rsidRPr="008340D0">
              <w:rPr>
                <w:sz w:val="20"/>
                <w:szCs w:val="20"/>
              </w:rPr>
              <w:br/>
              <w:t xml:space="preserve">Задумчивость </w:t>
            </w:r>
            <w:r w:rsidRPr="008340D0">
              <w:rPr>
                <w:sz w:val="20"/>
                <w:szCs w:val="20"/>
              </w:rPr>
              <w:br/>
              <w:t xml:space="preserve">Зрелость </w:t>
            </w:r>
            <w:r w:rsidRPr="008340D0">
              <w:rPr>
                <w:sz w:val="20"/>
                <w:szCs w:val="20"/>
              </w:rPr>
              <w:br/>
              <w:t xml:space="preserve">Импульсивность </w:t>
            </w:r>
            <w:r w:rsidRPr="008340D0">
              <w:rPr>
                <w:sz w:val="20"/>
                <w:szCs w:val="20"/>
              </w:rPr>
              <w:br/>
              <w:t xml:space="preserve">Искренность </w:t>
            </w:r>
            <w:r w:rsidRPr="008340D0">
              <w:rPr>
                <w:sz w:val="20"/>
                <w:szCs w:val="20"/>
              </w:rPr>
              <w:br/>
              <w:t xml:space="preserve">Искушенность </w:t>
            </w:r>
            <w:r w:rsidRPr="008340D0">
              <w:rPr>
                <w:sz w:val="20"/>
                <w:szCs w:val="20"/>
              </w:rPr>
              <w:br/>
              <w:t xml:space="preserve">Консервативность </w:t>
            </w:r>
            <w:r w:rsidRPr="008340D0">
              <w:rPr>
                <w:sz w:val="20"/>
                <w:szCs w:val="20"/>
              </w:rPr>
              <w:br/>
              <w:t xml:space="preserve">Культурность </w:t>
            </w:r>
            <w:r w:rsidRPr="008340D0">
              <w:rPr>
                <w:sz w:val="20"/>
                <w:szCs w:val="20"/>
              </w:rPr>
              <w:br/>
              <w:t xml:space="preserve">Модность </w:t>
            </w:r>
            <w:r w:rsidRPr="008340D0">
              <w:rPr>
                <w:sz w:val="20"/>
                <w:szCs w:val="20"/>
              </w:rPr>
              <w:br/>
              <w:t xml:space="preserve">Надежность </w:t>
            </w:r>
            <w:r w:rsidRPr="008340D0">
              <w:rPr>
                <w:sz w:val="20"/>
                <w:szCs w:val="20"/>
              </w:rPr>
              <w:br/>
              <w:t xml:space="preserve">Напряженность </w:t>
            </w:r>
            <w:r w:rsidRPr="008340D0">
              <w:rPr>
                <w:sz w:val="20"/>
                <w:szCs w:val="20"/>
              </w:rPr>
              <w:br/>
              <w:t xml:space="preserve">Необычность </w:t>
            </w:r>
            <w:r w:rsidRPr="008340D0">
              <w:rPr>
                <w:sz w:val="20"/>
                <w:szCs w:val="20"/>
              </w:rPr>
              <w:br/>
              <w:t xml:space="preserve">Неторопливость </w:t>
            </w:r>
            <w:r w:rsidRPr="008340D0">
              <w:rPr>
                <w:sz w:val="20"/>
                <w:szCs w:val="20"/>
              </w:rPr>
              <w:br/>
              <w:t xml:space="preserve">Общительность </w:t>
            </w:r>
            <w:r w:rsidRPr="008340D0">
              <w:rPr>
                <w:sz w:val="20"/>
                <w:szCs w:val="20"/>
              </w:rPr>
              <w:br/>
              <w:t xml:space="preserve">Оживленность </w:t>
            </w:r>
            <w:r w:rsidRPr="008340D0">
              <w:rPr>
                <w:sz w:val="20"/>
                <w:szCs w:val="20"/>
              </w:rPr>
              <w:br/>
              <w:t xml:space="preserve">Оптимизм </w:t>
            </w:r>
            <w:r w:rsidRPr="008340D0">
              <w:rPr>
                <w:sz w:val="20"/>
                <w:szCs w:val="20"/>
              </w:rPr>
              <w:br/>
              <w:t xml:space="preserve">Опытность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0B4" w:rsidRDefault="007140B4" w:rsidP="00FB04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340D0">
              <w:rPr>
                <w:sz w:val="20"/>
                <w:szCs w:val="20"/>
              </w:rPr>
              <w:t xml:space="preserve">Основательность </w:t>
            </w:r>
            <w:r w:rsidRPr="008340D0">
              <w:rPr>
                <w:sz w:val="20"/>
                <w:szCs w:val="20"/>
              </w:rPr>
              <w:br/>
              <w:t xml:space="preserve">Ответственность </w:t>
            </w:r>
            <w:r w:rsidRPr="008340D0">
              <w:rPr>
                <w:sz w:val="20"/>
                <w:szCs w:val="20"/>
              </w:rPr>
              <w:br/>
              <w:t>Открытость ума</w:t>
            </w:r>
          </w:p>
          <w:p w:rsidR="007140B4" w:rsidRPr="008340D0" w:rsidRDefault="007140B4" w:rsidP="00FB04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Пассионарность</w:t>
            </w:r>
            <w:proofErr w:type="spellEnd"/>
            <w:r w:rsidRPr="008340D0">
              <w:rPr>
                <w:sz w:val="20"/>
                <w:szCs w:val="20"/>
              </w:rPr>
              <w:t xml:space="preserve"> </w:t>
            </w:r>
            <w:r w:rsidRPr="008340D0">
              <w:rPr>
                <w:sz w:val="20"/>
                <w:szCs w:val="20"/>
              </w:rPr>
              <w:br/>
              <w:t xml:space="preserve">Привлекательность </w:t>
            </w:r>
            <w:r w:rsidRPr="008340D0">
              <w:rPr>
                <w:sz w:val="20"/>
                <w:szCs w:val="20"/>
              </w:rPr>
              <w:br/>
              <w:t xml:space="preserve">Прямота </w:t>
            </w:r>
            <w:r w:rsidRPr="008340D0">
              <w:rPr>
                <w:sz w:val="20"/>
                <w:szCs w:val="20"/>
              </w:rPr>
              <w:br/>
              <w:t xml:space="preserve">Пунктуальность </w:t>
            </w:r>
            <w:r w:rsidRPr="008340D0">
              <w:rPr>
                <w:sz w:val="20"/>
                <w:szCs w:val="20"/>
              </w:rPr>
              <w:br/>
              <w:t xml:space="preserve">Работоспособность </w:t>
            </w:r>
            <w:r w:rsidRPr="008340D0">
              <w:rPr>
                <w:sz w:val="20"/>
                <w:szCs w:val="20"/>
              </w:rPr>
              <w:br/>
              <w:t xml:space="preserve">Развитая интуиция </w:t>
            </w:r>
            <w:r w:rsidRPr="008340D0">
              <w:rPr>
                <w:sz w:val="20"/>
                <w:szCs w:val="20"/>
              </w:rPr>
              <w:br/>
              <w:t xml:space="preserve">Развитое воображение </w:t>
            </w:r>
            <w:r w:rsidRPr="008340D0">
              <w:rPr>
                <w:sz w:val="20"/>
                <w:szCs w:val="20"/>
              </w:rPr>
              <w:br/>
              <w:t xml:space="preserve">Романтичность Светскость </w:t>
            </w:r>
            <w:r w:rsidRPr="008340D0">
              <w:rPr>
                <w:sz w:val="20"/>
                <w:szCs w:val="20"/>
              </w:rPr>
              <w:br/>
              <w:t xml:space="preserve">Серьезность </w:t>
            </w:r>
            <w:r w:rsidRPr="008340D0">
              <w:rPr>
                <w:sz w:val="20"/>
                <w:szCs w:val="20"/>
              </w:rPr>
              <w:br/>
              <w:t xml:space="preserve">Скромность </w:t>
            </w:r>
            <w:r w:rsidRPr="008340D0">
              <w:rPr>
                <w:sz w:val="20"/>
                <w:szCs w:val="20"/>
              </w:rPr>
              <w:br/>
              <w:t xml:space="preserve">Тактичность </w:t>
            </w:r>
            <w:r w:rsidRPr="008340D0">
              <w:rPr>
                <w:sz w:val="20"/>
                <w:szCs w:val="20"/>
              </w:rPr>
              <w:br/>
              <w:t xml:space="preserve">Терпеливость </w:t>
            </w:r>
            <w:r w:rsidRPr="008340D0">
              <w:rPr>
                <w:sz w:val="20"/>
                <w:szCs w:val="20"/>
              </w:rPr>
              <w:br/>
              <w:t xml:space="preserve">Терпимость (толерантность) </w:t>
            </w:r>
            <w:r w:rsidRPr="008340D0">
              <w:rPr>
                <w:sz w:val="20"/>
                <w:szCs w:val="20"/>
              </w:rPr>
              <w:br/>
              <w:t xml:space="preserve">Трудолюбие </w:t>
            </w:r>
            <w:r w:rsidRPr="008340D0">
              <w:rPr>
                <w:sz w:val="20"/>
                <w:szCs w:val="20"/>
              </w:rPr>
              <w:br/>
              <w:t xml:space="preserve">Убежденность </w:t>
            </w:r>
            <w:r w:rsidRPr="008340D0">
              <w:rPr>
                <w:sz w:val="20"/>
                <w:szCs w:val="20"/>
              </w:rPr>
              <w:br/>
              <w:t xml:space="preserve">Уважительность </w:t>
            </w:r>
            <w:r w:rsidRPr="008340D0">
              <w:rPr>
                <w:sz w:val="20"/>
                <w:szCs w:val="20"/>
              </w:rPr>
              <w:br/>
              <w:t xml:space="preserve">Уверенность в себе </w:t>
            </w:r>
            <w:r w:rsidRPr="008340D0">
              <w:rPr>
                <w:sz w:val="20"/>
                <w:szCs w:val="20"/>
              </w:rPr>
              <w:br/>
              <w:t xml:space="preserve">Ум </w:t>
            </w:r>
            <w:r w:rsidRPr="008340D0">
              <w:rPr>
                <w:sz w:val="20"/>
                <w:szCs w:val="20"/>
              </w:rPr>
              <w:br/>
              <w:t xml:space="preserve">Умеренность </w:t>
            </w:r>
            <w:r w:rsidRPr="008340D0">
              <w:rPr>
                <w:sz w:val="20"/>
                <w:szCs w:val="20"/>
              </w:rPr>
              <w:br/>
              <w:t xml:space="preserve">Упорство </w:t>
            </w:r>
            <w:r w:rsidRPr="008340D0">
              <w:rPr>
                <w:sz w:val="20"/>
                <w:szCs w:val="20"/>
              </w:rPr>
              <w:br/>
              <w:t xml:space="preserve">Честность </w:t>
            </w:r>
            <w:r w:rsidRPr="008340D0">
              <w:rPr>
                <w:sz w:val="20"/>
                <w:szCs w:val="20"/>
              </w:rPr>
              <w:br/>
              <w:t xml:space="preserve">Чистоплотность </w:t>
            </w:r>
            <w:r w:rsidRPr="008340D0">
              <w:rPr>
                <w:sz w:val="20"/>
                <w:szCs w:val="20"/>
              </w:rPr>
              <w:br/>
              <w:t xml:space="preserve">Чувство юмора </w:t>
            </w:r>
            <w:r w:rsidRPr="008340D0">
              <w:rPr>
                <w:sz w:val="20"/>
                <w:szCs w:val="20"/>
              </w:rPr>
              <w:br/>
              <w:t xml:space="preserve">Шутливость </w:t>
            </w:r>
            <w:r w:rsidRPr="008340D0">
              <w:rPr>
                <w:sz w:val="20"/>
                <w:szCs w:val="20"/>
              </w:rPr>
              <w:br/>
              <w:t xml:space="preserve">Широта взглядов </w:t>
            </w:r>
            <w:r w:rsidRPr="008340D0">
              <w:rPr>
                <w:sz w:val="20"/>
                <w:szCs w:val="20"/>
              </w:rPr>
              <w:br/>
              <w:t xml:space="preserve">Экстравагантность </w:t>
            </w:r>
            <w:r w:rsidRPr="008340D0">
              <w:rPr>
                <w:sz w:val="20"/>
                <w:szCs w:val="20"/>
              </w:rPr>
              <w:br/>
              <w:t xml:space="preserve">Энергичность </w:t>
            </w:r>
            <w:r w:rsidRPr="008340D0">
              <w:rPr>
                <w:sz w:val="20"/>
                <w:szCs w:val="20"/>
              </w:rPr>
              <w:br/>
              <w:t>Яркость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4" w:rsidRPr="008340D0" w:rsidRDefault="007140B4" w:rsidP="00FB04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8340D0">
              <w:rPr>
                <w:sz w:val="20"/>
                <w:szCs w:val="20"/>
              </w:rPr>
              <w:t>Агрессивность</w:t>
            </w:r>
            <w:r>
              <w:rPr>
                <w:sz w:val="20"/>
                <w:szCs w:val="20"/>
              </w:rPr>
              <w:t xml:space="preserve"> (</w:t>
            </w:r>
            <w:r w:rsidRPr="000A17D2">
              <w:rPr>
                <w:sz w:val="16"/>
                <w:szCs w:val="16"/>
              </w:rPr>
              <w:t>конструктив</w:t>
            </w:r>
            <w:r>
              <w:rPr>
                <w:sz w:val="16"/>
                <w:szCs w:val="16"/>
              </w:rPr>
              <w:t>.)</w:t>
            </w:r>
            <w:r w:rsidRPr="008340D0">
              <w:rPr>
                <w:sz w:val="20"/>
                <w:szCs w:val="20"/>
              </w:rPr>
              <w:t xml:space="preserve"> </w:t>
            </w:r>
            <w:r w:rsidRPr="008340D0">
              <w:rPr>
                <w:sz w:val="20"/>
                <w:szCs w:val="20"/>
              </w:rPr>
              <w:br/>
            </w:r>
            <w:proofErr w:type="spellStart"/>
            <w:r w:rsidRPr="008340D0">
              <w:rPr>
                <w:sz w:val="20"/>
                <w:szCs w:val="20"/>
              </w:rPr>
              <w:t>Амбициозность</w:t>
            </w:r>
            <w:proofErr w:type="spellEnd"/>
            <w:r w:rsidRPr="008340D0">
              <w:rPr>
                <w:sz w:val="20"/>
                <w:szCs w:val="20"/>
              </w:rPr>
              <w:t xml:space="preserve"> </w:t>
            </w:r>
            <w:r w:rsidRPr="008340D0">
              <w:rPr>
                <w:sz w:val="20"/>
                <w:szCs w:val="20"/>
              </w:rPr>
              <w:br/>
            </w:r>
            <w:proofErr w:type="spellStart"/>
            <w:r w:rsidRPr="008340D0">
              <w:rPr>
                <w:sz w:val="20"/>
                <w:szCs w:val="20"/>
              </w:rPr>
              <w:t>Аналитичность</w:t>
            </w:r>
            <w:proofErr w:type="spellEnd"/>
            <w:r w:rsidRPr="008340D0">
              <w:rPr>
                <w:sz w:val="20"/>
                <w:szCs w:val="20"/>
              </w:rPr>
              <w:t xml:space="preserve"> </w:t>
            </w:r>
            <w:r w:rsidRPr="008340D0">
              <w:rPr>
                <w:sz w:val="20"/>
                <w:szCs w:val="20"/>
              </w:rPr>
              <w:br/>
            </w:r>
            <w:proofErr w:type="spellStart"/>
            <w:r w:rsidRPr="008340D0">
              <w:rPr>
                <w:sz w:val="20"/>
                <w:szCs w:val="20"/>
              </w:rPr>
              <w:t>Атлетичность</w:t>
            </w:r>
            <w:proofErr w:type="spellEnd"/>
            <w:r w:rsidRPr="008340D0">
              <w:rPr>
                <w:sz w:val="20"/>
                <w:szCs w:val="20"/>
              </w:rPr>
              <w:t xml:space="preserve"> </w:t>
            </w:r>
            <w:r w:rsidRPr="008340D0">
              <w:rPr>
                <w:sz w:val="20"/>
                <w:szCs w:val="20"/>
              </w:rPr>
              <w:br/>
              <w:t xml:space="preserve">Вера в себя </w:t>
            </w:r>
            <w:r w:rsidRPr="008340D0">
              <w:rPr>
                <w:sz w:val="20"/>
                <w:szCs w:val="20"/>
              </w:rPr>
              <w:br/>
              <w:t xml:space="preserve">Дух соревнования </w:t>
            </w:r>
            <w:r w:rsidRPr="008340D0">
              <w:rPr>
                <w:sz w:val="20"/>
                <w:szCs w:val="20"/>
              </w:rPr>
              <w:br/>
              <w:t xml:space="preserve">Индивидуализм </w:t>
            </w:r>
            <w:r w:rsidRPr="008340D0">
              <w:rPr>
                <w:sz w:val="20"/>
                <w:szCs w:val="20"/>
              </w:rPr>
              <w:br/>
              <w:t xml:space="preserve">Мужественность </w:t>
            </w:r>
            <w:r w:rsidRPr="008340D0">
              <w:rPr>
                <w:sz w:val="20"/>
                <w:szCs w:val="20"/>
              </w:rPr>
              <w:br/>
              <w:t xml:space="preserve">Наличие собственной позиции </w:t>
            </w:r>
            <w:r w:rsidRPr="008340D0">
              <w:rPr>
                <w:sz w:val="20"/>
                <w:szCs w:val="20"/>
              </w:rPr>
              <w:br/>
              <w:t xml:space="preserve">Напористость </w:t>
            </w:r>
            <w:r w:rsidRPr="008340D0">
              <w:rPr>
                <w:sz w:val="20"/>
                <w:szCs w:val="20"/>
              </w:rPr>
              <w:br/>
              <w:t xml:space="preserve">Независимость </w:t>
            </w:r>
            <w:r w:rsidRPr="008340D0">
              <w:rPr>
                <w:sz w:val="20"/>
                <w:szCs w:val="20"/>
              </w:rPr>
              <w:br/>
              <w:t xml:space="preserve">Сила </w:t>
            </w:r>
            <w:r w:rsidRPr="008340D0">
              <w:rPr>
                <w:sz w:val="20"/>
                <w:szCs w:val="20"/>
              </w:rPr>
              <w:br/>
              <w:t xml:space="preserve">Сильная личность </w:t>
            </w:r>
            <w:r w:rsidRPr="008340D0">
              <w:rPr>
                <w:sz w:val="20"/>
                <w:szCs w:val="20"/>
              </w:rPr>
              <w:br/>
              <w:t xml:space="preserve">Склонность вести за собой </w:t>
            </w:r>
            <w:r w:rsidRPr="008340D0">
              <w:rPr>
                <w:sz w:val="20"/>
                <w:szCs w:val="20"/>
              </w:rPr>
              <w:br/>
              <w:t xml:space="preserve">Склонность к доминированию </w:t>
            </w:r>
            <w:r w:rsidRPr="008340D0">
              <w:rPr>
                <w:sz w:val="20"/>
                <w:szCs w:val="20"/>
              </w:rPr>
              <w:br/>
              <w:t xml:space="preserve">Склонность к риску </w:t>
            </w:r>
            <w:r w:rsidRPr="008340D0">
              <w:rPr>
                <w:sz w:val="20"/>
                <w:szCs w:val="20"/>
              </w:rPr>
              <w:br/>
              <w:t xml:space="preserve">Способность к лидерству </w:t>
            </w:r>
            <w:r w:rsidRPr="008340D0">
              <w:rPr>
                <w:sz w:val="20"/>
                <w:szCs w:val="20"/>
              </w:rPr>
              <w:br/>
              <w:t xml:space="preserve">Способность защищать свои взгляды </w:t>
            </w:r>
            <w:r w:rsidRPr="008340D0">
              <w:rPr>
                <w:sz w:val="20"/>
                <w:szCs w:val="20"/>
              </w:rPr>
              <w:br/>
              <w:t xml:space="preserve">Умение полагаться на свои силы </w:t>
            </w:r>
          </w:p>
          <w:p w:rsidR="007140B4" w:rsidRPr="008340D0" w:rsidRDefault="007140B4" w:rsidP="00FB042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7140B4" w:rsidRDefault="007140B4" w:rsidP="008333D7">
      <w:pPr>
        <w:shd w:val="clear" w:color="auto" w:fill="FFFFFF"/>
        <w:spacing w:before="100" w:beforeAutospacing="1" w:after="100" w:afterAutospacing="1" w:line="43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7C56" w:rsidRDefault="002A7C56" w:rsidP="008333D7">
      <w:pPr>
        <w:shd w:val="clear" w:color="auto" w:fill="FFFFFF"/>
        <w:spacing w:before="100" w:beforeAutospacing="1" w:after="100" w:afterAutospacing="1" w:line="43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A7C56" w:rsidSect="00175A62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B0422" w:rsidRPr="00FB0422" w:rsidRDefault="00FB0422" w:rsidP="00FB04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Приложение 4</w:t>
      </w:r>
    </w:p>
    <w:p w:rsidR="007140B4" w:rsidRDefault="00FB0422" w:rsidP="00FB04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B042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Форма экспертных листов с инструкциями для отбора содержания социализации</w:t>
      </w:r>
    </w:p>
    <w:tbl>
      <w:tblPr>
        <w:tblStyle w:val="a7"/>
        <w:tblW w:w="0" w:type="auto"/>
        <w:tblLook w:val="04A0"/>
      </w:tblPr>
      <w:tblGrid>
        <w:gridCol w:w="9571"/>
      </w:tblGrid>
      <w:tr w:rsidR="00FB0422" w:rsidTr="00FB0422">
        <w:tc>
          <w:tcPr>
            <w:tcW w:w="9571" w:type="dxa"/>
          </w:tcPr>
          <w:p w:rsidR="00FB0422" w:rsidRPr="005E1637" w:rsidRDefault="00FB0422" w:rsidP="00FB0422">
            <w:pPr>
              <w:pStyle w:val="Pa6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E1637">
              <w:rPr>
                <w:rStyle w:val="A20"/>
                <w:sz w:val="20"/>
                <w:szCs w:val="20"/>
              </w:rPr>
              <w:t>Инструкция № 1</w:t>
            </w:r>
            <w:r w:rsidRPr="005E1637">
              <w:rPr>
                <w:color w:val="000000"/>
                <w:sz w:val="20"/>
                <w:szCs w:val="20"/>
              </w:rPr>
              <w:t xml:space="preserve">. </w:t>
            </w:r>
          </w:p>
          <w:p w:rsidR="00FB0422" w:rsidRPr="005E1637" w:rsidRDefault="00FB0422" w:rsidP="00FB0422">
            <w:pPr>
              <w:pStyle w:val="Pa1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E1637">
              <w:rPr>
                <w:rStyle w:val="A30"/>
              </w:rPr>
              <w:t xml:space="preserve">Уважаемые ребята! </w:t>
            </w:r>
          </w:p>
          <w:p w:rsidR="00FB0422" w:rsidRPr="005E1637" w:rsidRDefault="00FB0422" w:rsidP="00FB0422">
            <w:pPr>
              <w:pStyle w:val="Pa1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E1637">
              <w:rPr>
                <w:rStyle w:val="A30"/>
              </w:rPr>
              <w:t xml:space="preserve">Вам предстоит выступить в качестве </w:t>
            </w:r>
            <w:r w:rsidRPr="005E1637">
              <w:rPr>
                <w:rStyle w:val="A30"/>
                <w:b/>
                <w:bCs/>
              </w:rPr>
              <w:t xml:space="preserve">экспертов. </w:t>
            </w:r>
          </w:p>
          <w:p w:rsidR="00FB0422" w:rsidRPr="005E1637" w:rsidRDefault="00FB0422" w:rsidP="00FB0422">
            <w:pPr>
              <w:pStyle w:val="Pa1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E1637">
              <w:rPr>
                <w:rStyle w:val="A30"/>
              </w:rPr>
              <w:t xml:space="preserve">Внимательно прочитайте наименование всех качеств, приведенных в таблице 1. И назовите (отберите) только 10 из них, которые, как вам кажется (как экспертам), </w:t>
            </w:r>
            <w:r w:rsidRPr="005E1637">
              <w:rPr>
                <w:rStyle w:val="A80"/>
              </w:rPr>
              <w:t xml:space="preserve">вы хотели бы видеть в своих сверстниках. </w:t>
            </w:r>
          </w:p>
          <w:p w:rsidR="00FB0422" w:rsidRPr="005E1637" w:rsidRDefault="00FB0422" w:rsidP="00FB0422">
            <w:pPr>
              <w:pStyle w:val="Pa2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E1637">
              <w:rPr>
                <w:rStyle w:val="A30"/>
              </w:rPr>
              <w:t xml:space="preserve">Расположите эти 10 качеств в столбик на первом листе. </w:t>
            </w:r>
          </w:p>
          <w:p w:rsidR="00FB0422" w:rsidRPr="005E1637" w:rsidRDefault="00FB0422" w:rsidP="00FB0422">
            <w:pPr>
              <w:ind w:firstLine="0"/>
              <w:rPr>
                <w:rStyle w:val="A80"/>
                <w:rFonts w:ascii="Times New Roman" w:hAnsi="Times New Roman" w:cs="Times New Roman"/>
              </w:rPr>
            </w:pPr>
            <w:r w:rsidRPr="005E1637">
              <w:rPr>
                <w:rStyle w:val="A30"/>
                <w:rFonts w:ascii="Times New Roman" w:hAnsi="Times New Roman" w:cs="Times New Roman"/>
              </w:rPr>
              <w:t xml:space="preserve">При выполнении этого задания вы можете избирать слова из всех столбцов, но, в </w:t>
            </w:r>
            <w:proofErr w:type="spellStart"/>
            <w:r w:rsidRPr="005E1637">
              <w:rPr>
                <w:rStyle w:val="A30"/>
                <w:rFonts w:ascii="Times New Roman" w:hAnsi="Times New Roman" w:cs="Times New Roman"/>
              </w:rPr>
              <w:t>первуюочередь</w:t>
            </w:r>
            <w:proofErr w:type="spellEnd"/>
            <w:r w:rsidRPr="005E1637">
              <w:rPr>
                <w:rStyle w:val="A30"/>
                <w:rFonts w:ascii="Times New Roman" w:hAnsi="Times New Roman" w:cs="Times New Roman"/>
              </w:rPr>
              <w:t>, слова, приведенные во 2-ом и 3-ем столбцах, поскольку отобрать (как эксперты</w:t>
            </w:r>
            <w:proofErr w:type="gramStart"/>
            <w:r w:rsidRPr="005E1637">
              <w:rPr>
                <w:rStyle w:val="A30"/>
                <w:rFonts w:ascii="Times New Roman" w:hAnsi="Times New Roman" w:cs="Times New Roman"/>
              </w:rPr>
              <w:t>)в</w:t>
            </w:r>
            <w:proofErr w:type="gramEnd"/>
            <w:r w:rsidRPr="005E1637">
              <w:rPr>
                <w:rStyle w:val="A30"/>
                <w:rFonts w:ascii="Times New Roman" w:hAnsi="Times New Roman" w:cs="Times New Roman"/>
              </w:rPr>
              <w:t xml:space="preserve">ы должны только те качества, которые </w:t>
            </w:r>
            <w:r w:rsidRPr="005E1637">
              <w:rPr>
                <w:rStyle w:val="A80"/>
                <w:rFonts w:ascii="Times New Roman" w:hAnsi="Times New Roman" w:cs="Times New Roman"/>
              </w:rPr>
              <w:t>вы хотели бы видеть в сверстнике.</w:t>
            </w:r>
          </w:p>
          <w:p w:rsidR="00FB0422" w:rsidRPr="005E1637" w:rsidRDefault="00FB0422" w:rsidP="00FB0422">
            <w:pPr>
              <w:ind w:firstLine="0"/>
              <w:jc w:val="right"/>
              <w:rPr>
                <w:rStyle w:val="A80"/>
                <w:rFonts w:ascii="Times New Roman" w:hAnsi="Times New Roman" w:cs="Times New Roman"/>
              </w:rPr>
            </w:pPr>
            <w:r w:rsidRPr="005E1637">
              <w:rPr>
                <w:rStyle w:val="A30"/>
                <w:rFonts w:ascii="Times New Roman" w:hAnsi="Times New Roman" w:cs="Times New Roman"/>
              </w:rPr>
              <w:t>Первый лист</w:t>
            </w:r>
          </w:p>
          <w:p w:rsidR="00FB0422" w:rsidRPr="00FB0422" w:rsidRDefault="00FB0422" w:rsidP="00FB0422">
            <w:pPr>
              <w:ind w:firstLine="0"/>
              <w:rPr>
                <w:rStyle w:val="A80"/>
                <w:rFonts w:ascii="Times New Roman" w:hAnsi="Times New Roman" w:cs="Times New Roman"/>
                <w:sz w:val="24"/>
                <w:szCs w:val="24"/>
              </w:rPr>
            </w:pPr>
          </w:p>
          <w:p w:rsidR="00FB0422" w:rsidRPr="00FB0422" w:rsidRDefault="00FB0422" w:rsidP="00FB0422">
            <w:pPr>
              <w:ind w:firstLine="0"/>
              <w:rPr>
                <w:rStyle w:val="A30"/>
                <w:rFonts w:ascii="Times New Roman" w:hAnsi="Times New Roman" w:cs="Times New Roman"/>
              </w:rPr>
            </w:pPr>
          </w:p>
          <w:tbl>
            <w:tblPr>
              <w:tblStyle w:val="a7"/>
              <w:tblpPr w:leftFromText="180" w:rightFromText="180" w:vertAnchor="text" w:horzAnchor="margin" w:tblpY="-314"/>
              <w:tblOverlap w:val="never"/>
              <w:tblW w:w="0" w:type="auto"/>
              <w:tblLook w:val="04A0"/>
            </w:tblPr>
            <w:tblGrid>
              <w:gridCol w:w="846"/>
              <w:gridCol w:w="8494"/>
            </w:tblGrid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№</w:t>
                  </w:r>
                </w:p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п/п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pStyle w:val="Pa8"/>
                    <w:ind w:firstLine="28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E1637">
                    <w:rPr>
                      <w:rStyle w:val="A30"/>
                    </w:rPr>
                    <w:t xml:space="preserve">Качества сверстников (юношей) Вашей группы </w:t>
                  </w:r>
                </w:p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1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2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3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4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5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6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7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8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9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FB0422" w:rsidTr="00FB0422">
              <w:tc>
                <w:tcPr>
                  <w:tcW w:w="846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10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77440D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</w:tbl>
          <w:p w:rsidR="00FB0422" w:rsidRPr="005E1637" w:rsidRDefault="00FB0422" w:rsidP="00FB0422">
            <w:pPr>
              <w:pStyle w:val="Pa6"/>
              <w:spacing w:line="240" w:lineRule="auto"/>
              <w:rPr>
                <w:color w:val="000000"/>
                <w:sz w:val="20"/>
                <w:szCs w:val="20"/>
              </w:rPr>
            </w:pPr>
            <w:r w:rsidRPr="005E1637">
              <w:rPr>
                <w:rStyle w:val="A20"/>
                <w:sz w:val="20"/>
                <w:szCs w:val="20"/>
              </w:rPr>
              <w:t>Инструкция № 2</w:t>
            </w:r>
            <w:r w:rsidRPr="005E1637">
              <w:rPr>
                <w:color w:val="000000"/>
                <w:sz w:val="20"/>
                <w:szCs w:val="20"/>
              </w:rPr>
              <w:t xml:space="preserve">. </w:t>
            </w:r>
          </w:p>
          <w:p w:rsidR="00FB0422" w:rsidRPr="005E1637" w:rsidRDefault="00FB0422" w:rsidP="00FB0422">
            <w:pPr>
              <w:pStyle w:val="Pa1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E1637">
              <w:rPr>
                <w:rStyle w:val="A30"/>
              </w:rPr>
              <w:t xml:space="preserve">Уважаемые ребята! </w:t>
            </w:r>
          </w:p>
          <w:p w:rsidR="00FB0422" w:rsidRPr="005E1637" w:rsidRDefault="00FB0422" w:rsidP="00FB0422">
            <w:pPr>
              <w:pStyle w:val="Pa19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E1637">
              <w:rPr>
                <w:rStyle w:val="A30"/>
              </w:rPr>
              <w:t xml:space="preserve">А теперь еще раз внимательно прочитайте наименование всех качеств, приведенных в таблице 1. И отберите только 10 из них, которые, как вам кажется (как экспертам), </w:t>
            </w:r>
            <w:r w:rsidRPr="005E1637">
              <w:rPr>
                <w:rStyle w:val="A80"/>
              </w:rPr>
              <w:t xml:space="preserve">вы хотели бы видеть в своей сверстнице. </w:t>
            </w:r>
          </w:p>
          <w:p w:rsidR="00FB0422" w:rsidRPr="005E1637" w:rsidRDefault="00FB0422" w:rsidP="00FB0422">
            <w:pPr>
              <w:pStyle w:val="Pa20"/>
              <w:spacing w:line="240" w:lineRule="auto"/>
              <w:ind w:firstLine="900"/>
              <w:jc w:val="both"/>
              <w:rPr>
                <w:color w:val="000000"/>
                <w:sz w:val="20"/>
                <w:szCs w:val="20"/>
              </w:rPr>
            </w:pPr>
            <w:r w:rsidRPr="005E1637">
              <w:rPr>
                <w:rStyle w:val="A30"/>
              </w:rPr>
              <w:t xml:space="preserve">Расположите эти 10 качеств в столбик на </w:t>
            </w:r>
            <w:r w:rsidRPr="005E1637">
              <w:rPr>
                <w:rStyle w:val="A30"/>
                <w:b/>
                <w:bCs/>
              </w:rPr>
              <w:t xml:space="preserve">втором </w:t>
            </w:r>
            <w:r w:rsidRPr="005E1637">
              <w:rPr>
                <w:rStyle w:val="A30"/>
              </w:rPr>
              <w:t xml:space="preserve">листе. </w:t>
            </w:r>
          </w:p>
          <w:p w:rsidR="00FB0422" w:rsidRPr="005E1637" w:rsidRDefault="00FB0422" w:rsidP="00FB0422">
            <w:pPr>
              <w:ind w:firstLine="0"/>
              <w:jc w:val="left"/>
              <w:rPr>
                <w:rStyle w:val="apple-converted-space"/>
                <w:sz w:val="20"/>
                <w:szCs w:val="20"/>
              </w:rPr>
            </w:pPr>
            <w:r w:rsidRPr="005E1637">
              <w:rPr>
                <w:rStyle w:val="A30"/>
                <w:rFonts w:ascii="Times New Roman" w:hAnsi="Times New Roman" w:cs="Times New Roman"/>
              </w:rPr>
              <w:t xml:space="preserve">При выполнении этого задания вы можете избирать слова из всех столбцов, но, в первую очередь, слова, приведенные в 1-ом и 2-ом столбцах, поскольку отобрать вы должны только качества, которые вы </w:t>
            </w:r>
            <w:r w:rsidRPr="005E1637">
              <w:rPr>
                <w:rStyle w:val="A80"/>
                <w:rFonts w:ascii="Times New Roman" w:hAnsi="Times New Roman" w:cs="Times New Roman"/>
              </w:rPr>
              <w:t>хотели бы видеть в сверстнице.</w:t>
            </w:r>
            <w:r w:rsidRPr="005E1637">
              <w:rPr>
                <w:rStyle w:val="apple-converted-space"/>
                <w:sz w:val="20"/>
                <w:szCs w:val="20"/>
              </w:rPr>
              <w:t xml:space="preserve"> </w:t>
            </w:r>
          </w:p>
          <w:tbl>
            <w:tblPr>
              <w:tblStyle w:val="a7"/>
              <w:tblpPr w:leftFromText="180" w:rightFromText="180" w:vertAnchor="text" w:horzAnchor="margin" w:tblpY="670"/>
              <w:tblOverlap w:val="never"/>
              <w:tblW w:w="0" w:type="auto"/>
              <w:tblLook w:val="04A0"/>
            </w:tblPr>
            <w:tblGrid>
              <w:gridCol w:w="846"/>
              <w:gridCol w:w="8494"/>
            </w:tblGrid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№</w:t>
                  </w:r>
                </w:p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п/п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pStyle w:val="Pa8"/>
                    <w:ind w:firstLine="28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E1637">
                    <w:rPr>
                      <w:rStyle w:val="A30"/>
                    </w:rPr>
                    <w:t xml:space="preserve">Качества сверстниц (девушек) Вашей группы </w:t>
                  </w:r>
                </w:p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1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2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3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4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5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6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7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8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9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  <w:tr w:rsidR="00FB0422" w:rsidRPr="005E1637" w:rsidTr="00FB0422">
              <w:tc>
                <w:tcPr>
                  <w:tcW w:w="846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</w:pPr>
                  <w:r w:rsidRPr="005E1637">
                    <w:rPr>
                      <w:rStyle w:val="A80"/>
                      <w:rFonts w:ascii="Times New Roman" w:hAnsi="Times New Roman" w:cs="Times New Roman"/>
                      <w:b w:val="0"/>
                      <w:i w:val="0"/>
                      <w:u w:val="none"/>
                    </w:rPr>
                    <w:t>10</w:t>
                  </w:r>
                </w:p>
              </w:tc>
              <w:tc>
                <w:tcPr>
                  <w:tcW w:w="8494" w:type="dxa"/>
                </w:tcPr>
                <w:p w:rsidR="00FB0422" w:rsidRPr="005E1637" w:rsidRDefault="00FB0422" w:rsidP="00FB0422">
                  <w:pPr>
                    <w:ind w:firstLine="0"/>
                    <w:rPr>
                      <w:rStyle w:val="A80"/>
                      <w:rFonts w:ascii="Times New Roman" w:hAnsi="Times New Roman" w:cs="Times New Roman"/>
                    </w:rPr>
                  </w:pPr>
                </w:p>
              </w:tc>
            </w:tr>
          </w:tbl>
          <w:p w:rsidR="00FB0422" w:rsidRPr="005E1637" w:rsidRDefault="00FB0422" w:rsidP="00FB042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1637">
              <w:rPr>
                <w:rStyle w:val="A30"/>
                <w:rFonts w:ascii="Times New Roman" w:hAnsi="Times New Roman" w:cs="Times New Roman"/>
              </w:rPr>
              <w:t>Второй лист</w:t>
            </w:r>
          </w:p>
          <w:p w:rsidR="00FB0422" w:rsidRDefault="00FB0422" w:rsidP="00FB0422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0422" w:rsidRDefault="00FB0422" w:rsidP="00FB0422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0422" w:rsidRDefault="00FB0422" w:rsidP="00FB0422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0422" w:rsidRPr="00FB0422" w:rsidRDefault="00FB0422" w:rsidP="00FB0422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0422" w:rsidRPr="002A7C56" w:rsidRDefault="00FB0422" w:rsidP="002A7C5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E1637">
              <w:rPr>
                <w:rStyle w:val="A30"/>
                <w:rFonts w:ascii="Times New Roman" w:hAnsi="Times New Roman" w:cs="Times New Roman"/>
              </w:rPr>
              <w:t>Укажите Ваш возраст: __________лет</w:t>
            </w:r>
          </w:p>
        </w:tc>
      </w:tr>
    </w:tbl>
    <w:p w:rsidR="002A7C56" w:rsidRDefault="002A7C56" w:rsidP="002A7C56">
      <w:pPr>
        <w:shd w:val="clear" w:color="auto" w:fill="FFFFFF"/>
        <w:spacing w:before="100" w:beforeAutospacing="1" w:after="100" w:afterAutospacing="1" w:line="43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A7C56" w:rsidSect="00175A62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06697" w:rsidRPr="00706697" w:rsidRDefault="00706697" w:rsidP="002A7C56">
      <w:pPr>
        <w:shd w:val="clear" w:color="auto" w:fill="FFFFFF"/>
        <w:spacing w:before="100" w:beforeAutospacing="1" w:after="100" w:afterAutospacing="1" w:line="430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6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Библиографический список</w:t>
      </w:r>
    </w:p>
    <w:p w:rsidR="00706697" w:rsidRDefault="00706697" w:rsidP="008333D7">
      <w:pPr>
        <w:pStyle w:val="a4"/>
        <w:keepNext/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33D7">
        <w:rPr>
          <w:rFonts w:ascii="Times New Roman" w:hAnsi="Times New Roman" w:cs="Times New Roman"/>
          <w:bCs/>
          <w:sz w:val="24"/>
          <w:szCs w:val="24"/>
        </w:rPr>
        <w:t>Куракова</w:t>
      </w:r>
      <w:proofErr w:type="spellEnd"/>
      <w:r w:rsidRPr="008333D7">
        <w:rPr>
          <w:rFonts w:ascii="Times New Roman" w:hAnsi="Times New Roman" w:cs="Times New Roman"/>
          <w:sz w:val="24"/>
          <w:szCs w:val="24"/>
        </w:rPr>
        <w:t xml:space="preserve">, Г. В. Теоретический анализ дефиниции «общие компетенции учащихся» [Электронный ресурс] / Г. В. </w:t>
      </w:r>
      <w:proofErr w:type="spellStart"/>
      <w:r w:rsidRPr="008333D7">
        <w:rPr>
          <w:rFonts w:ascii="Times New Roman" w:hAnsi="Times New Roman" w:cs="Times New Roman"/>
          <w:sz w:val="24"/>
          <w:szCs w:val="24"/>
        </w:rPr>
        <w:t>Куракова</w:t>
      </w:r>
      <w:proofErr w:type="spellEnd"/>
      <w:r w:rsidRPr="008333D7">
        <w:rPr>
          <w:rFonts w:ascii="Times New Roman" w:hAnsi="Times New Roman" w:cs="Times New Roman"/>
          <w:sz w:val="24"/>
          <w:szCs w:val="24"/>
        </w:rPr>
        <w:t xml:space="preserve"> // Режим доступа: </w:t>
      </w:r>
      <w:hyperlink r:id="rId7" w:history="1">
        <w:r w:rsidRPr="008333D7">
          <w:rPr>
            <w:rStyle w:val="a3"/>
            <w:rFonts w:ascii="Times New Roman" w:hAnsi="Times New Roman" w:cs="Times New Roman"/>
            <w:sz w:val="24"/>
            <w:szCs w:val="24"/>
          </w:rPr>
          <w:t>http://www.fan-nauka.narod.ru/2010.html</w:t>
        </w:r>
      </w:hyperlink>
      <w:r w:rsidRPr="008333D7">
        <w:rPr>
          <w:rFonts w:ascii="Times New Roman" w:hAnsi="Times New Roman" w:cs="Times New Roman"/>
          <w:bCs/>
          <w:sz w:val="24"/>
          <w:szCs w:val="24"/>
        </w:rPr>
        <w:t>, свободный. (0,6 п.л.)</w:t>
      </w:r>
    </w:p>
    <w:p w:rsidR="008333D7" w:rsidRPr="004747CF" w:rsidRDefault="003606BC" w:rsidP="008333D7">
      <w:pPr>
        <w:pStyle w:val="a4"/>
        <w:keepNext/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606BC">
        <w:rPr>
          <w:rFonts w:ascii="Times New Roman" w:hAnsi="Times New Roman" w:cs="Times New Roman"/>
          <w:color w:val="22272F"/>
          <w:sz w:val="24"/>
          <w:szCs w:val="24"/>
        </w:rPr>
        <w:t>Федеральный закон от 29 декабря 2012 г. N 273-ФЗ "Об образовании в Российской Федерации»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4747CF" w:rsidRPr="004747CF" w:rsidRDefault="004747CF" w:rsidP="008333D7">
      <w:pPr>
        <w:pStyle w:val="a4"/>
        <w:keepNext/>
        <w:widowControl w:val="0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Молчанов С.Г. Новая «Воспитательная компонента» в дошкольной образовательной организации </w:t>
      </w:r>
      <w:r w:rsidRPr="004747CF">
        <w:rPr>
          <w:rFonts w:ascii="Times New Roman" w:hAnsi="Times New Roman" w:cs="Times New Roman"/>
          <w:color w:val="22272F"/>
          <w:sz w:val="24"/>
          <w:szCs w:val="24"/>
        </w:rPr>
        <w:t>[</w:t>
      </w:r>
      <w:r>
        <w:rPr>
          <w:rFonts w:ascii="Times New Roman" w:hAnsi="Times New Roman" w:cs="Times New Roman"/>
          <w:color w:val="22272F"/>
          <w:sz w:val="24"/>
          <w:szCs w:val="24"/>
        </w:rPr>
        <w:t>Текст</w:t>
      </w:r>
      <w:r w:rsidRPr="004747CF">
        <w:rPr>
          <w:rFonts w:ascii="Times New Roman" w:hAnsi="Times New Roman" w:cs="Times New Roman"/>
          <w:color w:val="22272F"/>
          <w:sz w:val="24"/>
          <w:szCs w:val="24"/>
        </w:rPr>
        <w:t>]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/ С.Г. Молчанов // Челябинский гуманитарий 2014 , № 4 (29)</w:t>
      </w:r>
    </w:p>
    <w:p w:rsidR="00A25060" w:rsidRDefault="00A25060" w:rsidP="00A2506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Молчанов, С. Г. Методики отбора содержания социализации (ОСС-ВПО) и оцени</w:t>
      </w:r>
      <w:r>
        <w:rPr>
          <w:sz w:val="23"/>
          <w:szCs w:val="23"/>
        </w:rPr>
        <w:softHyphen/>
        <w:t>вания социализованности юношей и (или) девушек (ОС-ЮД-ВПО) в образовательном учреждении высшего профессионального образования: пособие для кураторов академических групп вузов. [Текст] / С. Г. Молча</w:t>
      </w:r>
      <w:r>
        <w:rPr>
          <w:sz w:val="23"/>
          <w:szCs w:val="23"/>
        </w:rPr>
        <w:softHyphen/>
        <w:t xml:space="preserve">нов. – Челябинск: Энциклопедия, 2013 – 64 с. </w:t>
      </w:r>
    </w:p>
    <w:p w:rsidR="006530ED" w:rsidRDefault="006530ED" w:rsidP="00A2506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Молчанов С.Г. Поступок и действие: </w:t>
      </w:r>
      <w:proofErr w:type="spellStart"/>
      <w:r>
        <w:rPr>
          <w:sz w:val="23"/>
          <w:szCs w:val="23"/>
        </w:rPr>
        <w:t>внеучебные</w:t>
      </w:r>
      <w:proofErr w:type="spellEnd"/>
      <w:r>
        <w:rPr>
          <w:sz w:val="23"/>
          <w:szCs w:val="23"/>
        </w:rPr>
        <w:t xml:space="preserve"> и учебные достижения в образовании. В сб.: Актуальные проблемы дошкольного образования: основные тенденции и перспективы развития в контексте современных требований</w:t>
      </w:r>
      <w:r w:rsidR="00854373">
        <w:rPr>
          <w:sz w:val="23"/>
          <w:szCs w:val="23"/>
        </w:rPr>
        <w:t xml:space="preserve">: сб. матер. XIV-ой международной </w:t>
      </w:r>
      <w:proofErr w:type="spellStart"/>
      <w:r w:rsidR="00854373">
        <w:rPr>
          <w:sz w:val="23"/>
          <w:szCs w:val="23"/>
        </w:rPr>
        <w:t>научн</w:t>
      </w:r>
      <w:proofErr w:type="gramStart"/>
      <w:r w:rsidR="00854373">
        <w:rPr>
          <w:sz w:val="23"/>
          <w:szCs w:val="23"/>
        </w:rPr>
        <w:t>.-</w:t>
      </w:r>
      <w:proofErr w:type="gramEnd"/>
      <w:r w:rsidR="00854373">
        <w:rPr>
          <w:sz w:val="23"/>
          <w:szCs w:val="23"/>
        </w:rPr>
        <w:t>практ</w:t>
      </w:r>
      <w:proofErr w:type="spellEnd"/>
      <w:r w:rsidR="00854373">
        <w:rPr>
          <w:sz w:val="23"/>
          <w:szCs w:val="23"/>
        </w:rPr>
        <w:t xml:space="preserve">. </w:t>
      </w:r>
      <w:proofErr w:type="spellStart"/>
      <w:r w:rsidR="00854373">
        <w:rPr>
          <w:sz w:val="23"/>
          <w:szCs w:val="23"/>
        </w:rPr>
        <w:t>конф</w:t>
      </w:r>
      <w:proofErr w:type="spellEnd"/>
      <w:r w:rsidR="00854373">
        <w:rPr>
          <w:sz w:val="23"/>
          <w:szCs w:val="23"/>
        </w:rPr>
        <w:t xml:space="preserve">. –Челябинск: изд-во Челябинского гос. </w:t>
      </w:r>
      <w:proofErr w:type="spellStart"/>
      <w:r w:rsidR="00854373">
        <w:rPr>
          <w:sz w:val="23"/>
          <w:szCs w:val="23"/>
        </w:rPr>
        <w:t>пед</w:t>
      </w:r>
      <w:proofErr w:type="spellEnd"/>
      <w:r w:rsidR="00854373">
        <w:rPr>
          <w:sz w:val="23"/>
          <w:szCs w:val="23"/>
        </w:rPr>
        <w:t xml:space="preserve">. ун-та. 2016. – 494 с. (с. 301-309) </w:t>
      </w:r>
      <w:r>
        <w:rPr>
          <w:sz w:val="23"/>
          <w:szCs w:val="23"/>
        </w:rPr>
        <w:t xml:space="preserve"> </w:t>
      </w:r>
    </w:p>
    <w:p w:rsidR="00A25060" w:rsidRDefault="00A25060" w:rsidP="002A7C56">
      <w:pPr>
        <w:pStyle w:val="Default"/>
        <w:ind w:left="720"/>
      </w:pPr>
    </w:p>
    <w:p w:rsidR="004747CF" w:rsidRPr="004747CF" w:rsidRDefault="004747CF" w:rsidP="002A7C56">
      <w:pPr>
        <w:pStyle w:val="a4"/>
        <w:keepNext/>
        <w:widowControl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E59CD" w:rsidRPr="00706697" w:rsidRDefault="004747CF" w:rsidP="000F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59CD" w:rsidRPr="00706697" w:rsidSect="00175A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C21"/>
    <w:multiLevelType w:val="hybridMultilevel"/>
    <w:tmpl w:val="D0BE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D0A"/>
    <w:multiLevelType w:val="hybridMultilevel"/>
    <w:tmpl w:val="D0BE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483E"/>
    <w:multiLevelType w:val="hybridMultilevel"/>
    <w:tmpl w:val="D0BE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3A73"/>
    <w:multiLevelType w:val="hybridMultilevel"/>
    <w:tmpl w:val="D0BE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1B5F"/>
    <w:multiLevelType w:val="hybridMultilevel"/>
    <w:tmpl w:val="D0BE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4587D"/>
    <w:multiLevelType w:val="multilevel"/>
    <w:tmpl w:val="0536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419"/>
    <w:rsid w:val="000A48F0"/>
    <w:rsid w:val="000D6F4F"/>
    <w:rsid w:val="000F6419"/>
    <w:rsid w:val="00125614"/>
    <w:rsid w:val="00175A62"/>
    <w:rsid w:val="002279A6"/>
    <w:rsid w:val="002612F1"/>
    <w:rsid w:val="002A7C56"/>
    <w:rsid w:val="002D1B99"/>
    <w:rsid w:val="002F647E"/>
    <w:rsid w:val="00317162"/>
    <w:rsid w:val="00317352"/>
    <w:rsid w:val="00324971"/>
    <w:rsid w:val="00357368"/>
    <w:rsid w:val="003606BC"/>
    <w:rsid w:val="003664F1"/>
    <w:rsid w:val="003772E2"/>
    <w:rsid w:val="0042772F"/>
    <w:rsid w:val="00461C43"/>
    <w:rsid w:val="004700FD"/>
    <w:rsid w:val="004747CF"/>
    <w:rsid w:val="00494C39"/>
    <w:rsid w:val="00513197"/>
    <w:rsid w:val="005A257E"/>
    <w:rsid w:val="005B61D2"/>
    <w:rsid w:val="005D2E47"/>
    <w:rsid w:val="005E1637"/>
    <w:rsid w:val="005E59CD"/>
    <w:rsid w:val="00627DD5"/>
    <w:rsid w:val="006530ED"/>
    <w:rsid w:val="00656A25"/>
    <w:rsid w:val="00657BD0"/>
    <w:rsid w:val="006642C8"/>
    <w:rsid w:val="006B39FC"/>
    <w:rsid w:val="00706697"/>
    <w:rsid w:val="007140B4"/>
    <w:rsid w:val="0077440D"/>
    <w:rsid w:val="00791BE2"/>
    <w:rsid w:val="007C725E"/>
    <w:rsid w:val="008333D7"/>
    <w:rsid w:val="00854373"/>
    <w:rsid w:val="0086565F"/>
    <w:rsid w:val="008A4966"/>
    <w:rsid w:val="008B67C4"/>
    <w:rsid w:val="008E72B0"/>
    <w:rsid w:val="008F4717"/>
    <w:rsid w:val="0096155A"/>
    <w:rsid w:val="009B0DFE"/>
    <w:rsid w:val="00A200A5"/>
    <w:rsid w:val="00A25060"/>
    <w:rsid w:val="00A341EA"/>
    <w:rsid w:val="00B6664C"/>
    <w:rsid w:val="00B947EB"/>
    <w:rsid w:val="00B97925"/>
    <w:rsid w:val="00BA6FB8"/>
    <w:rsid w:val="00BC2D4A"/>
    <w:rsid w:val="00C45BD3"/>
    <w:rsid w:val="00C63DC4"/>
    <w:rsid w:val="00C74408"/>
    <w:rsid w:val="00CA3CC8"/>
    <w:rsid w:val="00CB4609"/>
    <w:rsid w:val="00CE2B67"/>
    <w:rsid w:val="00D40A97"/>
    <w:rsid w:val="00D44FCF"/>
    <w:rsid w:val="00DA583F"/>
    <w:rsid w:val="00DC0A8D"/>
    <w:rsid w:val="00E732CA"/>
    <w:rsid w:val="00F262A2"/>
    <w:rsid w:val="00F26E27"/>
    <w:rsid w:val="00F40452"/>
    <w:rsid w:val="00F44E90"/>
    <w:rsid w:val="00FA4867"/>
    <w:rsid w:val="00FB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8D"/>
  </w:style>
  <w:style w:type="paragraph" w:styleId="1">
    <w:name w:val="heading 1"/>
    <w:basedOn w:val="a"/>
    <w:link w:val="10"/>
    <w:uiPriority w:val="9"/>
    <w:qFormat/>
    <w:rsid w:val="00C7440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41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0F6419"/>
    <w:rPr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5E59CD"/>
  </w:style>
  <w:style w:type="character" w:styleId="a3">
    <w:name w:val="Hyperlink"/>
    <w:basedOn w:val="a0"/>
    <w:rsid w:val="0070669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706697"/>
    <w:pPr>
      <w:ind w:left="720"/>
      <w:contextualSpacing/>
    </w:pPr>
  </w:style>
  <w:style w:type="paragraph" w:customStyle="1" w:styleId="a6">
    <w:name w:val="Содержимое таблицы"/>
    <w:basedOn w:val="a"/>
    <w:rsid w:val="008333D7"/>
    <w:pPr>
      <w:widowControl w:val="0"/>
      <w:suppressAutoHyphens/>
      <w:spacing w:after="200" w:line="276" w:lineRule="auto"/>
      <w:ind w:firstLine="0"/>
      <w:jc w:val="left"/>
      <w:textAlignment w:val="baseline"/>
    </w:pPr>
    <w:rPr>
      <w:rFonts w:ascii="Times New Roman" w:eastAsia="Andale Sans UI;Arial Unicode MS" w:hAnsi="Times New Roman" w:cs="Tahoma"/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74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8B67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a"/>
    <w:next w:val="a"/>
    <w:uiPriority w:val="99"/>
    <w:rsid w:val="008B67C4"/>
    <w:pPr>
      <w:autoSpaceDE w:val="0"/>
      <w:autoSpaceDN w:val="0"/>
      <w:adjustRightInd w:val="0"/>
      <w:spacing w:line="24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a"/>
    <w:next w:val="a"/>
    <w:uiPriority w:val="99"/>
    <w:rsid w:val="008B67C4"/>
    <w:pPr>
      <w:autoSpaceDE w:val="0"/>
      <w:autoSpaceDN w:val="0"/>
      <w:adjustRightInd w:val="0"/>
      <w:spacing w:line="24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140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6">
    <w:name w:val="Pa6"/>
    <w:basedOn w:val="Default"/>
    <w:next w:val="Default"/>
    <w:uiPriority w:val="99"/>
    <w:rsid w:val="00FB0422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FB0422"/>
    <w:rPr>
      <w:b/>
      <w:bCs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FB0422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FB0422"/>
    <w:rPr>
      <w:color w:val="000000"/>
      <w:sz w:val="20"/>
      <w:szCs w:val="20"/>
    </w:rPr>
  </w:style>
  <w:style w:type="character" w:customStyle="1" w:styleId="A80">
    <w:name w:val="A8"/>
    <w:uiPriority w:val="99"/>
    <w:rsid w:val="00FB0422"/>
    <w:rPr>
      <w:b/>
      <w:bCs/>
      <w:i/>
      <w:iCs/>
      <w:color w:val="000000"/>
      <w:sz w:val="20"/>
      <w:szCs w:val="20"/>
      <w:u w:val="single"/>
    </w:rPr>
  </w:style>
  <w:style w:type="paragraph" w:customStyle="1" w:styleId="Pa20">
    <w:name w:val="Pa20"/>
    <w:basedOn w:val="Default"/>
    <w:next w:val="Default"/>
    <w:uiPriority w:val="99"/>
    <w:rsid w:val="00FB0422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FB0422"/>
    <w:pPr>
      <w:spacing w:line="241" w:lineRule="atLeast"/>
    </w:pPr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F44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n-nauka.narod.ru/20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Подшивалова</dc:creator>
  <cp:lastModifiedBy>Елена Николаевна</cp:lastModifiedBy>
  <cp:revision>23</cp:revision>
  <dcterms:created xsi:type="dcterms:W3CDTF">2016-06-05T16:56:00Z</dcterms:created>
  <dcterms:modified xsi:type="dcterms:W3CDTF">2017-04-07T18:21:00Z</dcterms:modified>
</cp:coreProperties>
</file>