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ajorHAnsi" w:eastAsiaTheme="majorEastAsia" w:hAnsiTheme="majorHAnsi" w:cstheme="majorBidi"/>
          <w:sz w:val="76"/>
          <w:szCs w:val="72"/>
          <w:lang w:eastAsia="ru-RU"/>
        </w:rPr>
        <w:id w:val="9201079"/>
        <w:docPartObj>
          <w:docPartGallery w:val="Cover Pages"/>
          <w:docPartUnique/>
        </w:docPartObj>
      </w:sdtPr>
      <w:sdtEndPr>
        <w:rPr>
          <w:rFonts w:asciiTheme="minorHAnsi" w:eastAsiaTheme="minorEastAsia" w:hAnsiTheme="minorHAnsi" w:cstheme="minorBidi"/>
          <w:sz w:val="22"/>
          <w:szCs w:val="22"/>
        </w:rPr>
      </w:sdtEndPr>
      <w:sdtContent>
        <w:tbl>
          <w:tblPr>
            <w:tblpPr w:leftFromText="187" w:rightFromText="187" w:vertAnchor="page" w:horzAnchor="page" w:tblpXSpec="center" w:tblpYSpec="center"/>
            <w:tblW w:w="5000" w:type="pct"/>
            <w:tblCellMar>
              <w:top w:w="216" w:type="dxa"/>
              <w:left w:w="216" w:type="dxa"/>
              <w:bottom w:w="216" w:type="dxa"/>
              <w:right w:w="216" w:type="dxa"/>
            </w:tblCellMar>
            <w:tblLook w:val="04A0"/>
          </w:tblPr>
          <w:tblGrid>
            <w:gridCol w:w="4541"/>
            <w:gridCol w:w="3752"/>
            <w:gridCol w:w="2911"/>
          </w:tblGrid>
          <w:tr w:rsidR="00367E29">
            <w:sdt>
              <w:sdtPr>
                <w:rPr>
                  <w:rFonts w:asciiTheme="majorHAnsi" w:eastAsiaTheme="majorEastAsia" w:hAnsiTheme="majorHAnsi" w:cstheme="majorBidi"/>
                  <w:sz w:val="76"/>
                  <w:szCs w:val="72"/>
                  <w:lang w:eastAsia="ru-RU"/>
                </w:rPr>
                <w:alias w:val="Заголовок"/>
                <w:id w:val="276713177"/>
                <w:dataBinding w:prefixMappings="xmlns:ns0='http://schemas.openxmlformats.org/package/2006/metadata/core-properties' xmlns:ns1='http://purl.org/dc/elements/1.1/'" w:xpath="/ns0:coreProperties[1]/ns1:title[1]" w:storeItemID="{6C3C8BC8-F283-45AE-878A-BAB7291924A1}"/>
                <w:text/>
              </w:sdtPr>
              <w:sdtEndPr>
                <w:rPr>
                  <w:lang w:eastAsia="en-US"/>
                </w:rPr>
              </w:sdtEndPr>
              <w:sdtContent>
                <w:tc>
                  <w:tcPr>
                    <w:tcW w:w="3525" w:type="dxa"/>
                    <w:tcBorders>
                      <w:bottom w:val="single" w:sz="18" w:space="0" w:color="808080" w:themeColor="background1" w:themeShade="80"/>
                      <w:right w:val="single" w:sz="18" w:space="0" w:color="808080" w:themeColor="background1" w:themeShade="80"/>
                    </w:tcBorders>
                    <w:vAlign w:val="center"/>
                  </w:tcPr>
                  <w:p w:rsidR="00367E29" w:rsidRDefault="00367E29" w:rsidP="00367E29">
                    <w:pPr>
                      <w:pStyle w:val="a3"/>
                      <w:rPr>
                        <w:rFonts w:asciiTheme="majorHAnsi" w:eastAsiaTheme="majorEastAsia" w:hAnsiTheme="majorHAnsi" w:cstheme="majorBidi"/>
                        <w:sz w:val="76"/>
                        <w:szCs w:val="72"/>
                      </w:rPr>
                    </w:pPr>
                    <w:r>
                      <w:rPr>
                        <w:rFonts w:asciiTheme="majorHAnsi" w:eastAsiaTheme="majorEastAsia" w:hAnsiTheme="majorHAnsi" w:cstheme="majorBidi"/>
                        <w:sz w:val="76"/>
                        <w:szCs w:val="72"/>
                      </w:rPr>
                      <w:t>Методичка ученика</w:t>
                    </w:r>
                  </w:p>
                </w:tc>
              </w:sdtContent>
            </w:sdt>
            <w:tc>
              <w:tcPr>
                <w:tcW w:w="6267" w:type="dxa"/>
                <w:gridSpan w:val="2"/>
                <w:tcBorders>
                  <w:left w:val="single" w:sz="18" w:space="0" w:color="808080" w:themeColor="background1" w:themeShade="80"/>
                  <w:bottom w:val="single" w:sz="18" w:space="0" w:color="808080" w:themeColor="background1" w:themeShade="80"/>
                </w:tcBorders>
                <w:vAlign w:val="center"/>
              </w:tcPr>
              <w:p w:rsidR="00367E29" w:rsidRDefault="00367E29">
                <w:pPr>
                  <w:pStyle w:val="a3"/>
                  <w:rPr>
                    <w:rFonts w:asciiTheme="majorHAnsi" w:eastAsiaTheme="majorEastAsia" w:hAnsiTheme="majorHAnsi" w:cstheme="majorBidi"/>
                    <w:sz w:val="36"/>
                    <w:szCs w:val="36"/>
                  </w:rPr>
                </w:pPr>
              </w:p>
              <w:sdt>
                <w:sdtPr>
                  <w:rPr>
                    <w:color w:val="4F81BD" w:themeColor="accent1"/>
                    <w:sz w:val="200"/>
                    <w:szCs w:val="200"/>
                  </w:rPr>
                  <w:alias w:val="Год"/>
                  <w:id w:val="276713170"/>
                  <w:dataBinding w:prefixMappings="xmlns:ns0='http://schemas.microsoft.com/office/2006/coverPageProps'" w:xpath="/ns0:CoverPageProperties[1]/ns0:PublishDate[1]" w:storeItemID="{55AF091B-3C7A-41E3-B477-F2FDAA23CFDA}"/>
                  <w:date w:fullDate="2010-08-23T00:00:00Z">
                    <w:dateFormat w:val="yyyy"/>
                    <w:lid w:val="ru-RU"/>
                    <w:storeMappedDataAs w:val="dateTime"/>
                    <w:calendar w:val="gregorian"/>
                  </w:date>
                </w:sdtPr>
                <w:sdtContent>
                  <w:p w:rsidR="00367E29" w:rsidRDefault="00367E29">
                    <w:pPr>
                      <w:pStyle w:val="a3"/>
                      <w:rPr>
                        <w:color w:val="4F81BD" w:themeColor="accent1"/>
                        <w:sz w:val="200"/>
                        <w:szCs w:val="200"/>
                      </w:rPr>
                    </w:pPr>
                    <w:r>
                      <w:rPr>
                        <w:color w:val="4F81BD" w:themeColor="accent1"/>
                        <w:sz w:val="200"/>
                        <w:szCs w:val="200"/>
                      </w:rPr>
                      <w:t>2010</w:t>
                    </w:r>
                  </w:p>
                </w:sdtContent>
              </w:sdt>
            </w:tc>
          </w:tr>
          <w:tr w:rsidR="00367E29">
            <w:tc>
              <w:tcPr>
                <w:tcW w:w="7054" w:type="dxa"/>
                <w:gridSpan w:val="2"/>
                <w:tcBorders>
                  <w:top w:val="single" w:sz="18" w:space="0" w:color="808080" w:themeColor="background1" w:themeShade="80"/>
                </w:tcBorders>
                <w:vAlign w:val="center"/>
              </w:tcPr>
              <w:p w:rsidR="00F46CCC" w:rsidRPr="0027081A" w:rsidRDefault="00E00DE1" w:rsidP="00F46CCC">
                <w:pPr>
                  <w:spacing w:after="0" w:line="360" w:lineRule="auto"/>
                  <w:rPr>
                    <w:rFonts w:ascii="Times New Roman" w:hAnsi="Times New Roman"/>
                    <w:sz w:val="24"/>
                    <w:szCs w:val="28"/>
                  </w:rPr>
                </w:pPr>
                <w:sdt>
                  <w:sdtPr>
                    <w:rPr>
                      <w:rFonts w:ascii="Times New Roman" w:hAnsi="Times New Roman" w:cs="Times New Roman"/>
                      <w:sz w:val="28"/>
                    </w:rPr>
                    <w:alias w:val="Аннотация"/>
                    <w:id w:val="276713183"/>
                    <w:dataBinding w:prefixMappings="xmlns:ns0='http://schemas.microsoft.com/office/2006/coverPageProps'" w:xpath="/ns0:CoverPageProperties[1]/ns0:Abstract[1]" w:storeItemID="{55AF091B-3C7A-41E3-B477-F2FDAA23CFDA}"/>
                    <w:text/>
                  </w:sdtPr>
                  <w:sdtContent>
                    <w:r w:rsidR="00DD3723" w:rsidRPr="00DD3723">
                      <w:rPr>
                        <w:rFonts w:ascii="Times New Roman" w:hAnsi="Times New Roman" w:cs="Times New Roman"/>
                        <w:sz w:val="28"/>
                      </w:rPr>
                      <w:t>Данная методичка предназначена для учащихся православных образовательных учреждений. Она показывает содержание  учебного курса  «Православный английский»</w:t>
                    </w:r>
                    <w:r w:rsidR="00DD3723">
                      <w:rPr>
                        <w:rFonts w:ascii="Times New Roman" w:hAnsi="Times New Roman" w:cs="Times New Roman"/>
                        <w:sz w:val="28"/>
                      </w:rPr>
                      <w:t xml:space="preserve"> и помогает учащимся при выполнении заданий на уроке и дома.</w:t>
                    </w:r>
                    <w:r w:rsidR="00F46CCC">
                      <w:rPr>
                        <w:rFonts w:ascii="Times New Roman" w:hAnsi="Times New Roman" w:cs="Times New Roman"/>
                        <w:sz w:val="28"/>
                      </w:rPr>
                      <w:t xml:space="preserve"> Источник:  </w:t>
                    </w:r>
                  </w:sdtContent>
                </w:sdt>
                <w:r w:rsidR="00F46CCC" w:rsidRPr="0027081A">
                  <w:rPr>
                    <w:rFonts w:ascii="Times New Roman" w:hAnsi="Times New Roman"/>
                    <w:sz w:val="24"/>
                    <w:szCs w:val="28"/>
                  </w:rPr>
                  <w:t xml:space="preserve"> </w:t>
                </w:r>
                <w:r w:rsidR="00F46CCC" w:rsidRPr="00F46CCC">
                  <w:rPr>
                    <w:rFonts w:ascii="Times New Roman" w:hAnsi="Times New Roman"/>
                    <w:sz w:val="28"/>
                    <w:szCs w:val="28"/>
                  </w:rPr>
                  <w:t>Куликова Г. Н. Английский язык. Учебное пособие для Духовных школ-М.: «Форма</w:t>
                </w:r>
                <w:proofErr w:type="gramStart"/>
                <w:r w:rsidR="00F46CCC" w:rsidRPr="00F46CCC">
                  <w:rPr>
                    <w:rFonts w:ascii="Times New Roman" w:hAnsi="Times New Roman"/>
                    <w:sz w:val="28"/>
                    <w:szCs w:val="28"/>
                  </w:rPr>
                  <w:t xml:space="preserve"> Т</w:t>
                </w:r>
                <w:proofErr w:type="gramEnd"/>
                <w:r w:rsidR="00F46CCC" w:rsidRPr="00F46CCC">
                  <w:rPr>
                    <w:rFonts w:ascii="Times New Roman" w:hAnsi="Times New Roman"/>
                    <w:sz w:val="28"/>
                    <w:szCs w:val="28"/>
                  </w:rPr>
                  <w:t>»2003г.</w:t>
                </w:r>
              </w:p>
              <w:p w:rsidR="00367E29" w:rsidRDefault="00367E29" w:rsidP="00DD3723">
                <w:pPr>
                  <w:pStyle w:val="a3"/>
                </w:pPr>
              </w:p>
            </w:tc>
            <w:sdt>
              <w:sdtPr>
                <w:rPr>
                  <w:rFonts w:asciiTheme="majorHAnsi" w:eastAsiaTheme="majorEastAsia" w:hAnsiTheme="majorHAnsi" w:cstheme="majorBidi"/>
                  <w:sz w:val="36"/>
                  <w:szCs w:val="36"/>
                </w:rPr>
                <w:alias w:val="Подзаголовок"/>
                <w:id w:val="276713189"/>
                <w:dataBinding w:prefixMappings="xmlns:ns0='http://schemas.openxmlformats.org/package/2006/metadata/core-properties' xmlns:ns1='http://purl.org/dc/elements/1.1/'" w:xpath="/ns0:coreProperties[1]/ns1:subject[1]" w:storeItemID="{6C3C8BC8-F283-45AE-878A-BAB7291924A1}"/>
                <w:text/>
              </w:sdtPr>
              <w:sdtContent>
                <w:tc>
                  <w:tcPr>
                    <w:tcW w:w="2738" w:type="dxa"/>
                    <w:tcBorders>
                      <w:top w:val="single" w:sz="18" w:space="0" w:color="808080" w:themeColor="background1" w:themeShade="80"/>
                    </w:tcBorders>
                    <w:vAlign w:val="center"/>
                  </w:tcPr>
                  <w:p w:rsidR="00367E29" w:rsidRDefault="00367E29" w:rsidP="00367E29">
                    <w:pPr>
                      <w:pStyle w:val="a3"/>
                      <w:rPr>
                        <w:rFonts w:asciiTheme="majorHAnsi" w:eastAsiaTheme="majorEastAsia" w:hAnsiTheme="majorHAnsi" w:cstheme="majorBidi"/>
                        <w:sz w:val="36"/>
                        <w:szCs w:val="36"/>
                      </w:rPr>
                    </w:pPr>
                    <w:r>
                      <w:rPr>
                        <w:rFonts w:asciiTheme="majorHAnsi" w:eastAsiaTheme="majorEastAsia" w:hAnsiTheme="majorHAnsi" w:cstheme="majorBidi"/>
                        <w:sz w:val="36"/>
                        <w:szCs w:val="36"/>
                      </w:rPr>
                      <w:t xml:space="preserve">В помощь учащимся </w:t>
                    </w:r>
                  </w:p>
                </w:tc>
              </w:sdtContent>
            </w:sdt>
          </w:tr>
        </w:tbl>
        <w:p w:rsidR="00367E29" w:rsidRDefault="00367E29"/>
        <w:p w:rsidR="00367E29" w:rsidRDefault="00367E29">
          <w:r>
            <w:br w:type="page"/>
          </w:r>
        </w:p>
      </w:sdtContent>
    </w:sdt>
    <w:p w:rsidR="00FA778A" w:rsidRDefault="00FA778A" w:rsidP="00FA778A">
      <w:pPr>
        <w:jc w:val="center"/>
        <w:rPr>
          <w:sz w:val="44"/>
        </w:rPr>
      </w:pPr>
    </w:p>
    <w:p w:rsidR="00367E29" w:rsidRPr="00FA778A" w:rsidRDefault="00367E29" w:rsidP="00FA778A">
      <w:pPr>
        <w:jc w:val="center"/>
        <w:rPr>
          <w:sz w:val="44"/>
        </w:rPr>
      </w:pPr>
      <w:r w:rsidRPr="00FA778A">
        <w:rPr>
          <w:sz w:val="44"/>
        </w:rPr>
        <w:t>Содержание</w:t>
      </w:r>
    </w:p>
    <w:p w:rsidR="002C7B71" w:rsidRDefault="002C7B71" w:rsidP="00CC7B40">
      <w:pPr>
        <w:pStyle w:val="a7"/>
        <w:numPr>
          <w:ilvl w:val="0"/>
          <w:numId w:val="16"/>
        </w:numPr>
        <w:rPr>
          <w:sz w:val="32"/>
        </w:rPr>
      </w:pPr>
      <w:r>
        <w:rPr>
          <w:sz w:val="32"/>
        </w:rPr>
        <w:t>О Библии кратко</w:t>
      </w:r>
      <w:r w:rsidR="00B2108E">
        <w:rPr>
          <w:sz w:val="32"/>
        </w:rPr>
        <w:t>……………………………………………………………..3</w:t>
      </w:r>
    </w:p>
    <w:p w:rsidR="00367E29" w:rsidRPr="00F94714" w:rsidRDefault="00DB4716" w:rsidP="00CC7B40">
      <w:pPr>
        <w:pStyle w:val="a7"/>
        <w:numPr>
          <w:ilvl w:val="0"/>
          <w:numId w:val="16"/>
        </w:numPr>
        <w:rPr>
          <w:sz w:val="32"/>
        </w:rPr>
      </w:pPr>
      <w:r w:rsidRPr="00F94714">
        <w:rPr>
          <w:sz w:val="32"/>
        </w:rPr>
        <w:t xml:space="preserve">Слова для заучивания(118 </w:t>
      </w:r>
      <w:r w:rsidR="00367E29" w:rsidRPr="00F94714">
        <w:rPr>
          <w:sz w:val="32"/>
        </w:rPr>
        <w:t>слов)</w:t>
      </w:r>
      <w:r w:rsidR="00B2108E">
        <w:rPr>
          <w:sz w:val="32"/>
        </w:rPr>
        <w:t>………………………………</w:t>
      </w:r>
      <w:r w:rsidR="00CC7B40">
        <w:rPr>
          <w:sz w:val="32"/>
        </w:rPr>
        <w:t>.</w:t>
      </w:r>
      <w:r w:rsidR="00B2108E">
        <w:rPr>
          <w:sz w:val="32"/>
        </w:rPr>
        <w:t>……4</w:t>
      </w:r>
    </w:p>
    <w:p w:rsidR="00367E29" w:rsidRPr="00F94714" w:rsidRDefault="00367E29" w:rsidP="00CC7B40">
      <w:pPr>
        <w:pStyle w:val="a7"/>
        <w:numPr>
          <w:ilvl w:val="0"/>
          <w:numId w:val="16"/>
        </w:numPr>
        <w:rPr>
          <w:sz w:val="32"/>
        </w:rPr>
      </w:pPr>
      <w:r w:rsidRPr="00F94714">
        <w:rPr>
          <w:sz w:val="32"/>
        </w:rPr>
        <w:t>Грамматика</w:t>
      </w:r>
      <w:r w:rsidR="00FA778A" w:rsidRPr="00F94714">
        <w:rPr>
          <w:sz w:val="32"/>
        </w:rPr>
        <w:t>:   глаголы/ местоимения</w:t>
      </w:r>
      <w:r w:rsidR="00B2108E">
        <w:rPr>
          <w:sz w:val="32"/>
        </w:rPr>
        <w:t>………………………</w:t>
      </w:r>
      <w:r w:rsidR="00CC7B40">
        <w:rPr>
          <w:sz w:val="32"/>
        </w:rPr>
        <w:t>.</w:t>
      </w:r>
      <w:r w:rsidR="00B2108E">
        <w:rPr>
          <w:sz w:val="32"/>
        </w:rPr>
        <w:t>……6</w:t>
      </w:r>
    </w:p>
    <w:p w:rsidR="00FA778A" w:rsidRPr="00F94714" w:rsidRDefault="00FA778A" w:rsidP="00CC7B40">
      <w:pPr>
        <w:pStyle w:val="a7"/>
        <w:numPr>
          <w:ilvl w:val="0"/>
          <w:numId w:val="16"/>
        </w:numPr>
        <w:rPr>
          <w:sz w:val="32"/>
        </w:rPr>
      </w:pPr>
      <w:r w:rsidRPr="00F94714">
        <w:rPr>
          <w:sz w:val="32"/>
        </w:rPr>
        <w:t>Тексты с заданиями</w:t>
      </w:r>
      <w:r w:rsidR="00CC7B40">
        <w:rPr>
          <w:sz w:val="32"/>
        </w:rPr>
        <w:t>………………………………………………….…….8</w:t>
      </w:r>
    </w:p>
    <w:p w:rsidR="00FA778A" w:rsidRPr="00F94714" w:rsidRDefault="00FA778A" w:rsidP="00CC7B40">
      <w:pPr>
        <w:pStyle w:val="a7"/>
        <w:numPr>
          <w:ilvl w:val="0"/>
          <w:numId w:val="16"/>
        </w:numPr>
        <w:rPr>
          <w:sz w:val="32"/>
        </w:rPr>
      </w:pPr>
      <w:r w:rsidRPr="00F94714">
        <w:rPr>
          <w:sz w:val="32"/>
        </w:rPr>
        <w:t>Праздники</w:t>
      </w:r>
      <w:r w:rsidR="00CC7B40">
        <w:rPr>
          <w:sz w:val="32"/>
        </w:rPr>
        <w:t>…………………………………………………………………..….12</w:t>
      </w:r>
    </w:p>
    <w:p w:rsidR="00FA778A" w:rsidRPr="00F94714" w:rsidRDefault="00FA778A" w:rsidP="00CC7B40">
      <w:pPr>
        <w:pStyle w:val="a7"/>
        <w:numPr>
          <w:ilvl w:val="0"/>
          <w:numId w:val="16"/>
        </w:numPr>
        <w:rPr>
          <w:sz w:val="32"/>
        </w:rPr>
      </w:pPr>
      <w:r w:rsidRPr="00F94714">
        <w:rPr>
          <w:sz w:val="32"/>
        </w:rPr>
        <w:t>Облачение священников</w:t>
      </w:r>
      <w:r w:rsidR="00CC7B40">
        <w:rPr>
          <w:sz w:val="32"/>
        </w:rPr>
        <w:t>………………………………………………..13</w:t>
      </w:r>
    </w:p>
    <w:p w:rsidR="00F94714" w:rsidRPr="00F94714" w:rsidRDefault="00F94714" w:rsidP="00CC7B40">
      <w:pPr>
        <w:pStyle w:val="a7"/>
        <w:numPr>
          <w:ilvl w:val="0"/>
          <w:numId w:val="16"/>
        </w:numPr>
        <w:rPr>
          <w:sz w:val="32"/>
        </w:rPr>
      </w:pPr>
      <w:r w:rsidRPr="00F94714">
        <w:rPr>
          <w:sz w:val="32"/>
        </w:rPr>
        <w:t>Цвета</w:t>
      </w:r>
      <w:r w:rsidR="00CC7B40">
        <w:rPr>
          <w:sz w:val="32"/>
        </w:rPr>
        <w:t>……………………………………………………………………………….15</w:t>
      </w:r>
      <w:r w:rsidRPr="00F94714">
        <w:rPr>
          <w:sz w:val="32"/>
        </w:rPr>
        <w:t xml:space="preserve"> </w:t>
      </w:r>
    </w:p>
    <w:p w:rsidR="00FA778A" w:rsidRPr="00CC7B40" w:rsidRDefault="00FA778A" w:rsidP="00CC7B40">
      <w:pPr>
        <w:pStyle w:val="a7"/>
        <w:numPr>
          <w:ilvl w:val="0"/>
          <w:numId w:val="16"/>
        </w:numPr>
        <w:rPr>
          <w:sz w:val="32"/>
          <w:szCs w:val="32"/>
        </w:rPr>
      </w:pPr>
      <w:r w:rsidRPr="00CC7B40">
        <w:rPr>
          <w:sz w:val="32"/>
          <w:szCs w:val="32"/>
        </w:rPr>
        <w:t>Молитвы</w:t>
      </w:r>
      <w:r w:rsidR="00CC7B40" w:rsidRPr="00CC7B40">
        <w:rPr>
          <w:sz w:val="32"/>
          <w:szCs w:val="32"/>
        </w:rPr>
        <w:t>…………………………………………………………………………16</w:t>
      </w:r>
    </w:p>
    <w:p w:rsidR="00CC7B40" w:rsidRPr="00CC7B40" w:rsidRDefault="00CC7B40" w:rsidP="00CC7B40">
      <w:pPr>
        <w:pStyle w:val="a7"/>
        <w:numPr>
          <w:ilvl w:val="0"/>
          <w:numId w:val="16"/>
        </w:numPr>
        <w:shd w:val="clear" w:color="auto" w:fill="FFFFFF"/>
        <w:spacing w:after="259" w:line="341" w:lineRule="exact"/>
        <w:ind w:right="538"/>
        <w:rPr>
          <w:color w:val="000000" w:themeColor="text1"/>
          <w:sz w:val="32"/>
          <w:szCs w:val="32"/>
        </w:rPr>
      </w:pPr>
      <w:r>
        <w:rPr>
          <w:color w:val="000000" w:themeColor="text1"/>
          <w:spacing w:val="-4"/>
          <w:sz w:val="32"/>
          <w:szCs w:val="32"/>
        </w:rPr>
        <w:t>Священнослужители и обращения к ним……………………….17</w:t>
      </w:r>
    </w:p>
    <w:p w:rsidR="00CC7B40" w:rsidRPr="00CC7B40" w:rsidRDefault="00CC7B40" w:rsidP="00CC7B40">
      <w:pPr>
        <w:pStyle w:val="a7"/>
        <w:numPr>
          <w:ilvl w:val="0"/>
          <w:numId w:val="16"/>
        </w:numPr>
        <w:shd w:val="clear" w:color="auto" w:fill="FFFFFF"/>
        <w:spacing w:after="259" w:line="341" w:lineRule="exact"/>
        <w:ind w:right="538"/>
        <w:rPr>
          <w:color w:val="000000" w:themeColor="text1"/>
          <w:sz w:val="32"/>
          <w:szCs w:val="32"/>
        </w:rPr>
      </w:pPr>
      <w:r>
        <w:rPr>
          <w:color w:val="000000" w:themeColor="text1"/>
          <w:sz w:val="32"/>
          <w:szCs w:val="32"/>
        </w:rPr>
        <w:t>Персоналии……………………………………………………………18</w:t>
      </w:r>
    </w:p>
    <w:p w:rsidR="00367E29" w:rsidRPr="00CC7B40" w:rsidRDefault="00367E29" w:rsidP="00CC7B40">
      <w:pPr>
        <w:pStyle w:val="a7"/>
        <w:rPr>
          <w:sz w:val="32"/>
          <w:szCs w:val="32"/>
        </w:rPr>
      </w:pPr>
    </w:p>
    <w:p w:rsidR="00367E29" w:rsidRPr="00FA778A" w:rsidRDefault="00367E29">
      <w:pPr>
        <w:rPr>
          <w:sz w:val="28"/>
        </w:rPr>
      </w:pPr>
      <w:r w:rsidRPr="00FA778A">
        <w:rPr>
          <w:sz w:val="28"/>
        </w:rPr>
        <w:br w:type="page"/>
      </w:r>
    </w:p>
    <w:p w:rsidR="00EE213F" w:rsidRPr="00AC3BC2" w:rsidRDefault="00EE213F" w:rsidP="00EE213F">
      <w:pPr>
        <w:spacing w:before="100" w:beforeAutospacing="1" w:after="100" w:afterAutospacing="1" w:line="240" w:lineRule="auto"/>
        <w:jc w:val="center"/>
        <w:rPr>
          <w:b/>
          <w:sz w:val="32"/>
          <w:u w:val="single"/>
          <w:lang w:val="en-US"/>
        </w:rPr>
      </w:pPr>
      <w:r w:rsidRPr="00EE213F">
        <w:rPr>
          <w:b/>
          <w:noProof/>
          <w:sz w:val="32"/>
          <w:u w:val="single"/>
        </w:rPr>
        <w:lastRenderedPageBreak/>
        <w:drawing>
          <wp:anchor distT="0" distB="0" distL="114300" distR="114300" simplePos="0" relativeHeight="251680768" behindDoc="0" locked="0" layoutInCell="1" allowOverlap="1">
            <wp:simplePos x="0" y="0"/>
            <wp:positionH relativeFrom="column">
              <wp:posOffset>-71120</wp:posOffset>
            </wp:positionH>
            <wp:positionV relativeFrom="paragraph">
              <wp:posOffset>-3810</wp:posOffset>
            </wp:positionV>
            <wp:extent cx="1302385" cy="1647190"/>
            <wp:effectExtent l="114300" t="95250" r="88265" b="86360"/>
            <wp:wrapSquare wrapText="bothSides"/>
            <wp:docPr id="1" name="Рисунок 1" descr="mhtml:file://D:\лена\курс%20православного%20английского%20языка\библия\библия%20вики\Bible%20-%20Wikipedia,%20the%20free%20encyclopedia.mht!http://upload.wikimedia.org/wikipedia/en/thumb/7/7f/Family-bible.jpg/170px-Family-bible.jpg"/>
            <wp:cNvGraphicFramePr/>
            <a:graphic xmlns:a="http://schemas.openxmlformats.org/drawingml/2006/main">
              <a:graphicData uri="http://schemas.openxmlformats.org/drawingml/2006/picture">
                <pic:pic xmlns:pic="http://schemas.openxmlformats.org/drawingml/2006/picture">
                  <pic:nvPicPr>
                    <pic:cNvPr id="1026" name="Picture 2" descr="mhtml:file://D:\лена\курс%20православного%20английского%20языка\библия\библия%20вики\Bible%20-%20Wikipedia,%20the%20free%20encyclopedia.mht!http://upload.wikimedia.org/wikipedia/en/thumb/7/7f/Family-bible.jpg/170px-Family-bible.jpg"/>
                    <pic:cNvPicPr>
                      <a:picLocks noChangeAspect="1" noChangeArrowheads="1"/>
                    </pic:cNvPicPr>
                  </pic:nvPicPr>
                  <pic:blipFill>
                    <a:blip r:embed="rId9" cstate="print"/>
                    <a:srcRect/>
                    <a:stretch>
                      <a:fillRect/>
                    </a:stretch>
                  </pic:blipFill>
                  <pic:spPr bwMode="auto">
                    <a:xfrm>
                      <a:off x="0" y="0"/>
                      <a:ext cx="1302385" cy="164719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sidR="00CC7B40" w:rsidRPr="00EE213F">
        <w:rPr>
          <w:b/>
          <w:sz w:val="32"/>
          <w:u w:val="single"/>
        </w:rPr>
        <w:t>О</w:t>
      </w:r>
      <w:r w:rsidR="00CC7B40" w:rsidRPr="00AC3BC2">
        <w:rPr>
          <w:b/>
          <w:sz w:val="32"/>
          <w:u w:val="single"/>
          <w:lang w:val="en-US"/>
        </w:rPr>
        <w:t xml:space="preserve"> </w:t>
      </w:r>
      <w:r w:rsidR="00CC7B40" w:rsidRPr="00EE213F">
        <w:rPr>
          <w:b/>
          <w:sz w:val="32"/>
          <w:u w:val="single"/>
        </w:rPr>
        <w:t>Библии</w:t>
      </w:r>
      <w:r w:rsidR="00CC7B40" w:rsidRPr="00AC3BC2">
        <w:rPr>
          <w:b/>
          <w:sz w:val="32"/>
          <w:u w:val="single"/>
          <w:lang w:val="en-US"/>
        </w:rPr>
        <w:t xml:space="preserve"> </w:t>
      </w:r>
      <w:r w:rsidR="00CC7B40" w:rsidRPr="00EE213F">
        <w:rPr>
          <w:b/>
          <w:sz w:val="32"/>
          <w:u w:val="single"/>
        </w:rPr>
        <w:t>кратко</w:t>
      </w:r>
    </w:p>
    <w:p w:rsidR="002C7B71" w:rsidRPr="00CC7B40" w:rsidRDefault="00492302" w:rsidP="00492302">
      <w:pPr>
        <w:spacing w:before="100" w:beforeAutospacing="1" w:after="100" w:afterAutospacing="1" w:line="240" w:lineRule="auto"/>
        <w:rPr>
          <w:rFonts w:ascii="Times New Roman" w:eastAsia="Times New Roman" w:hAnsi="Times New Roman" w:cs="Times New Roman"/>
          <w:sz w:val="24"/>
          <w:szCs w:val="24"/>
          <w:lang w:val="en-US"/>
        </w:rPr>
      </w:pPr>
      <w:r w:rsidRPr="00C06328">
        <w:rPr>
          <w:rFonts w:ascii="Times New Roman" w:eastAsia="Times New Roman" w:hAnsi="Times New Roman" w:cs="Times New Roman"/>
          <w:sz w:val="24"/>
          <w:szCs w:val="24"/>
          <w:lang w:val="en-US"/>
        </w:rPr>
        <w:t xml:space="preserve">The </w:t>
      </w:r>
      <w:r w:rsidRPr="00C06328">
        <w:rPr>
          <w:rFonts w:ascii="Times New Roman" w:eastAsia="Times New Roman" w:hAnsi="Times New Roman" w:cs="Times New Roman"/>
          <w:b/>
          <w:bCs/>
          <w:sz w:val="24"/>
          <w:szCs w:val="24"/>
          <w:lang w:val="en-US"/>
        </w:rPr>
        <w:t>Bible</w:t>
      </w:r>
      <w:r w:rsidRPr="00C06328">
        <w:rPr>
          <w:rFonts w:ascii="Times New Roman" w:eastAsia="Times New Roman" w:hAnsi="Times New Roman" w:cs="Times New Roman"/>
          <w:sz w:val="24"/>
          <w:szCs w:val="24"/>
          <w:lang w:val="en-US"/>
        </w:rPr>
        <w:t xml:space="preserve"> refers to collections of sacred scripture of </w:t>
      </w:r>
      <w:hyperlink r:id="rId10" w:tooltip="Judaism" w:history="1">
        <w:r w:rsidRPr="00C06328">
          <w:rPr>
            <w:rFonts w:ascii="Times New Roman" w:eastAsia="Times New Roman" w:hAnsi="Times New Roman" w:cs="Times New Roman"/>
            <w:color w:val="0000FF"/>
            <w:sz w:val="24"/>
            <w:szCs w:val="24"/>
            <w:u w:val="single"/>
            <w:lang w:val="en-US"/>
          </w:rPr>
          <w:t>Judaism</w:t>
        </w:r>
      </w:hyperlink>
      <w:r w:rsidRPr="00C06328">
        <w:rPr>
          <w:rFonts w:ascii="Times New Roman" w:eastAsia="Times New Roman" w:hAnsi="Times New Roman" w:cs="Times New Roman"/>
          <w:sz w:val="24"/>
          <w:szCs w:val="24"/>
          <w:lang w:val="en-US"/>
        </w:rPr>
        <w:t xml:space="preserve"> and </w:t>
      </w:r>
      <w:hyperlink r:id="rId11" w:tooltip="Christianity" w:history="1">
        <w:r w:rsidRPr="00C06328">
          <w:rPr>
            <w:rFonts w:ascii="Times New Roman" w:eastAsia="Times New Roman" w:hAnsi="Times New Roman" w:cs="Times New Roman"/>
            <w:color w:val="0000FF"/>
            <w:sz w:val="24"/>
            <w:szCs w:val="24"/>
            <w:u w:val="single"/>
            <w:lang w:val="en-US"/>
          </w:rPr>
          <w:t>Christianity</w:t>
        </w:r>
      </w:hyperlink>
      <w:r w:rsidRPr="00C06328">
        <w:rPr>
          <w:rFonts w:ascii="Times New Roman" w:eastAsia="Times New Roman" w:hAnsi="Times New Roman" w:cs="Times New Roman"/>
          <w:sz w:val="24"/>
          <w:szCs w:val="24"/>
          <w:lang w:val="en-US"/>
        </w:rPr>
        <w:t xml:space="preserve">. </w:t>
      </w:r>
    </w:p>
    <w:p w:rsidR="00492302" w:rsidRPr="00492302" w:rsidRDefault="00492302" w:rsidP="00492302">
      <w:pPr>
        <w:spacing w:before="100" w:beforeAutospacing="1" w:after="100" w:afterAutospacing="1" w:line="240" w:lineRule="auto"/>
        <w:rPr>
          <w:rFonts w:ascii="Times New Roman" w:eastAsia="Times New Roman" w:hAnsi="Times New Roman" w:cs="Times New Roman"/>
          <w:sz w:val="24"/>
          <w:szCs w:val="24"/>
          <w:lang w:val="en-US"/>
        </w:rPr>
      </w:pPr>
      <w:r w:rsidRPr="00C06328">
        <w:rPr>
          <w:rFonts w:ascii="Times New Roman" w:eastAsia="Times New Roman" w:hAnsi="Times New Roman" w:cs="Times New Roman"/>
          <w:sz w:val="24"/>
          <w:szCs w:val="24"/>
          <w:lang w:val="en-US"/>
        </w:rPr>
        <w:t>There is no single version: both the individual books (</w:t>
      </w:r>
      <w:hyperlink r:id="rId12" w:tooltip="Biblical canon" w:history="1">
        <w:r w:rsidRPr="00C06328">
          <w:rPr>
            <w:rFonts w:ascii="Times New Roman" w:eastAsia="Times New Roman" w:hAnsi="Times New Roman" w:cs="Times New Roman"/>
            <w:color w:val="0000FF"/>
            <w:sz w:val="24"/>
            <w:szCs w:val="24"/>
            <w:u w:val="single"/>
            <w:lang w:val="en-US"/>
          </w:rPr>
          <w:t>Biblical canon</w:t>
        </w:r>
      </w:hyperlink>
      <w:r w:rsidRPr="00C06328">
        <w:rPr>
          <w:rFonts w:ascii="Times New Roman" w:eastAsia="Times New Roman" w:hAnsi="Times New Roman" w:cs="Times New Roman"/>
          <w:sz w:val="24"/>
          <w:szCs w:val="24"/>
          <w:lang w:val="en-US"/>
        </w:rPr>
        <w:t xml:space="preserve">) and their order vary. The </w:t>
      </w:r>
      <w:hyperlink r:id="rId13" w:tooltip="Hebrew Bible" w:history="1">
        <w:r w:rsidRPr="00C06328">
          <w:rPr>
            <w:rFonts w:ascii="Times New Roman" w:eastAsia="Times New Roman" w:hAnsi="Times New Roman" w:cs="Times New Roman"/>
            <w:color w:val="0000FF"/>
            <w:sz w:val="24"/>
            <w:szCs w:val="24"/>
            <w:u w:val="single"/>
            <w:lang w:val="en-US"/>
          </w:rPr>
          <w:t>Hebrew Bible</w:t>
        </w:r>
      </w:hyperlink>
      <w:r w:rsidRPr="00C06328">
        <w:rPr>
          <w:rFonts w:ascii="Times New Roman" w:eastAsia="Times New Roman" w:hAnsi="Times New Roman" w:cs="Times New Roman"/>
          <w:sz w:val="24"/>
          <w:szCs w:val="24"/>
          <w:lang w:val="en-US"/>
        </w:rPr>
        <w:t xml:space="preserve"> contains 39 books, while </w:t>
      </w:r>
      <w:hyperlink r:id="rId14" w:tooltip="Christian" w:history="1">
        <w:r w:rsidRPr="00C06328">
          <w:rPr>
            <w:rFonts w:ascii="Times New Roman" w:eastAsia="Times New Roman" w:hAnsi="Times New Roman" w:cs="Times New Roman"/>
            <w:color w:val="0000FF"/>
            <w:sz w:val="24"/>
            <w:szCs w:val="24"/>
            <w:u w:val="single"/>
            <w:lang w:val="en-US"/>
          </w:rPr>
          <w:t>Christian</w:t>
        </w:r>
      </w:hyperlink>
      <w:r w:rsidRPr="00C06328">
        <w:rPr>
          <w:rFonts w:ascii="Times New Roman" w:eastAsia="Times New Roman" w:hAnsi="Times New Roman" w:cs="Times New Roman"/>
          <w:sz w:val="24"/>
          <w:szCs w:val="24"/>
          <w:lang w:val="en-US"/>
        </w:rPr>
        <w:t xml:space="preserve"> Bibles range from the 66 books of the </w:t>
      </w:r>
      <w:hyperlink r:id="rId15" w:tooltip="Protestantism" w:history="1">
        <w:r w:rsidRPr="00C06328">
          <w:rPr>
            <w:rFonts w:ascii="Times New Roman" w:eastAsia="Times New Roman" w:hAnsi="Times New Roman" w:cs="Times New Roman"/>
            <w:color w:val="0000FF"/>
            <w:sz w:val="24"/>
            <w:szCs w:val="24"/>
            <w:u w:val="single"/>
            <w:lang w:val="en-US"/>
          </w:rPr>
          <w:t>Protestant</w:t>
        </w:r>
      </w:hyperlink>
      <w:r w:rsidRPr="00C06328">
        <w:rPr>
          <w:rFonts w:ascii="Times New Roman" w:eastAsia="Times New Roman" w:hAnsi="Times New Roman" w:cs="Times New Roman"/>
          <w:sz w:val="24"/>
          <w:szCs w:val="24"/>
          <w:lang w:val="en-US"/>
        </w:rPr>
        <w:t xml:space="preserve"> canon to 81 books in the </w:t>
      </w:r>
      <w:hyperlink r:id="rId16" w:tooltip="Ethiopian Orthodox Tewahedo Church" w:history="1">
        <w:r w:rsidRPr="00C06328">
          <w:rPr>
            <w:rFonts w:ascii="Times New Roman" w:eastAsia="Times New Roman" w:hAnsi="Times New Roman" w:cs="Times New Roman"/>
            <w:color w:val="0000FF"/>
            <w:sz w:val="24"/>
            <w:szCs w:val="24"/>
            <w:u w:val="single"/>
            <w:lang w:val="en-US"/>
          </w:rPr>
          <w:t>Ethiopian Orthodox</w:t>
        </w:r>
      </w:hyperlink>
      <w:r w:rsidRPr="00C06328">
        <w:rPr>
          <w:rFonts w:ascii="Times New Roman" w:eastAsia="Times New Roman" w:hAnsi="Times New Roman" w:cs="Times New Roman"/>
          <w:sz w:val="24"/>
          <w:szCs w:val="24"/>
          <w:lang w:val="en-US"/>
        </w:rPr>
        <w:t xml:space="preserve"> Bible.</w:t>
      </w:r>
      <w:r w:rsidRPr="00492302">
        <w:rPr>
          <w:rFonts w:ascii="Times New Roman" w:eastAsia="Times New Roman" w:hAnsi="Times New Roman" w:cs="Times New Roman"/>
          <w:color w:val="0000FF"/>
          <w:sz w:val="24"/>
          <w:szCs w:val="24"/>
          <w:u w:val="single"/>
          <w:vertAlign w:val="superscript"/>
          <w:lang w:val="en-US"/>
        </w:rPr>
        <w:t xml:space="preserve"> </w:t>
      </w:r>
      <w:r w:rsidRPr="00C06328">
        <w:rPr>
          <w:rFonts w:ascii="Times New Roman" w:eastAsia="Times New Roman" w:hAnsi="Times New Roman" w:cs="Times New Roman"/>
          <w:sz w:val="24"/>
          <w:szCs w:val="24"/>
          <w:lang w:val="en-US"/>
        </w:rPr>
        <w:t>The oldest surviving Christian Bibles are Greek manuscripts from fourth century AD; the oldest Hebrew manuscripts date from the Middle Ages</w:t>
      </w:r>
    </w:p>
    <w:p w:rsidR="00492302" w:rsidRPr="00C06328" w:rsidRDefault="00492302" w:rsidP="00492302">
      <w:pPr>
        <w:spacing w:before="100" w:beforeAutospacing="1" w:after="100" w:afterAutospacing="1" w:line="240" w:lineRule="auto"/>
        <w:rPr>
          <w:rFonts w:ascii="Times New Roman" w:eastAsia="Times New Roman" w:hAnsi="Times New Roman" w:cs="Times New Roman"/>
          <w:sz w:val="24"/>
          <w:szCs w:val="24"/>
          <w:lang w:val="en-US"/>
        </w:rPr>
      </w:pPr>
      <w:r w:rsidRPr="00C06328">
        <w:rPr>
          <w:rFonts w:ascii="Times New Roman" w:eastAsia="Times New Roman" w:hAnsi="Times New Roman" w:cs="Times New Roman"/>
          <w:sz w:val="24"/>
          <w:szCs w:val="24"/>
          <w:lang w:val="en-US"/>
        </w:rPr>
        <w:t xml:space="preserve">The Hebrew Bible, or </w:t>
      </w:r>
      <w:hyperlink r:id="rId17" w:tooltip="Tanakh" w:history="1">
        <w:r w:rsidRPr="00C06328">
          <w:rPr>
            <w:rFonts w:ascii="Times New Roman" w:eastAsia="Times New Roman" w:hAnsi="Times New Roman" w:cs="Times New Roman"/>
            <w:i/>
            <w:iCs/>
            <w:color w:val="0000FF"/>
            <w:sz w:val="24"/>
            <w:szCs w:val="24"/>
            <w:u w:val="single"/>
            <w:lang w:val="en-US"/>
          </w:rPr>
          <w:t>Tanakh</w:t>
        </w:r>
      </w:hyperlink>
      <w:r w:rsidRPr="00C06328">
        <w:rPr>
          <w:rFonts w:ascii="Times New Roman" w:eastAsia="Times New Roman" w:hAnsi="Times New Roman" w:cs="Times New Roman"/>
          <w:sz w:val="24"/>
          <w:szCs w:val="24"/>
          <w:lang w:val="en-US"/>
        </w:rPr>
        <w:t xml:space="preserve">, is divided into three parts: (1) the five books of the </w:t>
      </w:r>
      <w:hyperlink r:id="rId18" w:tooltip="Torah" w:history="1">
        <w:r w:rsidRPr="00C06328">
          <w:rPr>
            <w:rFonts w:ascii="Times New Roman" w:eastAsia="Times New Roman" w:hAnsi="Times New Roman" w:cs="Times New Roman"/>
            <w:i/>
            <w:iCs/>
            <w:color w:val="0000FF"/>
            <w:sz w:val="24"/>
            <w:szCs w:val="24"/>
            <w:u w:val="single"/>
            <w:lang w:val="en-US"/>
          </w:rPr>
          <w:t>Torah</w:t>
        </w:r>
      </w:hyperlink>
      <w:r w:rsidRPr="00C06328">
        <w:rPr>
          <w:rFonts w:ascii="Times New Roman" w:eastAsia="Times New Roman" w:hAnsi="Times New Roman" w:cs="Times New Roman"/>
          <w:sz w:val="24"/>
          <w:szCs w:val="24"/>
          <w:lang w:val="en-US"/>
        </w:rPr>
        <w:t xml:space="preserve"> ("teaching" or "law") comprise the origins of the Israelite nation and its covenant with </w:t>
      </w:r>
      <w:hyperlink r:id="rId19" w:tooltip="Yahweh" w:history="1">
        <w:r w:rsidRPr="00C06328">
          <w:rPr>
            <w:rFonts w:ascii="Times New Roman" w:eastAsia="Times New Roman" w:hAnsi="Times New Roman" w:cs="Times New Roman"/>
            <w:color w:val="0000FF"/>
            <w:sz w:val="24"/>
            <w:szCs w:val="24"/>
            <w:u w:val="single"/>
            <w:lang w:val="en-US"/>
          </w:rPr>
          <w:t>God</w:t>
        </w:r>
      </w:hyperlink>
      <w:r w:rsidRPr="00C06328">
        <w:rPr>
          <w:rFonts w:ascii="Times New Roman" w:eastAsia="Times New Roman" w:hAnsi="Times New Roman" w:cs="Times New Roman"/>
          <w:sz w:val="24"/>
          <w:szCs w:val="24"/>
          <w:lang w:val="en-US"/>
        </w:rPr>
        <w:t xml:space="preserve">; (2) the </w:t>
      </w:r>
      <w:hyperlink r:id="rId20" w:tooltip="Nevi'im" w:history="1">
        <w:r w:rsidRPr="00C06328">
          <w:rPr>
            <w:rFonts w:ascii="Times New Roman" w:eastAsia="Times New Roman" w:hAnsi="Times New Roman" w:cs="Times New Roman"/>
            <w:i/>
            <w:iCs/>
            <w:color w:val="0000FF"/>
            <w:sz w:val="24"/>
            <w:szCs w:val="24"/>
            <w:u w:val="single"/>
            <w:lang w:val="en-US"/>
          </w:rPr>
          <w:t>Nevi'im</w:t>
        </w:r>
      </w:hyperlink>
      <w:r w:rsidRPr="00C06328">
        <w:rPr>
          <w:rFonts w:ascii="Times New Roman" w:eastAsia="Times New Roman" w:hAnsi="Times New Roman" w:cs="Times New Roman"/>
          <w:sz w:val="24"/>
          <w:szCs w:val="24"/>
          <w:lang w:val="en-US"/>
        </w:rPr>
        <w:t xml:space="preserve"> ("prophets") containing the historic account of ancient Israel and Judah plus works of prophecy; and (3) the </w:t>
      </w:r>
      <w:hyperlink r:id="rId21" w:tooltip="Ketuvim" w:history="1">
        <w:r w:rsidRPr="00C06328">
          <w:rPr>
            <w:rFonts w:ascii="Times New Roman" w:eastAsia="Times New Roman" w:hAnsi="Times New Roman" w:cs="Times New Roman"/>
            <w:i/>
            <w:iCs/>
            <w:color w:val="0000FF"/>
            <w:sz w:val="24"/>
            <w:szCs w:val="24"/>
            <w:u w:val="single"/>
            <w:lang w:val="en-US"/>
          </w:rPr>
          <w:t>Ketuvim</w:t>
        </w:r>
      </w:hyperlink>
      <w:r w:rsidRPr="00C06328">
        <w:rPr>
          <w:rFonts w:ascii="Times New Roman" w:eastAsia="Times New Roman" w:hAnsi="Times New Roman" w:cs="Times New Roman"/>
          <w:sz w:val="24"/>
          <w:szCs w:val="24"/>
          <w:lang w:val="en-US"/>
        </w:rPr>
        <w:t xml:space="preserve"> ("writings"), poetic and philosophical works such as Psalms and Job. Christian Bibles include the books of the Hebrew Bible, but arranged in a different fashion: Hebrew Scripture ends with the people of Israel restored to Jerusalem and the temple and the Christian arrangement ends with the book of the prophet Malachi.</w:t>
      </w:r>
    </w:p>
    <w:p w:rsidR="00492302" w:rsidRPr="00492302" w:rsidRDefault="00492302" w:rsidP="00492302">
      <w:pPr>
        <w:spacing w:before="100" w:beforeAutospacing="1" w:after="100" w:afterAutospacing="1" w:line="240" w:lineRule="auto"/>
        <w:rPr>
          <w:rFonts w:ascii="Times New Roman" w:eastAsia="Times New Roman" w:hAnsi="Times New Roman" w:cs="Times New Roman"/>
          <w:sz w:val="24"/>
          <w:szCs w:val="24"/>
          <w:lang w:val="en-US"/>
        </w:rPr>
      </w:pPr>
      <w:r w:rsidRPr="00C06328">
        <w:rPr>
          <w:rFonts w:ascii="Times New Roman" w:eastAsia="Times New Roman" w:hAnsi="Times New Roman" w:cs="Times New Roman"/>
          <w:sz w:val="24"/>
          <w:szCs w:val="24"/>
          <w:lang w:val="en-US"/>
        </w:rPr>
        <w:t xml:space="preserve">The Christian Bible is divided into two parts. The first is called the Old Testament, containing the 39 books of Hebrew Scripture, and the second portion is called the New Testament, containing 27 books. Soon after the establishment of Christianity in the first century, </w:t>
      </w:r>
      <w:hyperlink r:id="rId22" w:tooltip="Church Fathers" w:history="1">
        <w:r w:rsidRPr="00C06328">
          <w:rPr>
            <w:rFonts w:ascii="Times New Roman" w:eastAsia="Times New Roman" w:hAnsi="Times New Roman" w:cs="Times New Roman"/>
            <w:color w:val="0000FF"/>
            <w:sz w:val="24"/>
            <w:szCs w:val="24"/>
            <w:u w:val="single"/>
            <w:lang w:val="en-US"/>
          </w:rPr>
          <w:t>Church Fathers</w:t>
        </w:r>
      </w:hyperlink>
      <w:r w:rsidRPr="00C06328">
        <w:rPr>
          <w:rFonts w:ascii="Times New Roman" w:eastAsia="Times New Roman" w:hAnsi="Times New Roman" w:cs="Times New Roman"/>
          <w:sz w:val="24"/>
          <w:szCs w:val="24"/>
          <w:lang w:val="en-US"/>
        </w:rPr>
        <w:t xml:space="preserve"> compiled </w:t>
      </w:r>
      <w:hyperlink r:id="rId23" w:tooltip="Gospel" w:history="1">
        <w:r w:rsidRPr="00C06328">
          <w:rPr>
            <w:rFonts w:ascii="Times New Roman" w:eastAsia="Times New Roman" w:hAnsi="Times New Roman" w:cs="Times New Roman"/>
            <w:color w:val="0000FF"/>
            <w:sz w:val="24"/>
            <w:szCs w:val="24"/>
            <w:u w:val="single"/>
            <w:lang w:val="en-US"/>
          </w:rPr>
          <w:t>Gospel</w:t>
        </w:r>
      </w:hyperlink>
      <w:r w:rsidRPr="00C06328">
        <w:rPr>
          <w:rFonts w:ascii="Times New Roman" w:eastAsia="Times New Roman" w:hAnsi="Times New Roman" w:cs="Times New Roman"/>
          <w:sz w:val="24"/>
          <w:szCs w:val="24"/>
          <w:lang w:val="en-US"/>
        </w:rPr>
        <w:t xml:space="preserve"> accounts and letters of apostles into a Christian Bible which became known as the </w:t>
      </w:r>
      <w:hyperlink r:id="rId24" w:tooltip="New Testament" w:history="1">
        <w:r w:rsidRPr="00C06328">
          <w:rPr>
            <w:rFonts w:ascii="Times New Roman" w:eastAsia="Times New Roman" w:hAnsi="Times New Roman" w:cs="Times New Roman"/>
            <w:color w:val="0000FF"/>
            <w:sz w:val="24"/>
            <w:szCs w:val="24"/>
            <w:u w:val="single"/>
            <w:lang w:val="en-US"/>
          </w:rPr>
          <w:t>New Testament</w:t>
        </w:r>
      </w:hyperlink>
      <w:r w:rsidRPr="00C06328">
        <w:rPr>
          <w:rFonts w:ascii="Times New Roman" w:eastAsia="Times New Roman" w:hAnsi="Times New Roman" w:cs="Times New Roman"/>
          <w:sz w:val="24"/>
          <w:szCs w:val="24"/>
          <w:lang w:val="en-US"/>
        </w:rPr>
        <w:t xml:space="preserve">. The Old and New Testaments together are commonly referred to as "The Holy Bible". The canonical composition of the Jewish Bible is in dispute between Christian groups: </w:t>
      </w:r>
      <w:hyperlink r:id="rId25" w:tooltip="Protestant" w:history="1">
        <w:r w:rsidRPr="00C06328">
          <w:rPr>
            <w:rFonts w:ascii="Times New Roman" w:eastAsia="Times New Roman" w:hAnsi="Times New Roman" w:cs="Times New Roman"/>
            <w:color w:val="0000FF"/>
            <w:sz w:val="24"/>
            <w:szCs w:val="24"/>
            <w:u w:val="single"/>
            <w:lang w:val="en-US"/>
          </w:rPr>
          <w:t>Protestants</w:t>
        </w:r>
      </w:hyperlink>
      <w:r w:rsidRPr="00C06328">
        <w:rPr>
          <w:rFonts w:ascii="Times New Roman" w:eastAsia="Times New Roman" w:hAnsi="Times New Roman" w:cs="Times New Roman"/>
          <w:sz w:val="24"/>
          <w:szCs w:val="24"/>
          <w:lang w:val="en-US"/>
        </w:rPr>
        <w:t xml:space="preserve"> hold only the books of the Hebrew Bible to be canonical; Roman Catholics and Eastern Orthodox additionally consider the </w:t>
      </w:r>
      <w:hyperlink r:id="rId26" w:tooltip="Deuterocanonical books" w:history="1">
        <w:r w:rsidRPr="00C06328">
          <w:rPr>
            <w:rFonts w:ascii="Times New Roman" w:eastAsia="Times New Roman" w:hAnsi="Times New Roman" w:cs="Times New Roman"/>
            <w:color w:val="0000FF"/>
            <w:sz w:val="24"/>
            <w:szCs w:val="24"/>
            <w:u w:val="single"/>
            <w:lang w:val="en-US"/>
          </w:rPr>
          <w:t>deuterocanonical books</w:t>
        </w:r>
      </w:hyperlink>
      <w:r w:rsidRPr="00C06328">
        <w:rPr>
          <w:rFonts w:ascii="Times New Roman" w:eastAsia="Times New Roman" w:hAnsi="Times New Roman" w:cs="Times New Roman"/>
          <w:sz w:val="24"/>
          <w:szCs w:val="24"/>
          <w:lang w:val="en-US"/>
        </w:rPr>
        <w:t xml:space="preserve">, a group of Jewish books, to be canonical. The New Testament is composed of the Gospels ("good news"), the </w:t>
      </w:r>
      <w:hyperlink r:id="rId27" w:tooltip="Acts of the Apostles" w:history="1">
        <w:r w:rsidRPr="00C06328">
          <w:rPr>
            <w:rFonts w:ascii="Times New Roman" w:eastAsia="Times New Roman" w:hAnsi="Times New Roman" w:cs="Times New Roman"/>
            <w:color w:val="0000FF"/>
            <w:sz w:val="24"/>
            <w:szCs w:val="24"/>
            <w:u w:val="single"/>
            <w:lang w:val="en-US"/>
          </w:rPr>
          <w:t>Acts of the Apostles</w:t>
        </w:r>
      </w:hyperlink>
      <w:r w:rsidRPr="00C06328">
        <w:rPr>
          <w:rFonts w:ascii="Times New Roman" w:eastAsia="Times New Roman" w:hAnsi="Times New Roman" w:cs="Times New Roman"/>
          <w:sz w:val="24"/>
          <w:szCs w:val="24"/>
          <w:lang w:val="en-US"/>
        </w:rPr>
        <w:t xml:space="preserve">, the </w:t>
      </w:r>
      <w:hyperlink r:id="rId28" w:tooltip="Epistle" w:history="1">
        <w:r w:rsidRPr="00C06328">
          <w:rPr>
            <w:rFonts w:ascii="Times New Roman" w:eastAsia="Times New Roman" w:hAnsi="Times New Roman" w:cs="Times New Roman"/>
            <w:color w:val="0000FF"/>
            <w:sz w:val="24"/>
            <w:szCs w:val="24"/>
            <w:u w:val="single"/>
            <w:lang w:val="en-US"/>
          </w:rPr>
          <w:t>Epistles</w:t>
        </w:r>
      </w:hyperlink>
      <w:r w:rsidRPr="00C06328">
        <w:rPr>
          <w:rFonts w:ascii="Times New Roman" w:eastAsia="Times New Roman" w:hAnsi="Times New Roman" w:cs="Times New Roman"/>
          <w:sz w:val="24"/>
          <w:szCs w:val="24"/>
          <w:lang w:val="en-US"/>
        </w:rPr>
        <w:t xml:space="preserve"> (letters), and the </w:t>
      </w:r>
      <w:hyperlink r:id="rId29" w:tooltip="Book of Revelation" w:history="1">
        <w:r w:rsidRPr="00C06328">
          <w:rPr>
            <w:rFonts w:ascii="Times New Roman" w:eastAsia="Times New Roman" w:hAnsi="Times New Roman" w:cs="Times New Roman"/>
            <w:color w:val="0000FF"/>
            <w:sz w:val="24"/>
            <w:szCs w:val="24"/>
            <w:u w:val="single"/>
            <w:lang w:val="en-US"/>
          </w:rPr>
          <w:t>Book of Revelation</w:t>
        </w:r>
      </w:hyperlink>
      <w:r w:rsidRPr="00C06328">
        <w:rPr>
          <w:rFonts w:ascii="Times New Roman" w:eastAsia="Times New Roman" w:hAnsi="Times New Roman" w:cs="Times New Roman"/>
          <w:sz w:val="24"/>
          <w:szCs w:val="24"/>
          <w:lang w:val="en-US"/>
        </w:rPr>
        <w:t xml:space="preserve">. The Bible is the </w:t>
      </w:r>
      <w:hyperlink r:id="rId30" w:tooltip="List of best-selling books" w:history="1">
        <w:r w:rsidRPr="00C06328">
          <w:rPr>
            <w:rFonts w:ascii="Times New Roman" w:eastAsia="Times New Roman" w:hAnsi="Times New Roman" w:cs="Times New Roman"/>
            <w:color w:val="0000FF"/>
            <w:sz w:val="24"/>
            <w:szCs w:val="24"/>
            <w:u w:val="single"/>
            <w:lang w:val="en-US"/>
          </w:rPr>
          <w:t>best-selling book</w:t>
        </w:r>
      </w:hyperlink>
      <w:r w:rsidRPr="00C06328">
        <w:rPr>
          <w:rFonts w:ascii="Times New Roman" w:eastAsia="Times New Roman" w:hAnsi="Times New Roman" w:cs="Times New Roman"/>
          <w:sz w:val="24"/>
          <w:szCs w:val="24"/>
          <w:lang w:val="en-US"/>
        </w:rPr>
        <w:t xml:space="preserve"> in history with approximate sales estimates ranging from 2.5 billion to 6 billion.</w:t>
      </w:r>
    </w:p>
    <w:p w:rsidR="00492302" w:rsidRPr="00492302" w:rsidRDefault="00492302" w:rsidP="00FA778A">
      <w:pPr>
        <w:jc w:val="center"/>
        <w:rPr>
          <w:b/>
          <w:color w:val="002060"/>
          <w:sz w:val="36"/>
          <w:u w:val="single"/>
          <w:lang w:val="en-US"/>
        </w:rPr>
      </w:pPr>
      <w:r>
        <w:rPr>
          <w:b/>
          <w:noProof/>
          <w:color w:val="002060"/>
          <w:sz w:val="36"/>
          <w:u w:val="single"/>
        </w:rPr>
        <w:drawing>
          <wp:anchor distT="0" distB="0" distL="114300" distR="114300" simplePos="0" relativeHeight="251681792" behindDoc="0" locked="0" layoutInCell="1" allowOverlap="1">
            <wp:simplePos x="0" y="0"/>
            <wp:positionH relativeFrom="column">
              <wp:posOffset>20955</wp:posOffset>
            </wp:positionH>
            <wp:positionV relativeFrom="paragraph">
              <wp:posOffset>15875</wp:posOffset>
            </wp:positionV>
            <wp:extent cx="2543175" cy="2457450"/>
            <wp:effectExtent l="95250" t="95250" r="104775" b="95250"/>
            <wp:wrapSquare wrapText="bothSides"/>
            <wp:docPr id="3" name="Рисунок 2" descr="C:\Documents and Settings\Admin\Мои документы\Мои рисунки\untitledл.bmp"/>
            <wp:cNvGraphicFramePr/>
            <a:graphic xmlns:a="http://schemas.openxmlformats.org/drawingml/2006/main">
              <a:graphicData uri="http://schemas.openxmlformats.org/drawingml/2006/picture">
                <pic:pic xmlns:pic="http://schemas.openxmlformats.org/drawingml/2006/picture">
                  <pic:nvPicPr>
                    <pic:cNvPr id="16386" name="Picture 2" descr="C:\Documents and Settings\Admin\Мои документы\Мои рисунки\untitledл.bmp"/>
                    <pic:cNvPicPr>
                      <a:picLocks noGrp="1" noChangeAspect="1" noChangeArrowheads="1"/>
                    </pic:cNvPicPr>
                  </pic:nvPicPr>
                  <pic:blipFill>
                    <a:blip r:embed="rId31" cstate="print"/>
                    <a:srcRect/>
                    <a:stretch>
                      <a:fillRect/>
                    </a:stretch>
                  </pic:blipFill>
                  <pic:spPr bwMode="auto">
                    <a:xfrm>
                      <a:off x="0" y="0"/>
                      <a:ext cx="2543175" cy="245745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p w:rsidR="00492302" w:rsidRPr="00DD3723" w:rsidRDefault="00492302" w:rsidP="00FA778A">
      <w:pPr>
        <w:jc w:val="center"/>
        <w:rPr>
          <w:b/>
          <w:color w:val="000000" w:themeColor="text1"/>
          <w:lang w:val="en-US"/>
        </w:rPr>
      </w:pPr>
      <w:r w:rsidRPr="00DD3723">
        <w:rPr>
          <w:b/>
          <w:color w:val="000000" w:themeColor="text1"/>
          <w:lang w:val="en-US"/>
        </w:rPr>
        <w:t>A Bible handwritten in Latin, on display in Malmesbury Abbey, Wiltshire, England. This Bible was transcribed in Belgium in 1407 for reading aloud in a monastery.</w:t>
      </w:r>
    </w:p>
    <w:p w:rsidR="00492302" w:rsidRPr="00492302" w:rsidRDefault="00492302" w:rsidP="00FA778A">
      <w:pPr>
        <w:jc w:val="center"/>
        <w:rPr>
          <w:b/>
          <w:color w:val="002060"/>
          <w:sz w:val="36"/>
          <w:u w:val="single"/>
          <w:lang w:val="en-US"/>
        </w:rPr>
      </w:pPr>
      <w:r>
        <w:rPr>
          <w:b/>
          <w:noProof/>
          <w:color w:val="002060"/>
          <w:sz w:val="36"/>
          <w:u w:val="single"/>
        </w:rPr>
        <w:drawing>
          <wp:anchor distT="0" distB="0" distL="114300" distR="114300" simplePos="0" relativeHeight="251682816" behindDoc="0" locked="0" layoutInCell="1" allowOverlap="1">
            <wp:simplePos x="0" y="0"/>
            <wp:positionH relativeFrom="column">
              <wp:posOffset>2495550</wp:posOffset>
            </wp:positionH>
            <wp:positionV relativeFrom="paragraph">
              <wp:posOffset>311150</wp:posOffset>
            </wp:positionV>
            <wp:extent cx="2257425" cy="2571750"/>
            <wp:effectExtent l="114300" t="95250" r="104775" b="95250"/>
            <wp:wrapSquare wrapText="bothSides"/>
            <wp:docPr id="4" name="Рисунок 3" descr="mhtml:file://D:\лена\курс%20православного%20английского%20языка\библия\библия%20вики\Gospel%20-%20Wikipedia,%20the%20free%20encyclopedia.mht!http://upload.wikimedia.org/wikipedia/commons/thumb/e/e6/Sargis_Pitsak.jpg/220px-Sargis_Pitsak.jpg"/>
            <wp:cNvGraphicFramePr/>
            <a:graphic xmlns:a="http://schemas.openxmlformats.org/drawingml/2006/main">
              <a:graphicData uri="http://schemas.openxmlformats.org/drawingml/2006/picture">
                <pic:pic xmlns:pic="http://schemas.openxmlformats.org/drawingml/2006/picture">
                  <pic:nvPicPr>
                    <pic:cNvPr id="17410" name="Picture 2" descr="mhtml:file://D:\лена\курс%20православного%20английского%20языка\библия\библия%20вики\Gospel%20-%20Wikipedia,%20the%20free%20encyclopedia.mht!http://upload.wikimedia.org/wikipedia/commons/thumb/e/e6/Sargis_Pitsak.jpg/220px-Sargis_Pitsak.jpg"/>
                    <pic:cNvPicPr>
                      <a:picLocks noChangeAspect="1" noChangeArrowheads="1"/>
                    </pic:cNvPicPr>
                  </pic:nvPicPr>
                  <pic:blipFill>
                    <a:blip r:embed="rId32" cstate="print"/>
                    <a:srcRect/>
                    <a:stretch>
                      <a:fillRect/>
                    </a:stretch>
                  </pic:blipFill>
                  <pic:spPr bwMode="auto">
                    <a:xfrm>
                      <a:off x="0" y="0"/>
                      <a:ext cx="2257425" cy="257175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p w:rsidR="002C7B71" w:rsidRPr="00C06328" w:rsidRDefault="002C7B71" w:rsidP="002C7B71">
      <w:pPr>
        <w:pStyle w:val="a8"/>
        <w:rPr>
          <w:lang w:val="en-US"/>
        </w:rPr>
      </w:pPr>
      <w:r w:rsidRPr="00C06328">
        <w:rPr>
          <w:lang w:val="en-US"/>
        </w:rPr>
        <w:t xml:space="preserve">A </w:t>
      </w:r>
      <w:r w:rsidRPr="00C06328">
        <w:rPr>
          <w:b/>
          <w:bCs/>
          <w:lang w:val="en-US"/>
        </w:rPr>
        <w:t>gospel</w:t>
      </w:r>
      <w:r w:rsidRPr="00C06328">
        <w:rPr>
          <w:lang w:val="en-US"/>
        </w:rPr>
        <w:t xml:space="preserve"> (from </w:t>
      </w:r>
      <w:hyperlink r:id="rId33" w:tooltip="Old English" w:history="1">
        <w:r w:rsidRPr="00C06328">
          <w:rPr>
            <w:rStyle w:val="a9"/>
            <w:lang w:val="en-US"/>
          </w:rPr>
          <w:t>Old English</w:t>
        </w:r>
      </w:hyperlink>
      <w:r w:rsidRPr="00C06328">
        <w:rPr>
          <w:lang w:val="en-US"/>
        </w:rPr>
        <w:t xml:space="preserve">, </w:t>
      </w:r>
      <w:r w:rsidRPr="00C06328">
        <w:rPr>
          <w:i/>
          <w:iCs/>
          <w:lang w:val="en-US"/>
        </w:rPr>
        <w:t>gōd spell</w:t>
      </w:r>
      <w:r w:rsidRPr="00C06328">
        <w:rPr>
          <w:lang w:val="en-US"/>
        </w:rPr>
        <w:t xml:space="preserve"> cf Germanic </w:t>
      </w:r>
      <w:r w:rsidRPr="00C06328">
        <w:rPr>
          <w:i/>
          <w:iCs/>
          <w:lang w:val="en-US"/>
        </w:rPr>
        <w:t>gut + speil</w:t>
      </w:r>
      <w:r w:rsidRPr="00C06328">
        <w:rPr>
          <w:lang w:val="en-US"/>
        </w:rPr>
        <w:t xml:space="preserve"> "</w:t>
      </w:r>
      <w:hyperlink r:id="rId34" w:tooltip="Good news (Christianity)" w:history="1">
        <w:r w:rsidRPr="00C06328">
          <w:rPr>
            <w:rStyle w:val="a9"/>
            <w:lang w:val="en-US"/>
          </w:rPr>
          <w:t>good news</w:t>
        </w:r>
      </w:hyperlink>
      <w:r w:rsidRPr="00C06328">
        <w:rPr>
          <w:lang w:val="en-US"/>
        </w:rPr>
        <w:t xml:space="preserve">") is a writing that describes the life, ministry, death, burial, and resurrection of </w:t>
      </w:r>
      <w:hyperlink r:id="rId35" w:tooltip="Jesus" w:history="1">
        <w:r w:rsidRPr="00C06328">
          <w:rPr>
            <w:rStyle w:val="a9"/>
            <w:lang w:val="en-US"/>
          </w:rPr>
          <w:t>Jesus</w:t>
        </w:r>
      </w:hyperlink>
      <w:r w:rsidRPr="00C06328">
        <w:rPr>
          <w:lang w:val="en-US"/>
        </w:rPr>
        <w:t xml:space="preserve">. The word is primarily used to refer to the four </w:t>
      </w:r>
      <w:r w:rsidRPr="00C06328">
        <w:rPr>
          <w:b/>
          <w:bCs/>
          <w:lang w:val="en-US"/>
        </w:rPr>
        <w:t>canonical gospels</w:t>
      </w:r>
      <w:r w:rsidRPr="00C06328">
        <w:rPr>
          <w:lang w:val="en-US"/>
        </w:rPr>
        <w:t xml:space="preserve">: the </w:t>
      </w:r>
      <w:hyperlink r:id="rId36" w:tooltip="Gospel of Matthew" w:history="1">
        <w:r w:rsidRPr="00C06328">
          <w:rPr>
            <w:rStyle w:val="a9"/>
            <w:lang w:val="en-US"/>
          </w:rPr>
          <w:t>Gospel of Matthew</w:t>
        </w:r>
      </w:hyperlink>
      <w:r w:rsidRPr="00C06328">
        <w:rPr>
          <w:lang w:val="en-US"/>
        </w:rPr>
        <w:t xml:space="preserve">, </w:t>
      </w:r>
      <w:hyperlink r:id="rId37" w:tooltip="Gospel of Mark" w:history="1">
        <w:r w:rsidRPr="00C06328">
          <w:rPr>
            <w:rStyle w:val="a9"/>
            <w:lang w:val="en-US"/>
          </w:rPr>
          <w:t>Gospel of Mark</w:t>
        </w:r>
      </w:hyperlink>
      <w:r w:rsidRPr="00C06328">
        <w:rPr>
          <w:lang w:val="en-US"/>
        </w:rPr>
        <w:t xml:space="preserve">, </w:t>
      </w:r>
      <w:hyperlink r:id="rId38" w:tooltip="Gospel of Luke" w:history="1">
        <w:r w:rsidRPr="00C06328">
          <w:rPr>
            <w:rStyle w:val="a9"/>
            <w:lang w:val="en-US"/>
          </w:rPr>
          <w:t>Gospel of Luke</w:t>
        </w:r>
      </w:hyperlink>
      <w:r w:rsidRPr="00C06328">
        <w:rPr>
          <w:lang w:val="en-US"/>
        </w:rPr>
        <w:t xml:space="preserve"> and </w:t>
      </w:r>
      <w:hyperlink r:id="rId39" w:tooltip="Gospel of John" w:history="1">
        <w:r w:rsidRPr="00C06328">
          <w:rPr>
            <w:rStyle w:val="a9"/>
            <w:lang w:val="en-US"/>
          </w:rPr>
          <w:t>Gospel of John</w:t>
        </w:r>
      </w:hyperlink>
      <w:r w:rsidRPr="00C06328">
        <w:rPr>
          <w:lang w:val="en-US"/>
        </w:rPr>
        <w:t xml:space="preserve"> although it is also used for non-canonical writings such as the </w:t>
      </w:r>
      <w:hyperlink r:id="rId40" w:tooltip="Gospel of Thomas" w:history="1">
        <w:r w:rsidRPr="00C06328">
          <w:rPr>
            <w:rStyle w:val="a9"/>
            <w:lang w:val="en-US"/>
          </w:rPr>
          <w:t>Gospel of Thomas</w:t>
        </w:r>
      </w:hyperlink>
      <w:r w:rsidRPr="00C06328">
        <w:rPr>
          <w:lang w:val="en-US"/>
        </w:rPr>
        <w:t xml:space="preserve">. The term "Gospel" refers also to the message itself of the four Gospels or of the whole </w:t>
      </w:r>
      <w:hyperlink r:id="rId41" w:tooltip="New Testament" w:history="1">
        <w:r w:rsidRPr="00C06328">
          <w:rPr>
            <w:rStyle w:val="a9"/>
            <w:lang w:val="en-US"/>
          </w:rPr>
          <w:t>New Testament</w:t>
        </w:r>
      </w:hyperlink>
      <w:r w:rsidRPr="00C06328">
        <w:rPr>
          <w:lang w:val="en-US"/>
        </w:rPr>
        <w:t xml:space="preserve">. </w:t>
      </w:r>
    </w:p>
    <w:p w:rsidR="00492302" w:rsidRPr="00DD3723" w:rsidRDefault="00492302" w:rsidP="00492302">
      <w:pPr>
        <w:jc w:val="right"/>
        <w:rPr>
          <w:b/>
          <w:color w:val="000000" w:themeColor="text1"/>
          <w:lang w:val="en-US"/>
        </w:rPr>
      </w:pPr>
      <w:r w:rsidRPr="00DD3723">
        <w:rPr>
          <w:b/>
          <w:color w:val="000000" w:themeColor="text1"/>
          <w:lang w:val="en-US"/>
        </w:rPr>
        <w:t>First page of the Gospel of Mark in Armenian, by Sargis Pitsak, 14th century.</w:t>
      </w:r>
    </w:p>
    <w:p w:rsidR="00DD3723" w:rsidRPr="00C06328" w:rsidRDefault="00DD3723" w:rsidP="00FA778A">
      <w:pPr>
        <w:jc w:val="center"/>
        <w:rPr>
          <w:b/>
          <w:color w:val="002060"/>
          <w:sz w:val="36"/>
          <w:u w:val="single"/>
          <w:lang w:val="en-US"/>
        </w:rPr>
      </w:pPr>
    </w:p>
    <w:p w:rsidR="00066F8F" w:rsidRPr="00FA778A" w:rsidRDefault="00FA778A" w:rsidP="00FA778A">
      <w:pPr>
        <w:jc w:val="center"/>
        <w:rPr>
          <w:b/>
          <w:color w:val="002060"/>
          <w:sz w:val="36"/>
          <w:u w:val="single"/>
        </w:rPr>
      </w:pPr>
      <w:r w:rsidRPr="00FA778A">
        <w:rPr>
          <w:b/>
          <w:color w:val="002060"/>
          <w:sz w:val="36"/>
          <w:u w:val="single"/>
        </w:rPr>
        <w:lastRenderedPageBreak/>
        <w:t>Слова для заучивания</w:t>
      </w:r>
    </w:p>
    <w:p w:rsidR="00FA778A" w:rsidRDefault="00FA778A" w:rsidP="00FA778A">
      <w:pPr>
        <w:pStyle w:val="a7"/>
        <w:numPr>
          <w:ilvl w:val="0"/>
          <w:numId w:val="2"/>
        </w:numPr>
        <w:spacing w:after="0" w:line="240" w:lineRule="auto"/>
        <w:jc w:val="both"/>
        <w:rPr>
          <w:b/>
          <w:color w:val="0000FF"/>
          <w:lang w:val="en-US"/>
        </w:rPr>
        <w:sectPr w:rsidR="00FA778A" w:rsidSect="0089126C">
          <w:footerReference w:type="default" r:id="rId42"/>
          <w:pgSz w:w="11906" w:h="16838"/>
          <w:pgMar w:top="567" w:right="567" w:bottom="567" w:left="567" w:header="708" w:footer="708" w:gutter="0"/>
          <w:cols w:space="708"/>
          <w:titlePg/>
          <w:docGrid w:linePitch="360"/>
        </w:sectPr>
      </w:pPr>
    </w:p>
    <w:p w:rsidR="00FA778A" w:rsidRPr="005C6EDD" w:rsidRDefault="00FA778A" w:rsidP="00FA778A">
      <w:pPr>
        <w:pStyle w:val="a7"/>
        <w:numPr>
          <w:ilvl w:val="0"/>
          <w:numId w:val="2"/>
        </w:numPr>
        <w:spacing w:after="0" w:line="240" w:lineRule="auto"/>
        <w:jc w:val="both"/>
        <w:rPr>
          <w:b/>
          <w:color w:val="0000FF"/>
          <w:lang w:val="en-US"/>
        </w:rPr>
      </w:pPr>
      <w:r w:rsidRPr="005C6EDD">
        <w:rPr>
          <w:b/>
          <w:color w:val="0000FF"/>
          <w:lang w:val="en-US"/>
        </w:rPr>
        <w:lastRenderedPageBreak/>
        <w:t xml:space="preserve">Athos </w:t>
      </w:r>
      <w:r>
        <w:rPr>
          <w:b/>
          <w:color w:val="0000FF"/>
        </w:rPr>
        <w:t xml:space="preserve">             </w:t>
      </w:r>
      <w:r w:rsidRPr="005C6EDD">
        <w:rPr>
          <w:b/>
          <w:color w:val="0000FF"/>
          <w:lang w:val="en-US"/>
        </w:rPr>
        <w:t xml:space="preserve">         Афон</w:t>
      </w:r>
    </w:p>
    <w:p w:rsidR="00FA778A" w:rsidRPr="005C6EDD" w:rsidRDefault="00FA778A" w:rsidP="00FA778A">
      <w:pPr>
        <w:pStyle w:val="a7"/>
        <w:numPr>
          <w:ilvl w:val="0"/>
          <w:numId w:val="2"/>
        </w:numPr>
        <w:spacing w:after="0" w:line="240" w:lineRule="auto"/>
        <w:rPr>
          <w:b/>
          <w:color w:val="0000FF"/>
          <w:lang w:val="en-US"/>
        </w:rPr>
      </w:pPr>
      <w:r w:rsidRPr="005C6EDD">
        <w:rPr>
          <w:b/>
          <w:color w:val="0000FF"/>
          <w:lang w:val="en-US"/>
        </w:rPr>
        <w:t>Babylon, Babel      Вавилон</w:t>
      </w:r>
    </w:p>
    <w:p w:rsidR="00FA778A" w:rsidRPr="005C6EDD" w:rsidRDefault="00FA778A" w:rsidP="00FA778A">
      <w:pPr>
        <w:pStyle w:val="a7"/>
        <w:numPr>
          <w:ilvl w:val="0"/>
          <w:numId w:val="2"/>
        </w:numPr>
        <w:spacing w:after="0" w:line="240" w:lineRule="auto"/>
        <w:rPr>
          <w:b/>
          <w:color w:val="0000FF"/>
          <w:lang w:val="en-US"/>
        </w:rPr>
      </w:pPr>
      <w:r w:rsidRPr="005C6EDD">
        <w:rPr>
          <w:b/>
          <w:color w:val="0000FF"/>
          <w:lang w:val="en-US"/>
        </w:rPr>
        <w:t>Vatican                    Ватикан</w:t>
      </w:r>
    </w:p>
    <w:p w:rsidR="00FA778A" w:rsidRPr="005C6EDD" w:rsidRDefault="00FA778A" w:rsidP="00FA778A">
      <w:pPr>
        <w:pStyle w:val="a7"/>
        <w:numPr>
          <w:ilvl w:val="0"/>
          <w:numId w:val="2"/>
        </w:numPr>
        <w:spacing w:after="0" w:line="240" w:lineRule="auto"/>
        <w:rPr>
          <w:b/>
          <w:color w:val="0000FF"/>
          <w:lang w:val="en-US"/>
        </w:rPr>
      </w:pPr>
      <w:r w:rsidRPr="005C6EDD">
        <w:rPr>
          <w:b/>
          <w:color w:val="0000FF"/>
          <w:lang w:val="en-US"/>
        </w:rPr>
        <w:t>Bethlehem             Вифлеем</w:t>
      </w:r>
    </w:p>
    <w:p w:rsidR="00FA778A" w:rsidRPr="005C6EDD" w:rsidRDefault="00FA778A" w:rsidP="00FA778A">
      <w:pPr>
        <w:pStyle w:val="a7"/>
        <w:numPr>
          <w:ilvl w:val="0"/>
          <w:numId w:val="2"/>
        </w:numPr>
        <w:spacing w:after="0" w:line="240" w:lineRule="auto"/>
        <w:rPr>
          <w:b/>
          <w:color w:val="0000FF"/>
          <w:lang w:val="en-US"/>
        </w:rPr>
      </w:pPr>
      <w:r w:rsidRPr="005C6EDD">
        <w:rPr>
          <w:b/>
          <w:color w:val="0000FF"/>
          <w:lang w:val="en-US"/>
        </w:rPr>
        <w:t>Gethsemane          Гефсимания</w:t>
      </w:r>
    </w:p>
    <w:p w:rsidR="00FA778A" w:rsidRPr="005C6EDD" w:rsidRDefault="00FA778A" w:rsidP="00FA778A">
      <w:pPr>
        <w:pStyle w:val="a7"/>
        <w:numPr>
          <w:ilvl w:val="0"/>
          <w:numId w:val="2"/>
        </w:numPr>
        <w:spacing w:after="0" w:line="240" w:lineRule="auto"/>
        <w:rPr>
          <w:b/>
          <w:color w:val="0000FF"/>
          <w:lang w:val="en-US"/>
        </w:rPr>
      </w:pPr>
      <w:r w:rsidRPr="005C6EDD">
        <w:rPr>
          <w:b/>
          <w:color w:val="0000FF"/>
          <w:lang w:val="en-US"/>
        </w:rPr>
        <w:t>Calvary                    Голгофа</w:t>
      </w:r>
    </w:p>
    <w:p w:rsidR="00FA778A" w:rsidRPr="005C6EDD" w:rsidRDefault="00FA778A" w:rsidP="00FA778A">
      <w:pPr>
        <w:pStyle w:val="a7"/>
        <w:numPr>
          <w:ilvl w:val="0"/>
          <w:numId w:val="2"/>
        </w:numPr>
        <w:spacing w:after="0" w:line="240" w:lineRule="auto"/>
        <w:rPr>
          <w:b/>
          <w:color w:val="0000FF"/>
          <w:lang w:val="en-US"/>
        </w:rPr>
      </w:pPr>
      <w:r w:rsidRPr="005C6EDD">
        <w:rPr>
          <w:b/>
          <w:color w:val="0000FF"/>
          <w:lang w:val="en-US"/>
        </w:rPr>
        <w:t>Jerusalem               Иерусалим</w:t>
      </w:r>
    </w:p>
    <w:p w:rsidR="00FA778A" w:rsidRPr="005C6EDD" w:rsidRDefault="00FA778A" w:rsidP="00FA778A">
      <w:pPr>
        <w:pStyle w:val="a7"/>
        <w:numPr>
          <w:ilvl w:val="0"/>
          <w:numId w:val="2"/>
        </w:numPr>
        <w:spacing w:after="0" w:line="240" w:lineRule="auto"/>
        <w:rPr>
          <w:b/>
          <w:color w:val="0000FF"/>
          <w:lang w:val="en-US"/>
        </w:rPr>
      </w:pPr>
      <w:r w:rsidRPr="005C6EDD">
        <w:rPr>
          <w:b/>
          <w:color w:val="0000FF"/>
          <w:lang w:val="en-US"/>
        </w:rPr>
        <w:t>Jordan                     Иордан</w:t>
      </w:r>
    </w:p>
    <w:p w:rsidR="00FA778A" w:rsidRPr="005C6EDD" w:rsidRDefault="00FA778A" w:rsidP="00FA778A">
      <w:pPr>
        <w:pStyle w:val="a7"/>
        <w:numPr>
          <w:ilvl w:val="0"/>
          <w:numId w:val="2"/>
        </w:numPr>
        <w:spacing w:after="0" w:line="240" w:lineRule="auto"/>
        <w:rPr>
          <w:b/>
          <w:color w:val="0000FF"/>
          <w:lang w:val="en-US"/>
        </w:rPr>
      </w:pPr>
      <w:r w:rsidRPr="005C6EDD">
        <w:rPr>
          <w:b/>
          <w:color w:val="0000FF"/>
          <w:lang w:val="en-US"/>
        </w:rPr>
        <w:t>Aaron                       Аарон</w:t>
      </w:r>
    </w:p>
    <w:p w:rsidR="00FA778A" w:rsidRPr="005C6EDD" w:rsidRDefault="00FA778A" w:rsidP="00FA778A">
      <w:pPr>
        <w:pStyle w:val="a7"/>
        <w:numPr>
          <w:ilvl w:val="0"/>
          <w:numId w:val="2"/>
        </w:numPr>
        <w:spacing w:after="0" w:line="240" w:lineRule="auto"/>
        <w:rPr>
          <w:b/>
          <w:color w:val="0000FF"/>
          <w:lang w:val="en-US"/>
        </w:rPr>
      </w:pPr>
      <w:r w:rsidRPr="005C6EDD">
        <w:rPr>
          <w:b/>
          <w:color w:val="0000FF"/>
          <w:lang w:val="en-US"/>
        </w:rPr>
        <w:t>Abraham                Авраам</w:t>
      </w:r>
    </w:p>
    <w:p w:rsidR="00FA778A" w:rsidRPr="005C6EDD" w:rsidRDefault="00FA778A" w:rsidP="00FA778A">
      <w:pPr>
        <w:pStyle w:val="a7"/>
        <w:numPr>
          <w:ilvl w:val="0"/>
          <w:numId w:val="2"/>
        </w:numPr>
        <w:spacing w:after="0" w:line="240" w:lineRule="auto"/>
        <w:rPr>
          <w:b/>
          <w:color w:val="0000FF"/>
          <w:lang w:val="en-US"/>
        </w:rPr>
      </w:pPr>
      <w:r w:rsidRPr="005C6EDD">
        <w:rPr>
          <w:b/>
          <w:color w:val="0000FF"/>
          <w:lang w:val="en-US"/>
        </w:rPr>
        <w:t>Adam                      Адам</w:t>
      </w:r>
    </w:p>
    <w:p w:rsidR="00FA778A" w:rsidRPr="005C6EDD" w:rsidRDefault="00FA778A" w:rsidP="00FA778A">
      <w:pPr>
        <w:pStyle w:val="a7"/>
        <w:numPr>
          <w:ilvl w:val="0"/>
          <w:numId w:val="2"/>
        </w:numPr>
        <w:spacing w:after="0" w:line="240" w:lineRule="auto"/>
        <w:rPr>
          <w:b/>
          <w:color w:val="0000FF"/>
          <w:lang w:val="en-US"/>
        </w:rPr>
      </w:pPr>
      <w:r w:rsidRPr="005C6EDD">
        <w:rPr>
          <w:b/>
          <w:color w:val="0000FF"/>
          <w:lang w:val="en-US"/>
        </w:rPr>
        <w:t xml:space="preserve">Eve                        </w:t>
      </w:r>
      <w:r>
        <w:rPr>
          <w:b/>
          <w:color w:val="0000FF"/>
          <w:lang w:val="en-US"/>
        </w:rPr>
        <w:t xml:space="preserve">   </w:t>
      </w:r>
      <w:r w:rsidRPr="005C6EDD">
        <w:rPr>
          <w:b/>
          <w:color w:val="0000FF"/>
          <w:lang w:val="en-US"/>
        </w:rPr>
        <w:t>Ева</w:t>
      </w:r>
    </w:p>
    <w:p w:rsidR="00FA778A" w:rsidRPr="005C6EDD" w:rsidRDefault="00FA778A" w:rsidP="00FA778A">
      <w:pPr>
        <w:pStyle w:val="a7"/>
        <w:numPr>
          <w:ilvl w:val="0"/>
          <w:numId w:val="2"/>
        </w:numPr>
        <w:spacing w:after="0" w:line="240" w:lineRule="auto"/>
        <w:rPr>
          <w:b/>
          <w:color w:val="0000FF"/>
          <w:lang w:val="en-US"/>
        </w:rPr>
      </w:pPr>
      <w:r w:rsidRPr="005C6EDD">
        <w:rPr>
          <w:b/>
          <w:color w:val="0000FF"/>
          <w:lang w:val="en-US"/>
        </w:rPr>
        <w:t>Jesus Christ            Иисус Христос</w:t>
      </w:r>
    </w:p>
    <w:p w:rsidR="00FA778A" w:rsidRPr="005C6EDD" w:rsidRDefault="00FA778A" w:rsidP="00FA778A">
      <w:pPr>
        <w:pStyle w:val="a7"/>
        <w:numPr>
          <w:ilvl w:val="0"/>
          <w:numId w:val="2"/>
        </w:numPr>
        <w:spacing w:after="0" w:line="240" w:lineRule="auto"/>
        <w:rPr>
          <w:b/>
          <w:color w:val="0000FF"/>
          <w:lang w:val="en-US"/>
        </w:rPr>
      </w:pPr>
      <w:r w:rsidRPr="005C6EDD">
        <w:rPr>
          <w:b/>
          <w:color w:val="0000FF"/>
          <w:lang w:val="en-US"/>
        </w:rPr>
        <w:t>John the Forerunner   Иоанн Предтеча</w:t>
      </w:r>
    </w:p>
    <w:p w:rsidR="00FA778A" w:rsidRPr="005C6EDD" w:rsidRDefault="00FA778A" w:rsidP="00FA778A">
      <w:pPr>
        <w:pStyle w:val="a7"/>
        <w:numPr>
          <w:ilvl w:val="0"/>
          <w:numId w:val="2"/>
        </w:numPr>
        <w:spacing w:after="0" w:line="240" w:lineRule="auto"/>
        <w:rPr>
          <w:b/>
          <w:color w:val="0000FF"/>
          <w:lang w:val="en-US"/>
        </w:rPr>
      </w:pPr>
      <w:r w:rsidRPr="005C6EDD">
        <w:rPr>
          <w:b/>
          <w:color w:val="0000FF"/>
          <w:lang w:val="en-US"/>
        </w:rPr>
        <w:t>Joseph, Iosif                 Иосиф</w:t>
      </w:r>
    </w:p>
    <w:p w:rsidR="00FA778A" w:rsidRPr="005C6EDD" w:rsidRDefault="00FA778A" w:rsidP="00FA778A">
      <w:pPr>
        <w:pStyle w:val="a7"/>
        <w:numPr>
          <w:ilvl w:val="0"/>
          <w:numId w:val="2"/>
        </w:numPr>
        <w:spacing w:after="0" w:line="240" w:lineRule="auto"/>
        <w:rPr>
          <w:b/>
          <w:color w:val="0000FF"/>
          <w:lang w:val="en-US"/>
        </w:rPr>
      </w:pPr>
      <w:r w:rsidRPr="005C6EDD">
        <w:rPr>
          <w:b/>
          <w:color w:val="0000FF"/>
          <w:lang w:val="en-US"/>
        </w:rPr>
        <w:t xml:space="preserve">Herod  </w:t>
      </w:r>
      <w:r>
        <w:rPr>
          <w:b/>
          <w:color w:val="0000FF"/>
          <w:lang w:val="en-US"/>
        </w:rPr>
        <w:t xml:space="preserve">                        </w:t>
      </w:r>
      <w:r w:rsidRPr="005C6EDD">
        <w:rPr>
          <w:b/>
          <w:color w:val="0000FF"/>
          <w:lang w:val="en-US"/>
        </w:rPr>
        <w:t xml:space="preserve"> Ирод</w:t>
      </w:r>
    </w:p>
    <w:p w:rsidR="00FA778A" w:rsidRPr="005C6EDD" w:rsidRDefault="00FA778A" w:rsidP="00FA778A">
      <w:pPr>
        <w:pStyle w:val="a7"/>
        <w:numPr>
          <w:ilvl w:val="0"/>
          <w:numId w:val="2"/>
        </w:numPr>
        <w:spacing w:after="0" w:line="240" w:lineRule="auto"/>
        <w:rPr>
          <w:b/>
          <w:color w:val="0000FF"/>
          <w:lang w:val="en-US"/>
        </w:rPr>
      </w:pPr>
      <w:r w:rsidRPr="005C6EDD">
        <w:rPr>
          <w:b/>
          <w:color w:val="0000FF"/>
          <w:lang w:val="en-US"/>
        </w:rPr>
        <w:t xml:space="preserve">Judah, Jude   </w:t>
      </w:r>
      <w:r>
        <w:rPr>
          <w:b/>
          <w:color w:val="0000FF"/>
          <w:lang w:val="en-US"/>
        </w:rPr>
        <w:t xml:space="preserve">          </w:t>
      </w:r>
      <w:r w:rsidRPr="005C6EDD">
        <w:rPr>
          <w:b/>
          <w:color w:val="0000FF"/>
          <w:lang w:val="en-US"/>
        </w:rPr>
        <w:t xml:space="preserve">   Иуда</w:t>
      </w:r>
    </w:p>
    <w:p w:rsidR="00FA778A" w:rsidRPr="005C6EDD" w:rsidRDefault="00FA778A" w:rsidP="00FA778A">
      <w:pPr>
        <w:pStyle w:val="a7"/>
        <w:numPr>
          <w:ilvl w:val="0"/>
          <w:numId w:val="2"/>
        </w:numPr>
        <w:spacing w:after="0" w:line="240" w:lineRule="auto"/>
        <w:rPr>
          <w:b/>
          <w:color w:val="0000FF"/>
          <w:lang w:val="en-US"/>
        </w:rPr>
      </w:pPr>
      <w:r w:rsidRPr="005C6EDD">
        <w:rPr>
          <w:b/>
          <w:color w:val="0000FF"/>
          <w:lang w:val="en-US"/>
        </w:rPr>
        <w:t xml:space="preserve">Cain     </w:t>
      </w:r>
      <w:r>
        <w:rPr>
          <w:b/>
          <w:color w:val="0000FF"/>
          <w:lang w:val="en-US"/>
        </w:rPr>
        <w:t xml:space="preserve">                     </w:t>
      </w:r>
      <w:r w:rsidRPr="005C6EDD">
        <w:rPr>
          <w:b/>
          <w:color w:val="0000FF"/>
          <w:lang w:val="en-US"/>
        </w:rPr>
        <w:t xml:space="preserve">   Каин</w:t>
      </w:r>
    </w:p>
    <w:p w:rsidR="00FA778A" w:rsidRPr="005C6EDD" w:rsidRDefault="00FA778A" w:rsidP="00FA778A">
      <w:pPr>
        <w:pStyle w:val="a7"/>
        <w:numPr>
          <w:ilvl w:val="0"/>
          <w:numId w:val="2"/>
        </w:numPr>
        <w:spacing w:after="0" w:line="240" w:lineRule="auto"/>
        <w:rPr>
          <w:b/>
          <w:color w:val="0000FF"/>
          <w:lang w:val="en-US"/>
        </w:rPr>
      </w:pPr>
      <w:r w:rsidRPr="005C6EDD">
        <w:rPr>
          <w:b/>
          <w:color w:val="0000FF"/>
          <w:lang w:val="en-US"/>
        </w:rPr>
        <w:t xml:space="preserve">Luke            </w:t>
      </w:r>
      <w:r>
        <w:rPr>
          <w:b/>
          <w:color w:val="0000FF"/>
          <w:lang w:val="en-US"/>
        </w:rPr>
        <w:t xml:space="preserve">                </w:t>
      </w:r>
      <w:r w:rsidRPr="005C6EDD">
        <w:rPr>
          <w:b/>
          <w:color w:val="0000FF"/>
          <w:lang w:val="en-US"/>
        </w:rPr>
        <w:t>Лука</w:t>
      </w:r>
    </w:p>
    <w:p w:rsidR="00FA778A" w:rsidRPr="005C6EDD" w:rsidRDefault="00FA778A" w:rsidP="00FA778A">
      <w:pPr>
        <w:pStyle w:val="a7"/>
        <w:numPr>
          <w:ilvl w:val="0"/>
          <w:numId w:val="2"/>
        </w:numPr>
        <w:spacing w:after="0" w:line="240" w:lineRule="auto"/>
        <w:rPr>
          <w:b/>
          <w:color w:val="0000FF"/>
          <w:lang w:val="en-US"/>
        </w:rPr>
      </w:pPr>
      <w:r w:rsidRPr="005C6EDD">
        <w:rPr>
          <w:b/>
          <w:color w:val="0000FF"/>
          <w:lang w:val="en-US"/>
        </w:rPr>
        <w:t>Mary                           Мария</w:t>
      </w:r>
    </w:p>
    <w:p w:rsidR="00FA778A" w:rsidRPr="005C6EDD" w:rsidRDefault="00FA778A" w:rsidP="00FA778A">
      <w:pPr>
        <w:pStyle w:val="a7"/>
        <w:numPr>
          <w:ilvl w:val="0"/>
          <w:numId w:val="2"/>
        </w:numPr>
        <w:spacing w:after="0" w:line="240" w:lineRule="auto"/>
        <w:rPr>
          <w:b/>
          <w:color w:val="0000FF"/>
          <w:lang w:val="en-US"/>
        </w:rPr>
      </w:pPr>
      <w:r w:rsidRPr="005C6EDD">
        <w:rPr>
          <w:b/>
          <w:color w:val="0000FF"/>
          <w:lang w:val="en-US"/>
        </w:rPr>
        <w:t>Mark                           Марк</w:t>
      </w:r>
    </w:p>
    <w:p w:rsidR="00FA778A" w:rsidRPr="005C6EDD" w:rsidRDefault="00FA778A" w:rsidP="00FA778A">
      <w:pPr>
        <w:pStyle w:val="a7"/>
        <w:numPr>
          <w:ilvl w:val="0"/>
          <w:numId w:val="2"/>
        </w:numPr>
        <w:spacing w:after="0" w:line="240" w:lineRule="auto"/>
        <w:rPr>
          <w:b/>
          <w:color w:val="0000FF"/>
          <w:lang w:val="en-US"/>
        </w:rPr>
      </w:pPr>
      <w:r w:rsidRPr="005C6EDD">
        <w:rPr>
          <w:b/>
          <w:color w:val="0000FF"/>
          <w:lang w:val="en-US"/>
        </w:rPr>
        <w:t>Moses                      Моисей</w:t>
      </w:r>
    </w:p>
    <w:p w:rsidR="00FA778A" w:rsidRPr="005C6EDD" w:rsidRDefault="00FA778A" w:rsidP="00FA778A">
      <w:pPr>
        <w:pStyle w:val="a7"/>
        <w:numPr>
          <w:ilvl w:val="0"/>
          <w:numId w:val="2"/>
        </w:numPr>
        <w:spacing w:after="0" w:line="240" w:lineRule="auto"/>
        <w:rPr>
          <w:b/>
          <w:color w:val="0000FF"/>
          <w:lang w:val="en-US"/>
        </w:rPr>
      </w:pPr>
      <w:r w:rsidRPr="005C6EDD">
        <w:rPr>
          <w:b/>
          <w:color w:val="0000FF"/>
          <w:lang w:val="en-US"/>
        </w:rPr>
        <w:t>Noah                          Ной</w:t>
      </w:r>
    </w:p>
    <w:p w:rsidR="00FA778A" w:rsidRPr="005C6EDD" w:rsidRDefault="00FA778A" w:rsidP="00FA778A">
      <w:pPr>
        <w:pStyle w:val="a7"/>
        <w:numPr>
          <w:ilvl w:val="0"/>
          <w:numId w:val="2"/>
        </w:numPr>
        <w:spacing w:after="0" w:line="240" w:lineRule="auto"/>
        <w:rPr>
          <w:b/>
          <w:color w:val="0000FF"/>
          <w:lang w:val="en-US"/>
        </w:rPr>
      </w:pPr>
      <w:r w:rsidRPr="005C6EDD">
        <w:rPr>
          <w:b/>
          <w:color w:val="0000FF"/>
          <w:lang w:val="en-US"/>
        </w:rPr>
        <w:t>Pontius Pilate          Понтий Пилат</w:t>
      </w:r>
    </w:p>
    <w:p w:rsidR="00FA778A" w:rsidRPr="005C6EDD" w:rsidRDefault="00FA778A" w:rsidP="00FA778A">
      <w:pPr>
        <w:pStyle w:val="a7"/>
        <w:numPr>
          <w:ilvl w:val="0"/>
          <w:numId w:val="2"/>
        </w:numPr>
        <w:spacing w:after="0" w:line="240" w:lineRule="auto"/>
        <w:rPr>
          <w:b/>
          <w:color w:val="0000FF"/>
          <w:lang w:val="en-US"/>
        </w:rPr>
      </w:pPr>
      <w:r w:rsidRPr="005C6EDD">
        <w:rPr>
          <w:b/>
          <w:color w:val="0000FF"/>
          <w:lang w:val="en-US"/>
        </w:rPr>
        <w:t>Belief, faith                   вера</w:t>
      </w:r>
    </w:p>
    <w:p w:rsidR="00FA778A" w:rsidRPr="005C6EDD" w:rsidRDefault="00FA778A" w:rsidP="00FA778A">
      <w:pPr>
        <w:pStyle w:val="a7"/>
        <w:numPr>
          <w:ilvl w:val="0"/>
          <w:numId w:val="2"/>
        </w:numPr>
        <w:spacing w:after="0" w:line="240" w:lineRule="auto"/>
        <w:rPr>
          <w:b/>
          <w:color w:val="0000FF"/>
          <w:lang w:val="en-US"/>
        </w:rPr>
      </w:pPr>
      <w:r w:rsidRPr="005C6EDD">
        <w:rPr>
          <w:b/>
          <w:color w:val="0000FF"/>
          <w:lang w:val="en-US"/>
        </w:rPr>
        <w:t>Believe in God            верить в Бога</w:t>
      </w:r>
    </w:p>
    <w:p w:rsidR="00FA778A" w:rsidRPr="005C6EDD" w:rsidRDefault="00FA778A" w:rsidP="00FA778A">
      <w:pPr>
        <w:pStyle w:val="a7"/>
        <w:numPr>
          <w:ilvl w:val="0"/>
          <w:numId w:val="2"/>
        </w:numPr>
        <w:spacing w:after="0" w:line="240" w:lineRule="auto"/>
        <w:rPr>
          <w:b/>
          <w:color w:val="0000FF"/>
          <w:lang w:val="en-US"/>
        </w:rPr>
      </w:pPr>
      <w:r w:rsidRPr="005C6EDD">
        <w:rPr>
          <w:b/>
          <w:color w:val="0000FF"/>
          <w:lang w:val="en-US"/>
        </w:rPr>
        <w:t>Believer                       верующий</w:t>
      </w:r>
    </w:p>
    <w:p w:rsidR="00FA778A" w:rsidRPr="005C6EDD" w:rsidRDefault="00FA778A" w:rsidP="00FA778A">
      <w:pPr>
        <w:pStyle w:val="a7"/>
        <w:numPr>
          <w:ilvl w:val="0"/>
          <w:numId w:val="2"/>
        </w:numPr>
        <w:spacing w:after="0" w:line="240" w:lineRule="auto"/>
        <w:rPr>
          <w:b/>
          <w:color w:val="0000FF"/>
          <w:lang w:val="en-US"/>
        </w:rPr>
      </w:pPr>
      <w:r w:rsidRPr="005C6EDD">
        <w:rPr>
          <w:b/>
          <w:color w:val="0000FF"/>
          <w:lang w:val="en-US"/>
        </w:rPr>
        <w:t>Unbeliever                неверующий</w:t>
      </w:r>
    </w:p>
    <w:p w:rsidR="00FA778A" w:rsidRPr="005C6EDD" w:rsidRDefault="00FA778A" w:rsidP="00FA778A">
      <w:pPr>
        <w:pStyle w:val="a7"/>
        <w:numPr>
          <w:ilvl w:val="0"/>
          <w:numId w:val="2"/>
        </w:numPr>
        <w:spacing w:after="0" w:line="240" w:lineRule="auto"/>
        <w:rPr>
          <w:b/>
          <w:color w:val="0000FF"/>
          <w:lang w:val="en-US"/>
        </w:rPr>
      </w:pPr>
      <w:r w:rsidRPr="005C6EDD">
        <w:rPr>
          <w:b/>
          <w:color w:val="0000FF"/>
          <w:lang w:val="en-US"/>
        </w:rPr>
        <w:t>Confession      исповедание,исповедь</w:t>
      </w:r>
    </w:p>
    <w:p w:rsidR="00FA778A" w:rsidRPr="005C6EDD" w:rsidRDefault="00FA778A" w:rsidP="00FA778A">
      <w:pPr>
        <w:pStyle w:val="a7"/>
        <w:numPr>
          <w:ilvl w:val="0"/>
          <w:numId w:val="2"/>
        </w:numPr>
        <w:spacing w:after="0" w:line="240" w:lineRule="auto"/>
        <w:rPr>
          <w:b/>
          <w:color w:val="0000FF"/>
          <w:lang w:val="en-US"/>
        </w:rPr>
      </w:pPr>
      <w:r w:rsidRPr="005C6EDD">
        <w:rPr>
          <w:b/>
          <w:color w:val="0000FF"/>
          <w:lang w:val="en-US"/>
        </w:rPr>
        <w:t>Christianity            христианство</w:t>
      </w:r>
    </w:p>
    <w:p w:rsidR="00FA778A" w:rsidRPr="005C6EDD" w:rsidRDefault="00FA778A" w:rsidP="00FA778A">
      <w:pPr>
        <w:pStyle w:val="a7"/>
        <w:numPr>
          <w:ilvl w:val="0"/>
          <w:numId w:val="2"/>
        </w:numPr>
        <w:spacing w:after="0" w:line="240" w:lineRule="auto"/>
        <w:rPr>
          <w:b/>
          <w:color w:val="0000FF"/>
          <w:lang w:val="en-US"/>
        </w:rPr>
      </w:pPr>
      <w:r w:rsidRPr="005C6EDD">
        <w:rPr>
          <w:b/>
          <w:color w:val="0000FF"/>
          <w:lang w:val="en-US"/>
        </w:rPr>
        <w:t>Christian                христианин(-ка)</w:t>
      </w:r>
    </w:p>
    <w:p w:rsidR="00FA778A" w:rsidRPr="005C6EDD" w:rsidRDefault="00FA778A" w:rsidP="00FA778A">
      <w:pPr>
        <w:pStyle w:val="a7"/>
        <w:numPr>
          <w:ilvl w:val="0"/>
          <w:numId w:val="2"/>
        </w:numPr>
        <w:spacing w:after="0" w:line="240" w:lineRule="auto"/>
        <w:rPr>
          <w:b/>
          <w:color w:val="0000FF"/>
          <w:lang w:val="en-US"/>
        </w:rPr>
      </w:pPr>
      <w:r w:rsidRPr="005C6EDD">
        <w:rPr>
          <w:b/>
          <w:color w:val="0000FF"/>
          <w:lang w:val="en-US"/>
        </w:rPr>
        <w:t xml:space="preserve">The Lord, Our Lord    Господь </w:t>
      </w:r>
      <w:r w:rsidRPr="00FA778A">
        <w:rPr>
          <w:b/>
          <w:color w:val="0000FF"/>
          <w:lang w:val="en-US"/>
        </w:rPr>
        <w:t xml:space="preserve">   </w:t>
      </w:r>
      <w:r w:rsidRPr="005C6EDD">
        <w:rPr>
          <w:b/>
          <w:color w:val="0000FF"/>
          <w:lang w:val="en-US"/>
        </w:rPr>
        <w:t>Бог,Иисус Христос</w:t>
      </w:r>
    </w:p>
    <w:p w:rsidR="00FA778A" w:rsidRPr="005C6EDD" w:rsidRDefault="00FA778A" w:rsidP="00FA778A">
      <w:pPr>
        <w:pStyle w:val="a7"/>
        <w:numPr>
          <w:ilvl w:val="0"/>
          <w:numId w:val="2"/>
        </w:numPr>
        <w:spacing w:after="0" w:line="240" w:lineRule="auto"/>
        <w:rPr>
          <w:b/>
          <w:color w:val="0000FF"/>
          <w:lang w:val="en-US"/>
        </w:rPr>
      </w:pPr>
      <w:r w:rsidRPr="005C6EDD">
        <w:rPr>
          <w:b/>
          <w:color w:val="0000FF"/>
          <w:lang w:val="en-US"/>
        </w:rPr>
        <w:t>The Virgin, the Blessed Virgin Mary, Our Lad    Богородица,Пресвятая Дева Мария</w:t>
      </w:r>
    </w:p>
    <w:p w:rsidR="00FA778A" w:rsidRPr="005C6EDD" w:rsidRDefault="00FA778A" w:rsidP="00FA778A">
      <w:pPr>
        <w:pStyle w:val="a7"/>
        <w:numPr>
          <w:ilvl w:val="0"/>
          <w:numId w:val="2"/>
        </w:numPr>
        <w:spacing w:after="0" w:line="240" w:lineRule="auto"/>
        <w:rPr>
          <w:b/>
          <w:color w:val="0000FF"/>
          <w:lang w:val="en-US"/>
        </w:rPr>
      </w:pPr>
      <w:r w:rsidRPr="005C6EDD">
        <w:rPr>
          <w:b/>
          <w:color w:val="0000FF"/>
          <w:lang w:val="en-US"/>
        </w:rPr>
        <w:t xml:space="preserve">Trinity, the three forms of God( the Father, the Son and Holy Ghost Spirit)                                           </w:t>
      </w:r>
      <w:r>
        <w:rPr>
          <w:b/>
          <w:color w:val="0000FF"/>
          <w:lang w:val="en-US"/>
        </w:rPr>
        <w:t xml:space="preserve">                </w:t>
      </w:r>
      <w:r w:rsidRPr="005C6EDD">
        <w:rPr>
          <w:b/>
          <w:color w:val="0000FF"/>
          <w:lang w:val="en-US"/>
        </w:rPr>
        <w:t>Троица,Бог-Отец,Бог-сын и Бог-дух святой</w:t>
      </w:r>
    </w:p>
    <w:p w:rsidR="00FA778A" w:rsidRPr="005C6EDD" w:rsidRDefault="00FA778A" w:rsidP="00FA778A">
      <w:pPr>
        <w:pStyle w:val="a7"/>
        <w:numPr>
          <w:ilvl w:val="0"/>
          <w:numId w:val="2"/>
        </w:numPr>
        <w:spacing w:after="0" w:line="240" w:lineRule="auto"/>
        <w:rPr>
          <w:b/>
          <w:color w:val="0000FF"/>
          <w:lang w:val="en-US"/>
        </w:rPr>
      </w:pPr>
      <w:r w:rsidRPr="005C6EDD">
        <w:rPr>
          <w:b/>
          <w:color w:val="0000FF"/>
          <w:lang w:val="en-US"/>
        </w:rPr>
        <w:t>Holy Family       святое семейство</w:t>
      </w:r>
    </w:p>
    <w:p w:rsidR="00FA778A" w:rsidRPr="005C6EDD" w:rsidRDefault="00FA778A" w:rsidP="00FA778A">
      <w:pPr>
        <w:pStyle w:val="a7"/>
        <w:numPr>
          <w:ilvl w:val="0"/>
          <w:numId w:val="2"/>
        </w:numPr>
        <w:spacing w:after="0" w:line="240" w:lineRule="auto"/>
        <w:rPr>
          <w:b/>
          <w:color w:val="0000FF"/>
          <w:lang w:val="en-US"/>
        </w:rPr>
      </w:pPr>
      <w:r w:rsidRPr="005C6EDD">
        <w:rPr>
          <w:b/>
          <w:color w:val="0000FF"/>
          <w:lang w:val="en-US"/>
        </w:rPr>
        <w:t>Evangelists Matthew   евангелисты Матфей</w:t>
      </w:r>
    </w:p>
    <w:p w:rsidR="00FA778A" w:rsidRPr="005C6EDD" w:rsidRDefault="00FA778A" w:rsidP="00FA778A">
      <w:pPr>
        <w:pStyle w:val="a7"/>
        <w:numPr>
          <w:ilvl w:val="0"/>
          <w:numId w:val="2"/>
        </w:numPr>
        <w:spacing w:after="0" w:line="240" w:lineRule="auto"/>
        <w:rPr>
          <w:b/>
          <w:color w:val="0000FF"/>
          <w:lang w:val="en-US"/>
        </w:rPr>
      </w:pPr>
      <w:r w:rsidRPr="005C6EDD">
        <w:rPr>
          <w:b/>
          <w:color w:val="0000FF"/>
          <w:lang w:val="en-US"/>
        </w:rPr>
        <w:t>Prophet                   пророк</w:t>
      </w:r>
    </w:p>
    <w:p w:rsidR="00FA778A" w:rsidRPr="005C6EDD" w:rsidRDefault="00FA778A" w:rsidP="00FA778A">
      <w:pPr>
        <w:pStyle w:val="a7"/>
        <w:numPr>
          <w:ilvl w:val="0"/>
          <w:numId w:val="2"/>
        </w:numPr>
        <w:spacing w:after="0" w:line="240" w:lineRule="auto"/>
        <w:rPr>
          <w:b/>
          <w:color w:val="0000FF"/>
          <w:lang w:val="en-US"/>
        </w:rPr>
      </w:pPr>
      <w:r w:rsidRPr="005C6EDD">
        <w:rPr>
          <w:b/>
          <w:color w:val="0000FF"/>
          <w:lang w:val="en-US"/>
        </w:rPr>
        <w:t>Archangel              архангел</w:t>
      </w:r>
    </w:p>
    <w:p w:rsidR="00FA778A" w:rsidRPr="005C6EDD" w:rsidRDefault="00FA778A" w:rsidP="00FA778A">
      <w:pPr>
        <w:pStyle w:val="a7"/>
        <w:numPr>
          <w:ilvl w:val="0"/>
          <w:numId w:val="2"/>
        </w:numPr>
        <w:spacing w:after="0" w:line="240" w:lineRule="auto"/>
        <w:rPr>
          <w:b/>
          <w:color w:val="0000FF"/>
          <w:lang w:val="en-US"/>
        </w:rPr>
      </w:pPr>
      <w:r w:rsidRPr="005C6EDD">
        <w:rPr>
          <w:b/>
          <w:color w:val="0000FF"/>
          <w:lang w:val="en-US"/>
        </w:rPr>
        <w:t>Angel                        ангел</w:t>
      </w:r>
    </w:p>
    <w:p w:rsidR="00FA778A" w:rsidRPr="005C6EDD" w:rsidRDefault="00FA778A" w:rsidP="00FA778A">
      <w:pPr>
        <w:pStyle w:val="a7"/>
        <w:numPr>
          <w:ilvl w:val="0"/>
          <w:numId w:val="2"/>
        </w:numPr>
        <w:spacing w:after="0" w:line="240" w:lineRule="auto"/>
        <w:rPr>
          <w:b/>
          <w:color w:val="0000FF"/>
          <w:lang w:val="en-US"/>
        </w:rPr>
      </w:pPr>
      <w:r w:rsidRPr="005C6EDD">
        <w:rPr>
          <w:b/>
          <w:color w:val="0000FF"/>
          <w:lang w:val="en-US"/>
        </w:rPr>
        <w:t>Cherub                     херувим</w:t>
      </w:r>
    </w:p>
    <w:p w:rsidR="00FA778A" w:rsidRPr="005C6EDD" w:rsidRDefault="00FA778A" w:rsidP="00FA778A">
      <w:pPr>
        <w:pStyle w:val="a7"/>
        <w:numPr>
          <w:ilvl w:val="0"/>
          <w:numId w:val="2"/>
        </w:numPr>
        <w:spacing w:after="0" w:line="240" w:lineRule="auto"/>
        <w:rPr>
          <w:b/>
          <w:color w:val="0000FF"/>
          <w:lang w:val="en-US"/>
        </w:rPr>
      </w:pPr>
      <w:r w:rsidRPr="005C6EDD">
        <w:rPr>
          <w:b/>
          <w:color w:val="0000FF"/>
          <w:lang w:val="en-US"/>
        </w:rPr>
        <w:t>Seraph                     серафим</w:t>
      </w:r>
    </w:p>
    <w:p w:rsidR="00FA778A" w:rsidRPr="005C6EDD" w:rsidRDefault="00FA778A" w:rsidP="00FA778A">
      <w:pPr>
        <w:pStyle w:val="a7"/>
        <w:numPr>
          <w:ilvl w:val="0"/>
          <w:numId w:val="2"/>
        </w:numPr>
        <w:spacing w:after="0" w:line="240" w:lineRule="auto"/>
        <w:rPr>
          <w:b/>
          <w:color w:val="0000FF"/>
          <w:lang w:val="en-US"/>
        </w:rPr>
      </w:pPr>
      <w:r w:rsidRPr="005C6EDD">
        <w:rPr>
          <w:b/>
          <w:color w:val="0000FF"/>
          <w:lang w:val="en-US"/>
        </w:rPr>
        <w:t>Martyr                    мученик(-ца)</w:t>
      </w:r>
    </w:p>
    <w:p w:rsidR="00FA778A" w:rsidRPr="00FA778A" w:rsidRDefault="00FA778A" w:rsidP="00FA778A">
      <w:pPr>
        <w:pStyle w:val="a7"/>
        <w:numPr>
          <w:ilvl w:val="0"/>
          <w:numId w:val="2"/>
        </w:numPr>
        <w:spacing w:after="0" w:line="240" w:lineRule="auto"/>
        <w:rPr>
          <w:b/>
          <w:color w:val="0000FF"/>
        </w:rPr>
      </w:pPr>
      <w:r w:rsidRPr="005C6EDD">
        <w:rPr>
          <w:b/>
          <w:color w:val="0000FF"/>
          <w:lang w:val="en-US"/>
        </w:rPr>
        <w:t>Saint</w:t>
      </w:r>
      <w:r w:rsidRPr="00FA778A">
        <w:rPr>
          <w:b/>
          <w:color w:val="0000FF"/>
        </w:rPr>
        <w:t xml:space="preserve">     вятой, праведник, Святой(-ая)</w:t>
      </w:r>
    </w:p>
    <w:p w:rsidR="00FA778A" w:rsidRPr="005C6EDD" w:rsidRDefault="00FA778A" w:rsidP="00FA778A">
      <w:pPr>
        <w:pStyle w:val="a7"/>
        <w:numPr>
          <w:ilvl w:val="0"/>
          <w:numId w:val="2"/>
        </w:numPr>
        <w:spacing w:after="0" w:line="240" w:lineRule="auto"/>
        <w:rPr>
          <w:b/>
          <w:color w:val="0000FF"/>
          <w:lang w:val="en-US"/>
        </w:rPr>
      </w:pPr>
      <w:r w:rsidRPr="005C6EDD">
        <w:rPr>
          <w:b/>
          <w:color w:val="0000FF"/>
          <w:lang w:val="en-US"/>
        </w:rPr>
        <w:t>Bible           Библия</w:t>
      </w:r>
    </w:p>
    <w:p w:rsidR="00FA778A" w:rsidRPr="005C6EDD" w:rsidRDefault="00FA778A" w:rsidP="00FA778A">
      <w:pPr>
        <w:pStyle w:val="a7"/>
        <w:numPr>
          <w:ilvl w:val="0"/>
          <w:numId w:val="2"/>
        </w:numPr>
        <w:spacing w:after="0" w:line="240" w:lineRule="auto"/>
        <w:rPr>
          <w:b/>
          <w:color w:val="0000FF"/>
          <w:lang w:val="en-US"/>
        </w:rPr>
      </w:pPr>
      <w:r w:rsidRPr="005C6EDD">
        <w:rPr>
          <w:b/>
          <w:color w:val="0000FF"/>
          <w:lang w:val="en-US"/>
        </w:rPr>
        <w:t>Gospel          Евангелие</w:t>
      </w:r>
    </w:p>
    <w:p w:rsidR="00FA778A" w:rsidRPr="005C6EDD" w:rsidRDefault="00FA778A" w:rsidP="00FA778A">
      <w:pPr>
        <w:pStyle w:val="a7"/>
        <w:numPr>
          <w:ilvl w:val="0"/>
          <w:numId w:val="2"/>
        </w:numPr>
        <w:spacing w:after="0" w:line="240" w:lineRule="auto"/>
        <w:rPr>
          <w:b/>
          <w:color w:val="0000FF"/>
          <w:lang w:val="en-US"/>
        </w:rPr>
      </w:pPr>
      <w:r w:rsidRPr="005C6EDD">
        <w:rPr>
          <w:b/>
          <w:color w:val="0000FF"/>
          <w:lang w:val="en-US"/>
        </w:rPr>
        <w:t>Gospeller         евангелист</w:t>
      </w:r>
    </w:p>
    <w:p w:rsidR="00FA778A" w:rsidRPr="005C6EDD" w:rsidRDefault="00FA778A" w:rsidP="00FA778A">
      <w:pPr>
        <w:pStyle w:val="a7"/>
        <w:numPr>
          <w:ilvl w:val="0"/>
          <w:numId w:val="2"/>
        </w:numPr>
        <w:spacing w:after="0" w:line="240" w:lineRule="auto"/>
        <w:rPr>
          <w:b/>
          <w:color w:val="0000FF"/>
          <w:lang w:val="en-US"/>
        </w:rPr>
      </w:pPr>
      <w:r w:rsidRPr="005C6EDD">
        <w:rPr>
          <w:b/>
          <w:color w:val="0000FF"/>
          <w:lang w:val="en-US"/>
        </w:rPr>
        <w:lastRenderedPageBreak/>
        <w:t xml:space="preserve">The Ten Commandments     </w:t>
      </w:r>
      <w:r w:rsidR="00DD3723">
        <w:rPr>
          <w:b/>
          <w:color w:val="0000FF"/>
        </w:rPr>
        <w:t xml:space="preserve">                              </w:t>
      </w:r>
      <w:r w:rsidRPr="005C6EDD">
        <w:rPr>
          <w:b/>
          <w:color w:val="0000FF"/>
          <w:lang w:val="en-US"/>
        </w:rPr>
        <w:t xml:space="preserve"> 10 заповедей</w:t>
      </w:r>
    </w:p>
    <w:p w:rsidR="00FA778A" w:rsidRPr="005C6EDD" w:rsidRDefault="00FA778A" w:rsidP="00FA778A">
      <w:pPr>
        <w:pStyle w:val="a7"/>
        <w:numPr>
          <w:ilvl w:val="0"/>
          <w:numId w:val="2"/>
        </w:numPr>
        <w:spacing w:after="0" w:line="240" w:lineRule="auto"/>
        <w:rPr>
          <w:b/>
          <w:color w:val="0000FF"/>
          <w:lang w:val="en-US"/>
        </w:rPr>
      </w:pPr>
      <w:r w:rsidRPr="005C6EDD">
        <w:rPr>
          <w:b/>
          <w:color w:val="0000FF"/>
          <w:lang w:val="en-US"/>
        </w:rPr>
        <w:t>Bless      благославлять</w:t>
      </w:r>
    </w:p>
    <w:p w:rsidR="00FA778A" w:rsidRPr="005C6EDD" w:rsidRDefault="00FA778A" w:rsidP="00FA778A">
      <w:pPr>
        <w:pStyle w:val="a7"/>
        <w:numPr>
          <w:ilvl w:val="0"/>
          <w:numId w:val="2"/>
        </w:numPr>
        <w:spacing w:after="0" w:line="240" w:lineRule="auto"/>
        <w:rPr>
          <w:b/>
          <w:color w:val="0000FF"/>
          <w:lang w:val="en-US"/>
        </w:rPr>
      </w:pPr>
      <w:r w:rsidRPr="005C6EDD">
        <w:rPr>
          <w:b/>
          <w:color w:val="0000FF"/>
          <w:lang w:val="en-US"/>
        </w:rPr>
        <w:t>Blessing       благословение</w:t>
      </w:r>
    </w:p>
    <w:p w:rsidR="00FA778A" w:rsidRPr="005C6EDD" w:rsidRDefault="00FA778A" w:rsidP="00FA778A">
      <w:pPr>
        <w:pStyle w:val="a7"/>
        <w:numPr>
          <w:ilvl w:val="0"/>
          <w:numId w:val="2"/>
        </w:numPr>
        <w:spacing w:after="0" w:line="240" w:lineRule="auto"/>
        <w:rPr>
          <w:b/>
          <w:color w:val="0000FF"/>
          <w:lang w:val="en-US"/>
        </w:rPr>
      </w:pPr>
      <w:r w:rsidRPr="005C6EDD">
        <w:rPr>
          <w:b/>
          <w:color w:val="0000FF"/>
          <w:lang w:val="en-US"/>
        </w:rPr>
        <w:t>Paradise       рай</w:t>
      </w:r>
    </w:p>
    <w:p w:rsidR="00FA778A" w:rsidRPr="008E0BA5" w:rsidRDefault="00FA778A" w:rsidP="00FA778A">
      <w:pPr>
        <w:pStyle w:val="a7"/>
        <w:numPr>
          <w:ilvl w:val="0"/>
          <w:numId w:val="2"/>
        </w:numPr>
        <w:spacing w:after="0" w:line="240" w:lineRule="auto"/>
        <w:rPr>
          <w:b/>
          <w:color w:val="0000FF"/>
        </w:rPr>
      </w:pPr>
      <w:r w:rsidRPr="005C6EDD">
        <w:rPr>
          <w:b/>
          <w:color w:val="0000FF"/>
          <w:lang w:val="en-US"/>
        </w:rPr>
        <w:t>Doomsday</w:t>
      </w:r>
      <w:r w:rsidRPr="008E0BA5">
        <w:rPr>
          <w:b/>
          <w:color w:val="0000FF"/>
        </w:rPr>
        <w:t xml:space="preserve">    судный день, конец света</w:t>
      </w:r>
    </w:p>
    <w:p w:rsidR="00FA778A" w:rsidRPr="005C6EDD" w:rsidRDefault="00FA778A" w:rsidP="00FA778A">
      <w:pPr>
        <w:pStyle w:val="a7"/>
        <w:numPr>
          <w:ilvl w:val="0"/>
          <w:numId w:val="2"/>
        </w:numPr>
        <w:spacing w:after="0" w:line="240" w:lineRule="auto"/>
        <w:rPr>
          <w:b/>
          <w:color w:val="0000FF"/>
          <w:lang w:val="en-US"/>
        </w:rPr>
      </w:pPr>
      <w:r w:rsidRPr="005C6EDD">
        <w:rPr>
          <w:b/>
          <w:color w:val="0000FF"/>
          <w:lang w:val="en-US"/>
        </w:rPr>
        <w:t>Satan             сатана</w:t>
      </w:r>
    </w:p>
    <w:p w:rsidR="00FA778A" w:rsidRPr="005C6EDD" w:rsidRDefault="00FA778A" w:rsidP="00FA778A">
      <w:pPr>
        <w:pStyle w:val="a7"/>
        <w:numPr>
          <w:ilvl w:val="0"/>
          <w:numId w:val="2"/>
        </w:numPr>
        <w:spacing w:after="0" w:line="240" w:lineRule="auto"/>
        <w:rPr>
          <w:b/>
          <w:color w:val="0000FF"/>
          <w:lang w:val="en-US"/>
        </w:rPr>
      </w:pPr>
      <w:r w:rsidRPr="005C6EDD">
        <w:rPr>
          <w:b/>
          <w:color w:val="0000FF"/>
          <w:lang w:val="en-US"/>
        </w:rPr>
        <w:t>Devil               дьявол, черт</w:t>
      </w:r>
    </w:p>
    <w:p w:rsidR="00FA778A" w:rsidRPr="005C6EDD" w:rsidRDefault="00FA778A" w:rsidP="00FA778A">
      <w:pPr>
        <w:pStyle w:val="a7"/>
        <w:numPr>
          <w:ilvl w:val="0"/>
          <w:numId w:val="2"/>
        </w:numPr>
        <w:spacing w:after="0" w:line="240" w:lineRule="auto"/>
        <w:rPr>
          <w:b/>
          <w:color w:val="0000FF"/>
          <w:lang w:val="en-US"/>
        </w:rPr>
      </w:pPr>
      <w:r w:rsidRPr="005C6EDD">
        <w:rPr>
          <w:b/>
          <w:color w:val="0000FF"/>
          <w:lang w:val="en-US"/>
        </w:rPr>
        <w:t>Hell                    ад</w:t>
      </w:r>
    </w:p>
    <w:p w:rsidR="00FA778A" w:rsidRPr="005C6EDD" w:rsidRDefault="00FA778A" w:rsidP="00FA778A">
      <w:pPr>
        <w:pStyle w:val="a7"/>
        <w:numPr>
          <w:ilvl w:val="0"/>
          <w:numId w:val="2"/>
        </w:numPr>
        <w:spacing w:after="0" w:line="240" w:lineRule="auto"/>
        <w:rPr>
          <w:b/>
          <w:color w:val="0000FF"/>
          <w:lang w:val="en-US"/>
        </w:rPr>
      </w:pPr>
      <w:r w:rsidRPr="005C6EDD">
        <w:rPr>
          <w:b/>
          <w:color w:val="0000FF"/>
          <w:lang w:val="en-US"/>
        </w:rPr>
        <w:t>Orthodox Church                                православная церковь</w:t>
      </w:r>
    </w:p>
    <w:p w:rsidR="00FA778A" w:rsidRPr="005C6EDD" w:rsidRDefault="00FA778A" w:rsidP="00FA778A">
      <w:pPr>
        <w:pStyle w:val="a7"/>
        <w:numPr>
          <w:ilvl w:val="0"/>
          <w:numId w:val="2"/>
        </w:numPr>
        <w:spacing w:after="0" w:line="240" w:lineRule="auto"/>
        <w:rPr>
          <w:b/>
          <w:color w:val="0000FF"/>
          <w:lang w:val="en-US"/>
        </w:rPr>
      </w:pPr>
      <w:r w:rsidRPr="005C6EDD">
        <w:rPr>
          <w:b/>
          <w:color w:val="0000FF"/>
          <w:lang w:val="en-US"/>
        </w:rPr>
        <w:t>Pagan              язычник</w:t>
      </w:r>
    </w:p>
    <w:p w:rsidR="00FA778A" w:rsidRPr="00FA778A" w:rsidRDefault="00FA778A" w:rsidP="00FA778A">
      <w:pPr>
        <w:pStyle w:val="a7"/>
        <w:numPr>
          <w:ilvl w:val="0"/>
          <w:numId w:val="2"/>
        </w:numPr>
        <w:spacing w:after="0" w:line="240" w:lineRule="auto"/>
        <w:rPr>
          <w:b/>
          <w:color w:val="0000FF"/>
        </w:rPr>
      </w:pPr>
      <w:r w:rsidRPr="005C6EDD">
        <w:rPr>
          <w:b/>
          <w:color w:val="0000FF"/>
          <w:lang w:val="en-US"/>
        </w:rPr>
        <w:t>The</w:t>
      </w:r>
      <w:r w:rsidRPr="00FA778A">
        <w:rPr>
          <w:b/>
          <w:color w:val="0000FF"/>
        </w:rPr>
        <w:t xml:space="preserve"> </w:t>
      </w:r>
      <w:r w:rsidRPr="005C6EDD">
        <w:rPr>
          <w:b/>
          <w:color w:val="0000FF"/>
          <w:lang w:val="en-US"/>
        </w:rPr>
        <w:t>Right</w:t>
      </w:r>
      <w:r w:rsidRPr="00FA778A">
        <w:rPr>
          <w:b/>
          <w:color w:val="0000FF"/>
        </w:rPr>
        <w:t xml:space="preserve"> </w:t>
      </w:r>
      <w:r w:rsidRPr="005C6EDD">
        <w:rPr>
          <w:b/>
          <w:color w:val="0000FF"/>
          <w:lang w:val="en-US"/>
        </w:rPr>
        <w:t>Reverend</w:t>
      </w:r>
      <w:r w:rsidRPr="00FA778A">
        <w:rPr>
          <w:b/>
          <w:color w:val="0000FF"/>
        </w:rPr>
        <w:t xml:space="preserve">        его преосвященство(о епископе)</w:t>
      </w:r>
    </w:p>
    <w:p w:rsidR="00FA778A" w:rsidRPr="00FA778A" w:rsidRDefault="00FA778A" w:rsidP="00FA778A">
      <w:pPr>
        <w:pStyle w:val="a7"/>
        <w:numPr>
          <w:ilvl w:val="0"/>
          <w:numId w:val="2"/>
        </w:numPr>
        <w:spacing w:after="0" w:line="240" w:lineRule="auto"/>
        <w:rPr>
          <w:b/>
          <w:color w:val="0000FF"/>
        </w:rPr>
      </w:pPr>
      <w:r w:rsidRPr="005C6EDD">
        <w:rPr>
          <w:b/>
          <w:color w:val="0000FF"/>
          <w:lang w:val="en-US"/>
        </w:rPr>
        <w:t>Very</w:t>
      </w:r>
      <w:r w:rsidRPr="00FA778A">
        <w:rPr>
          <w:b/>
          <w:color w:val="0000FF"/>
        </w:rPr>
        <w:t xml:space="preserve"> </w:t>
      </w:r>
      <w:r w:rsidRPr="005C6EDD">
        <w:rPr>
          <w:b/>
          <w:color w:val="0000FF"/>
          <w:lang w:val="en-US"/>
        </w:rPr>
        <w:t>Reverend</w:t>
      </w:r>
      <w:r w:rsidRPr="00FA778A">
        <w:rPr>
          <w:b/>
          <w:color w:val="0000FF"/>
        </w:rPr>
        <w:t xml:space="preserve">     его высокопреподобие(о настоятеле собора)</w:t>
      </w:r>
    </w:p>
    <w:p w:rsidR="00FA778A" w:rsidRPr="005C6EDD" w:rsidRDefault="00FA778A" w:rsidP="00FA778A">
      <w:pPr>
        <w:pStyle w:val="a7"/>
        <w:numPr>
          <w:ilvl w:val="0"/>
          <w:numId w:val="2"/>
        </w:numPr>
        <w:spacing w:after="0" w:line="240" w:lineRule="auto"/>
        <w:rPr>
          <w:b/>
          <w:color w:val="0000FF"/>
          <w:lang w:val="en-US"/>
        </w:rPr>
      </w:pPr>
      <w:r w:rsidRPr="005C6EDD">
        <w:rPr>
          <w:b/>
          <w:color w:val="0000FF"/>
          <w:lang w:val="en-US"/>
        </w:rPr>
        <w:t>Patriarch           патриарх</w:t>
      </w:r>
    </w:p>
    <w:p w:rsidR="00FA778A" w:rsidRPr="005C6EDD" w:rsidRDefault="00FA778A" w:rsidP="00FA778A">
      <w:pPr>
        <w:pStyle w:val="a7"/>
        <w:numPr>
          <w:ilvl w:val="0"/>
          <w:numId w:val="2"/>
        </w:numPr>
        <w:spacing w:after="0" w:line="240" w:lineRule="auto"/>
        <w:rPr>
          <w:b/>
          <w:color w:val="0000FF"/>
          <w:lang w:val="en-US"/>
        </w:rPr>
      </w:pPr>
      <w:r w:rsidRPr="005C6EDD">
        <w:rPr>
          <w:b/>
          <w:color w:val="0000FF"/>
          <w:lang w:val="en-US"/>
        </w:rPr>
        <w:t>Metropolitan     митрополит</w:t>
      </w:r>
    </w:p>
    <w:p w:rsidR="00FA778A" w:rsidRPr="005C6EDD" w:rsidRDefault="00FA778A" w:rsidP="00FA778A">
      <w:pPr>
        <w:pStyle w:val="a7"/>
        <w:numPr>
          <w:ilvl w:val="0"/>
          <w:numId w:val="2"/>
        </w:numPr>
        <w:spacing w:after="0" w:line="240" w:lineRule="auto"/>
        <w:rPr>
          <w:b/>
          <w:color w:val="0000FF"/>
          <w:lang w:val="en-US"/>
        </w:rPr>
      </w:pPr>
      <w:r w:rsidRPr="005C6EDD">
        <w:rPr>
          <w:b/>
          <w:color w:val="0000FF"/>
          <w:lang w:val="en-US"/>
        </w:rPr>
        <w:t>Archbishop      архиепископ</w:t>
      </w:r>
    </w:p>
    <w:p w:rsidR="00FA778A" w:rsidRPr="005C6EDD" w:rsidRDefault="00FA778A" w:rsidP="00FA778A">
      <w:pPr>
        <w:pStyle w:val="a7"/>
        <w:numPr>
          <w:ilvl w:val="0"/>
          <w:numId w:val="2"/>
        </w:numPr>
        <w:spacing w:after="0" w:line="240" w:lineRule="auto"/>
        <w:rPr>
          <w:b/>
          <w:color w:val="0000FF"/>
          <w:lang w:val="en-US"/>
        </w:rPr>
      </w:pPr>
      <w:r w:rsidRPr="005C6EDD">
        <w:rPr>
          <w:b/>
          <w:color w:val="0000FF"/>
          <w:lang w:val="en-US"/>
        </w:rPr>
        <w:t>Bishop            епископ, архиерей</w:t>
      </w:r>
    </w:p>
    <w:p w:rsidR="00FA778A" w:rsidRPr="005C6EDD" w:rsidRDefault="00FA778A" w:rsidP="00FA778A">
      <w:pPr>
        <w:pStyle w:val="a7"/>
        <w:numPr>
          <w:ilvl w:val="0"/>
          <w:numId w:val="2"/>
        </w:numPr>
        <w:spacing w:after="0" w:line="240" w:lineRule="auto"/>
        <w:rPr>
          <w:b/>
          <w:color w:val="0000FF"/>
          <w:lang w:val="en-US"/>
        </w:rPr>
      </w:pPr>
      <w:r w:rsidRPr="005C6EDD">
        <w:rPr>
          <w:b/>
          <w:color w:val="0000FF"/>
          <w:lang w:val="en-US"/>
        </w:rPr>
        <w:t>Archpriest         протоиерей</w:t>
      </w:r>
    </w:p>
    <w:p w:rsidR="00FA778A" w:rsidRPr="005C6EDD" w:rsidRDefault="00FA778A" w:rsidP="00FA778A">
      <w:pPr>
        <w:pStyle w:val="a7"/>
        <w:numPr>
          <w:ilvl w:val="0"/>
          <w:numId w:val="2"/>
        </w:numPr>
        <w:spacing w:after="0" w:line="240" w:lineRule="auto"/>
        <w:rPr>
          <w:b/>
          <w:color w:val="0000FF"/>
          <w:lang w:val="en-US"/>
        </w:rPr>
      </w:pPr>
      <w:r w:rsidRPr="005C6EDD">
        <w:rPr>
          <w:b/>
          <w:color w:val="0000FF"/>
          <w:lang w:val="en-US"/>
        </w:rPr>
        <w:t>Archdeacon       протодькон</w:t>
      </w:r>
    </w:p>
    <w:p w:rsidR="00FA778A" w:rsidRPr="005C6EDD" w:rsidRDefault="00FA778A" w:rsidP="00FA778A">
      <w:pPr>
        <w:pStyle w:val="a7"/>
        <w:numPr>
          <w:ilvl w:val="0"/>
          <w:numId w:val="2"/>
        </w:numPr>
        <w:spacing w:after="0" w:line="240" w:lineRule="auto"/>
        <w:rPr>
          <w:b/>
          <w:color w:val="0000FF"/>
          <w:lang w:val="en-US"/>
        </w:rPr>
      </w:pPr>
      <w:r w:rsidRPr="005C6EDD">
        <w:rPr>
          <w:b/>
          <w:color w:val="0000FF"/>
          <w:lang w:val="en-US"/>
        </w:rPr>
        <w:t>Deacon            дьякон</w:t>
      </w:r>
    </w:p>
    <w:p w:rsidR="00FA778A" w:rsidRPr="005C6EDD" w:rsidRDefault="00FA778A" w:rsidP="00FA778A">
      <w:pPr>
        <w:pStyle w:val="a7"/>
        <w:numPr>
          <w:ilvl w:val="0"/>
          <w:numId w:val="2"/>
        </w:numPr>
        <w:spacing w:after="0" w:line="240" w:lineRule="auto"/>
        <w:rPr>
          <w:b/>
          <w:color w:val="0000FF"/>
          <w:lang w:val="en-US"/>
        </w:rPr>
      </w:pPr>
      <w:r w:rsidRPr="005C6EDD">
        <w:rPr>
          <w:b/>
          <w:color w:val="0000FF"/>
          <w:lang w:val="en-US"/>
        </w:rPr>
        <w:t>Clergyman, cleric                             священник, духовное лицо</w:t>
      </w:r>
    </w:p>
    <w:p w:rsidR="00FA778A" w:rsidRPr="005C6EDD" w:rsidRDefault="00FA778A" w:rsidP="00FA778A">
      <w:pPr>
        <w:pStyle w:val="a7"/>
        <w:numPr>
          <w:ilvl w:val="0"/>
          <w:numId w:val="2"/>
        </w:numPr>
        <w:spacing w:after="0" w:line="240" w:lineRule="auto"/>
        <w:rPr>
          <w:b/>
          <w:color w:val="0000FF"/>
          <w:lang w:val="en-US"/>
        </w:rPr>
      </w:pPr>
      <w:r w:rsidRPr="005C6EDD">
        <w:rPr>
          <w:b/>
          <w:color w:val="0000FF"/>
          <w:lang w:val="en-US"/>
        </w:rPr>
        <w:t xml:space="preserve">Priest            священник </w:t>
      </w:r>
    </w:p>
    <w:p w:rsidR="00FA778A" w:rsidRPr="005C6EDD" w:rsidRDefault="00FA778A" w:rsidP="00FA778A">
      <w:pPr>
        <w:pStyle w:val="a7"/>
        <w:numPr>
          <w:ilvl w:val="0"/>
          <w:numId w:val="2"/>
        </w:numPr>
        <w:spacing w:after="0" w:line="240" w:lineRule="auto"/>
        <w:rPr>
          <w:b/>
          <w:color w:val="0000FF"/>
          <w:lang w:val="en-US"/>
        </w:rPr>
      </w:pPr>
      <w:r w:rsidRPr="005C6EDD">
        <w:rPr>
          <w:b/>
          <w:color w:val="0000FF"/>
          <w:lang w:val="en-US"/>
        </w:rPr>
        <w:t>Preacher    проповедник</w:t>
      </w:r>
    </w:p>
    <w:p w:rsidR="00FA778A" w:rsidRPr="005C6EDD" w:rsidRDefault="00FA778A" w:rsidP="00FA778A">
      <w:pPr>
        <w:pStyle w:val="a7"/>
        <w:numPr>
          <w:ilvl w:val="0"/>
          <w:numId w:val="2"/>
        </w:numPr>
        <w:spacing w:after="0" w:line="240" w:lineRule="auto"/>
        <w:rPr>
          <w:b/>
          <w:color w:val="0000FF"/>
          <w:lang w:val="en-US"/>
        </w:rPr>
      </w:pPr>
      <w:r w:rsidRPr="005C6EDD">
        <w:rPr>
          <w:b/>
          <w:color w:val="0000FF"/>
          <w:lang w:val="en-US"/>
        </w:rPr>
        <w:t>Church        церковь,храм</w:t>
      </w:r>
    </w:p>
    <w:p w:rsidR="00FA778A" w:rsidRPr="005C6EDD" w:rsidRDefault="00FA778A" w:rsidP="00FA778A">
      <w:pPr>
        <w:pStyle w:val="a7"/>
        <w:numPr>
          <w:ilvl w:val="0"/>
          <w:numId w:val="2"/>
        </w:numPr>
        <w:spacing w:after="0" w:line="240" w:lineRule="auto"/>
        <w:rPr>
          <w:b/>
          <w:color w:val="0000FF"/>
          <w:lang w:val="en-US"/>
        </w:rPr>
      </w:pPr>
      <w:r w:rsidRPr="005C6EDD">
        <w:rPr>
          <w:b/>
          <w:color w:val="0000FF"/>
          <w:lang w:val="en-US"/>
        </w:rPr>
        <w:t>Chapel        часовня, молельня</w:t>
      </w:r>
    </w:p>
    <w:p w:rsidR="00FA778A" w:rsidRPr="005C6EDD" w:rsidRDefault="00FA778A" w:rsidP="00FA778A">
      <w:pPr>
        <w:pStyle w:val="a7"/>
        <w:numPr>
          <w:ilvl w:val="0"/>
          <w:numId w:val="2"/>
        </w:numPr>
        <w:spacing w:after="0" w:line="240" w:lineRule="auto"/>
        <w:rPr>
          <w:b/>
          <w:color w:val="0000FF"/>
          <w:lang w:val="en-US"/>
        </w:rPr>
      </w:pPr>
      <w:r w:rsidRPr="005C6EDD">
        <w:rPr>
          <w:b/>
          <w:color w:val="0000FF"/>
          <w:lang w:val="en-US"/>
        </w:rPr>
        <w:t>Belfry           колокольня</w:t>
      </w:r>
    </w:p>
    <w:p w:rsidR="00FA778A" w:rsidRPr="005C6EDD" w:rsidRDefault="00FA778A" w:rsidP="00FA778A">
      <w:pPr>
        <w:pStyle w:val="a7"/>
        <w:numPr>
          <w:ilvl w:val="0"/>
          <w:numId w:val="2"/>
        </w:numPr>
        <w:spacing w:after="0" w:line="240" w:lineRule="auto"/>
        <w:rPr>
          <w:b/>
          <w:color w:val="0000FF"/>
          <w:lang w:val="en-US"/>
        </w:rPr>
      </w:pPr>
      <w:r w:rsidRPr="005C6EDD">
        <w:rPr>
          <w:b/>
          <w:color w:val="0000FF"/>
          <w:lang w:val="en-US"/>
        </w:rPr>
        <w:t>Monastery    мужской монастырь</w:t>
      </w:r>
    </w:p>
    <w:p w:rsidR="00FA778A" w:rsidRPr="005C6EDD" w:rsidRDefault="00FA778A" w:rsidP="00FA778A">
      <w:pPr>
        <w:pStyle w:val="a7"/>
        <w:numPr>
          <w:ilvl w:val="0"/>
          <w:numId w:val="2"/>
        </w:numPr>
        <w:spacing w:after="0" w:line="240" w:lineRule="auto"/>
        <w:rPr>
          <w:b/>
          <w:color w:val="0000FF"/>
          <w:lang w:val="en-US"/>
        </w:rPr>
      </w:pPr>
      <w:r w:rsidRPr="005C6EDD">
        <w:rPr>
          <w:b/>
          <w:color w:val="0000FF"/>
          <w:lang w:val="en-US"/>
        </w:rPr>
        <w:t>Monk                монах</w:t>
      </w:r>
    </w:p>
    <w:p w:rsidR="00FA778A" w:rsidRPr="005C6EDD" w:rsidRDefault="00FA778A" w:rsidP="00FA778A">
      <w:pPr>
        <w:pStyle w:val="a7"/>
        <w:numPr>
          <w:ilvl w:val="0"/>
          <w:numId w:val="2"/>
        </w:numPr>
        <w:spacing w:after="0" w:line="240" w:lineRule="auto"/>
        <w:rPr>
          <w:b/>
          <w:color w:val="0000FF"/>
          <w:lang w:val="en-US"/>
        </w:rPr>
      </w:pPr>
      <w:r w:rsidRPr="005C6EDD">
        <w:rPr>
          <w:b/>
          <w:color w:val="0000FF"/>
          <w:lang w:val="en-US"/>
        </w:rPr>
        <w:t>Nun                  монахиня</w:t>
      </w:r>
    </w:p>
    <w:p w:rsidR="00FA778A" w:rsidRPr="005C6EDD" w:rsidRDefault="00FA778A" w:rsidP="00FA778A">
      <w:pPr>
        <w:pStyle w:val="a7"/>
        <w:numPr>
          <w:ilvl w:val="0"/>
          <w:numId w:val="2"/>
        </w:numPr>
        <w:spacing w:after="0" w:line="240" w:lineRule="auto"/>
        <w:rPr>
          <w:b/>
          <w:color w:val="0000FF"/>
          <w:lang w:val="en-US"/>
        </w:rPr>
      </w:pPr>
      <w:r w:rsidRPr="005C6EDD">
        <w:rPr>
          <w:b/>
          <w:color w:val="0000FF"/>
          <w:lang w:val="en-US"/>
        </w:rPr>
        <w:t>Parish               церковный приход</w:t>
      </w:r>
    </w:p>
    <w:p w:rsidR="00FA778A" w:rsidRPr="005C6EDD" w:rsidRDefault="00FA778A" w:rsidP="00FA778A">
      <w:pPr>
        <w:pStyle w:val="a7"/>
        <w:numPr>
          <w:ilvl w:val="0"/>
          <w:numId w:val="2"/>
        </w:numPr>
        <w:spacing w:after="0" w:line="240" w:lineRule="auto"/>
        <w:rPr>
          <w:b/>
          <w:color w:val="0000FF"/>
          <w:lang w:val="en-US"/>
        </w:rPr>
      </w:pPr>
      <w:r w:rsidRPr="005C6EDD">
        <w:rPr>
          <w:b/>
          <w:color w:val="0000FF"/>
          <w:lang w:val="en-US"/>
        </w:rPr>
        <w:t>Parishioner      прихожанин(-ка)</w:t>
      </w:r>
    </w:p>
    <w:p w:rsidR="00FA778A" w:rsidRPr="005C6EDD" w:rsidRDefault="00FA778A" w:rsidP="00FA778A">
      <w:pPr>
        <w:pStyle w:val="a7"/>
        <w:numPr>
          <w:ilvl w:val="0"/>
          <w:numId w:val="2"/>
        </w:numPr>
        <w:spacing w:after="0" w:line="240" w:lineRule="auto"/>
        <w:rPr>
          <w:b/>
          <w:color w:val="0000FF"/>
          <w:lang w:val="en-US"/>
        </w:rPr>
      </w:pPr>
      <w:r w:rsidRPr="005C6EDD">
        <w:rPr>
          <w:b/>
          <w:color w:val="0000FF"/>
          <w:lang w:val="en-US"/>
        </w:rPr>
        <w:t>Churchman       верующий</w:t>
      </w:r>
    </w:p>
    <w:p w:rsidR="00FA778A" w:rsidRPr="005C6EDD" w:rsidRDefault="00FA778A" w:rsidP="00FA778A">
      <w:pPr>
        <w:pStyle w:val="a7"/>
        <w:numPr>
          <w:ilvl w:val="0"/>
          <w:numId w:val="2"/>
        </w:numPr>
        <w:spacing w:after="0" w:line="240" w:lineRule="auto"/>
        <w:rPr>
          <w:b/>
          <w:color w:val="0000FF"/>
          <w:lang w:val="en-US"/>
        </w:rPr>
      </w:pPr>
      <w:r w:rsidRPr="005C6EDD">
        <w:rPr>
          <w:b/>
          <w:color w:val="0000FF"/>
          <w:lang w:val="en-US"/>
        </w:rPr>
        <w:t>Chancel               алтарь</w:t>
      </w:r>
    </w:p>
    <w:p w:rsidR="00FA778A" w:rsidRPr="005C6EDD" w:rsidRDefault="00FA778A" w:rsidP="00FA778A">
      <w:pPr>
        <w:pStyle w:val="a7"/>
        <w:numPr>
          <w:ilvl w:val="0"/>
          <w:numId w:val="2"/>
        </w:numPr>
        <w:spacing w:after="0" w:line="240" w:lineRule="auto"/>
        <w:rPr>
          <w:b/>
          <w:color w:val="0000FF"/>
          <w:lang w:val="en-US"/>
        </w:rPr>
      </w:pPr>
      <w:r w:rsidRPr="005C6EDD">
        <w:rPr>
          <w:b/>
          <w:color w:val="0000FF"/>
          <w:lang w:val="en-US"/>
        </w:rPr>
        <w:t>Altar                   престол</w:t>
      </w:r>
    </w:p>
    <w:p w:rsidR="00FA778A" w:rsidRPr="005C6EDD" w:rsidRDefault="00FA778A" w:rsidP="00FA778A">
      <w:pPr>
        <w:pStyle w:val="a7"/>
        <w:numPr>
          <w:ilvl w:val="0"/>
          <w:numId w:val="2"/>
        </w:numPr>
        <w:spacing w:after="0" w:line="240" w:lineRule="auto"/>
        <w:rPr>
          <w:b/>
          <w:color w:val="0000FF"/>
          <w:lang w:val="en-US"/>
        </w:rPr>
      </w:pPr>
      <w:r w:rsidRPr="005C6EDD">
        <w:rPr>
          <w:b/>
          <w:color w:val="0000FF"/>
          <w:lang w:val="en-US"/>
        </w:rPr>
        <w:t>Holy bread       просвира,просфора</w:t>
      </w:r>
    </w:p>
    <w:p w:rsidR="00FA778A" w:rsidRPr="0089126C" w:rsidRDefault="00FA778A" w:rsidP="00FA778A">
      <w:pPr>
        <w:pStyle w:val="a7"/>
        <w:numPr>
          <w:ilvl w:val="0"/>
          <w:numId w:val="2"/>
        </w:numPr>
        <w:spacing w:after="0" w:line="240" w:lineRule="auto"/>
        <w:rPr>
          <w:b/>
          <w:color w:val="0000FF"/>
        </w:rPr>
      </w:pPr>
      <w:r w:rsidRPr="005C6EDD">
        <w:rPr>
          <w:b/>
          <w:color w:val="0000FF"/>
          <w:lang w:val="en-US"/>
        </w:rPr>
        <w:t>Eucharist</w:t>
      </w:r>
      <w:r w:rsidRPr="0089126C">
        <w:rPr>
          <w:b/>
          <w:color w:val="0000FF"/>
        </w:rPr>
        <w:t xml:space="preserve">           святой хлеб и вино</w:t>
      </w:r>
    </w:p>
    <w:p w:rsidR="00FA778A" w:rsidRPr="0089126C" w:rsidRDefault="00FA778A" w:rsidP="00FA778A">
      <w:pPr>
        <w:pStyle w:val="a7"/>
        <w:numPr>
          <w:ilvl w:val="0"/>
          <w:numId w:val="2"/>
        </w:numPr>
        <w:spacing w:after="0" w:line="240" w:lineRule="auto"/>
        <w:rPr>
          <w:b/>
          <w:color w:val="0000FF"/>
        </w:rPr>
      </w:pPr>
      <w:r w:rsidRPr="005C6EDD">
        <w:rPr>
          <w:b/>
          <w:color w:val="0000FF"/>
          <w:lang w:val="en-US"/>
        </w:rPr>
        <w:t>Holy</w:t>
      </w:r>
      <w:r w:rsidRPr="0089126C">
        <w:rPr>
          <w:b/>
          <w:color w:val="0000FF"/>
        </w:rPr>
        <w:t xml:space="preserve"> </w:t>
      </w:r>
      <w:r w:rsidRPr="005C6EDD">
        <w:rPr>
          <w:b/>
          <w:color w:val="0000FF"/>
          <w:lang w:val="en-US"/>
        </w:rPr>
        <w:t>oil</w:t>
      </w:r>
      <w:r w:rsidRPr="0089126C">
        <w:rPr>
          <w:b/>
          <w:color w:val="0000FF"/>
        </w:rPr>
        <w:t xml:space="preserve">               миро, святой елей</w:t>
      </w:r>
    </w:p>
    <w:p w:rsidR="00FA778A" w:rsidRPr="005C6EDD" w:rsidRDefault="00FA778A" w:rsidP="00FA778A">
      <w:pPr>
        <w:pStyle w:val="a7"/>
        <w:numPr>
          <w:ilvl w:val="0"/>
          <w:numId w:val="2"/>
        </w:numPr>
        <w:spacing w:after="0" w:line="240" w:lineRule="auto"/>
        <w:rPr>
          <w:b/>
          <w:color w:val="0000FF"/>
          <w:lang w:val="en-US"/>
        </w:rPr>
      </w:pPr>
      <w:r w:rsidRPr="005C6EDD">
        <w:rPr>
          <w:b/>
          <w:color w:val="0000FF"/>
          <w:lang w:val="en-US"/>
        </w:rPr>
        <w:t>Holy table          престол</w:t>
      </w:r>
    </w:p>
    <w:p w:rsidR="00FA778A" w:rsidRPr="005C6EDD" w:rsidRDefault="00FA778A" w:rsidP="00FA778A">
      <w:pPr>
        <w:pStyle w:val="a7"/>
        <w:numPr>
          <w:ilvl w:val="0"/>
          <w:numId w:val="2"/>
        </w:numPr>
        <w:spacing w:after="0" w:line="240" w:lineRule="auto"/>
        <w:rPr>
          <w:b/>
          <w:color w:val="0000FF"/>
          <w:lang w:val="en-US"/>
        </w:rPr>
      </w:pPr>
      <w:r w:rsidRPr="005C6EDD">
        <w:rPr>
          <w:b/>
          <w:color w:val="0000FF"/>
          <w:lang w:val="en-US"/>
        </w:rPr>
        <w:t>Holy doors          царские врата</w:t>
      </w:r>
    </w:p>
    <w:p w:rsidR="00FA778A" w:rsidRPr="005C6EDD" w:rsidRDefault="00FA778A" w:rsidP="00FA778A">
      <w:pPr>
        <w:pStyle w:val="a7"/>
        <w:numPr>
          <w:ilvl w:val="0"/>
          <w:numId w:val="2"/>
        </w:numPr>
        <w:spacing w:after="0" w:line="240" w:lineRule="auto"/>
        <w:rPr>
          <w:b/>
          <w:color w:val="0000FF"/>
          <w:lang w:val="en-US"/>
        </w:rPr>
      </w:pPr>
      <w:r w:rsidRPr="005C6EDD">
        <w:rPr>
          <w:b/>
          <w:color w:val="0000FF"/>
          <w:lang w:val="en-US"/>
        </w:rPr>
        <w:t>Icon, ikon           икона</w:t>
      </w:r>
    </w:p>
    <w:p w:rsidR="00FA778A" w:rsidRPr="005C6EDD" w:rsidRDefault="00FA778A" w:rsidP="00FA778A">
      <w:pPr>
        <w:pStyle w:val="a7"/>
        <w:numPr>
          <w:ilvl w:val="0"/>
          <w:numId w:val="2"/>
        </w:numPr>
        <w:spacing w:after="0" w:line="240" w:lineRule="auto"/>
        <w:rPr>
          <w:b/>
          <w:color w:val="0000FF"/>
          <w:lang w:val="en-US"/>
        </w:rPr>
      </w:pPr>
      <w:r w:rsidRPr="005C6EDD">
        <w:rPr>
          <w:b/>
          <w:color w:val="0000FF"/>
          <w:lang w:val="en-US"/>
        </w:rPr>
        <w:t>Iconostasis         иконостас</w:t>
      </w:r>
    </w:p>
    <w:p w:rsidR="00FA778A" w:rsidRPr="005C6EDD" w:rsidRDefault="00FA778A" w:rsidP="00FA778A">
      <w:pPr>
        <w:pStyle w:val="a7"/>
        <w:numPr>
          <w:ilvl w:val="0"/>
          <w:numId w:val="2"/>
        </w:numPr>
        <w:spacing w:after="0" w:line="240" w:lineRule="auto"/>
        <w:rPr>
          <w:b/>
          <w:color w:val="0000FF"/>
          <w:lang w:val="en-US"/>
        </w:rPr>
      </w:pPr>
      <w:r w:rsidRPr="005C6EDD">
        <w:rPr>
          <w:b/>
          <w:color w:val="0000FF"/>
          <w:lang w:val="en-US"/>
        </w:rPr>
        <w:t>Mass            месса, литургия, обедня</w:t>
      </w:r>
    </w:p>
    <w:p w:rsidR="00FA778A" w:rsidRPr="005C6EDD" w:rsidRDefault="00FA778A" w:rsidP="00FA778A">
      <w:pPr>
        <w:pStyle w:val="a7"/>
        <w:numPr>
          <w:ilvl w:val="0"/>
          <w:numId w:val="2"/>
        </w:numPr>
        <w:spacing w:after="0" w:line="240" w:lineRule="auto"/>
        <w:rPr>
          <w:b/>
          <w:color w:val="0000FF"/>
          <w:lang w:val="en-US"/>
        </w:rPr>
      </w:pPr>
      <w:r w:rsidRPr="005C6EDD">
        <w:rPr>
          <w:b/>
          <w:color w:val="0000FF"/>
          <w:lang w:val="en-US"/>
        </w:rPr>
        <w:t xml:space="preserve">Service         </w:t>
      </w:r>
      <w:r w:rsidRPr="005C6EDD">
        <w:rPr>
          <w:b/>
          <w:color w:val="0000FF"/>
        </w:rPr>
        <w:t xml:space="preserve"> </w:t>
      </w:r>
      <w:r w:rsidRPr="005C6EDD">
        <w:rPr>
          <w:b/>
          <w:color w:val="0000FF"/>
          <w:lang w:val="en-US"/>
        </w:rPr>
        <w:t>богослужение, служба</w:t>
      </w:r>
    </w:p>
    <w:p w:rsidR="00FA778A" w:rsidRPr="005C6EDD" w:rsidRDefault="00FA778A" w:rsidP="00FA778A">
      <w:pPr>
        <w:pStyle w:val="a7"/>
        <w:numPr>
          <w:ilvl w:val="0"/>
          <w:numId w:val="2"/>
        </w:numPr>
        <w:spacing w:after="0" w:line="240" w:lineRule="auto"/>
        <w:rPr>
          <w:b/>
          <w:color w:val="0000FF"/>
          <w:lang w:val="en-US"/>
        </w:rPr>
      </w:pPr>
      <w:r w:rsidRPr="005C6EDD">
        <w:rPr>
          <w:b/>
          <w:color w:val="0000FF"/>
          <w:lang w:val="en-US"/>
        </w:rPr>
        <w:t>Marriage service      венчание</w:t>
      </w:r>
    </w:p>
    <w:p w:rsidR="00FA778A" w:rsidRPr="005C6EDD" w:rsidRDefault="00FA778A" w:rsidP="00FA778A">
      <w:pPr>
        <w:pStyle w:val="a7"/>
        <w:numPr>
          <w:ilvl w:val="0"/>
          <w:numId w:val="2"/>
        </w:numPr>
        <w:spacing w:after="0" w:line="240" w:lineRule="auto"/>
        <w:rPr>
          <w:b/>
          <w:color w:val="0000FF"/>
          <w:lang w:val="en-US"/>
        </w:rPr>
      </w:pPr>
      <w:r w:rsidRPr="005C6EDD">
        <w:rPr>
          <w:b/>
          <w:color w:val="0000FF"/>
          <w:lang w:val="en-US"/>
        </w:rPr>
        <w:t xml:space="preserve">Baptismal service        крестины       </w:t>
      </w:r>
    </w:p>
    <w:p w:rsidR="00FA778A" w:rsidRPr="005C6EDD" w:rsidRDefault="00FA778A" w:rsidP="00FA778A">
      <w:pPr>
        <w:pStyle w:val="a7"/>
        <w:numPr>
          <w:ilvl w:val="0"/>
          <w:numId w:val="2"/>
        </w:numPr>
        <w:spacing w:after="0" w:line="240" w:lineRule="auto"/>
        <w:rPr>
          <w:b/>
          <w:color w:val="0000FF"/>
          <w:lang w:val="en-US"/>
        </w:rPr>
      </w:pPr>
      <w:r w:rsidRPr="005C6EDD">
        <w:rPr>
          <w:b/>
          <w:color w:val="0000FF"/>
          <w:lang w:val="en-US"/>
        </w:rPr>
        <w:t>Christian Baptism, christening          крещение</w:t>
      </w:r>
    </w:p>
    <w:p w:rsidR="00FA778A" w:rsidRPr="005C6EDD" w:rsidRDefault="00FA778A" w:rsidP="00FA778A">
      <w:pPr>
        <w:pStyle w:val="a7"/>
        <w:numPr>
          <w:ilvl w:val="0"/>
          <w:numId w:val="2"/>
        </w:numPr>
        <w:spacing w:after="0" w:line="240" w:lineRule="auto"/>
        <w:rPr>
          <w:b/>
          <w:color w:val="0000FF"/>
          <w:lang w:val="en-US"/>
        </w:rPr>
      </w:pPr>
      <w:r w:rsidRPr="005C6EDD">
        <w:rPr>
          <w:b/>
          <w:color w:val="0000FF"/>
          <w:lang w:val="en-US"/>
        </w:rPr>
        <w:lastRenderedPageBreak/>
        <w:t>Christen              крестить</w:t>
      </w:r>
    </w:p>
    <w:p w:rsidR="00FA778A" w:rsidRPr="005C6EDD" w:rsidRDefault="00FA778A" w:rsidP="00FA778A">
      <w:pPr>
        <w:pStyle w:val="a7"/>
        <w:numPr>
          <w:ilvl w:val="0"/>
          <w:numId w:val="2"/>
        </w:numPr>
        <w:spacing w:after="0" w:line="240" w:lineRule="auto"/>
        <w:rPr>
          <w:b/>
          <w:color w:val="0000FF"/>
          <w:lang w:val="en-US"/>
        </w:rPr>
      </w:pPr>
      <w:r w:rsidRPr="005C6EDD">
        <w:rPr>
          <w:b/>
          <w:color w:val="0000FF"/>
          <w:lang w:val="en-US"/>
        </w:rPr>
        <w:t>Burial service     отпевание</w:t>
      </w:r>
    </w:p>
    <w:p w:rsidR="00FA778A" w:rsidRPr="005C6EDD" w:rsidRDefault="00FA778A" w:rsidP="00FA778A">
      <w:pPr>
        <w:pStyle w:val="a7"/>
        <w:numPr>
          <w:ilvl w:val="0"/>
          <w:numId w:val="2"/>
        </w:numPr>
        <w:spacing w:after="0" w:line="240" w:lineRule="auto"/>
        <w:rPr>
          <w:b/>
          <w:color w:val="0000FF"/>
          <w:lang w:val="en-US"/>
        </w:rPr>
      </w:pPr>
      <w:r w:rsidRPr="005C6EDD">
        <w:rPr>
          <w:b/>
          <w:color w:val="0000FF"/>
          <w:lang w:val="en-US"/>
        </w:rPr>
        <w:t>Sermon               проповедь</w:t>
      </w:r>
    </w:p>
    <w:p w:rsidR="00FA778A" w:rsidRPr="005C6EDD" w:rsidRDefault="00FA778A" w:rsidP="00FA778A">
      <w:pPr>
        <w:pStyle w:val="a7"/>
        <w:numPr>
          <w:ilvl w:val="0"/>
          <w:numId w:val="2"/>
        </w:numPr>
        <w:spacing w:after="0" w:line="240" w:lineRule="auto"/>
        <w:rPr>
          <w:b/>
          <w:color w:val="0000FF"/>
          <w:lang w:val="en-US"/>
        </w:rPr>
      </w:pPr>
      <w:r w:rsidRPr="005C6EDD">
        <w:rPr>
          <w:b/>
          <w:color w:val="0000FF"/>
          <w:lang w:val="en-US"/>
        </w:rPr>
        <w:t>Preach              проповедовать</w:t>
      </w:r>
    </w:p>
    <w:p w:rsidR="00FA778A" w:rsidRPr="005C6EDD" w:rsidRDefault="00FA778A" w:rsidP="00FA778A">
      <w:pPr>
        <w:pStyle w:val="a7"/>
        <w:numPr>
          <w:ilvl w:val="0"/>
          <w:numId w:val="2"/>
        </w:numPr>
        <w:spacing w:after="0" w:line="240" w:lineRule="auto"/>
        <w:rPr>
          <w:b/>
          <w:color w:val="0000FF"/>
          <w:lang w:val="en-US"/>
        </w:rPr>
      </w:pPr>
      <w:r w:rsidRPr="005C6EDD">
        <w:rPr>
          <w:b/>
          <w:color w:val="0000FF"/>
          <w:lang w:val="en-US"/>
        </w:rPr>
        <w:t>Prayer                    молитва</w:t>
      </w:r>
    </w:p>
    <w:p w:rsidR="00FA778A" w:rsidRPr="005C6EDD" w:rsidRDefault="00FA778A" w:rsidP="00FA778A">
      <w:pPr>
        <w:pStyle w:val="a7"/>
        <w:numPr>
          <w:ilvl w:val="0"/>
          <w:numId w:val="2"/>
        </w:numPr>
        <w:spacing w:after="0" w:line="240" w:lineRule="auto"/>
        <w:rPr>
          <w:b/>
          <w:color w:val="0000FF"/>
          <w:lang w:val="en-US"/>
        </w:rPr>
      </w:pPr>
      <w:r w:rsidRPr="005C6EDD">
        <w:rPr>
          <w:b/>
          <w:color w:val="0000FF"/>
          <w:lang w:val="en-US"/>
        </w:rPr>
        <w:t>Prayer- book       молитвенник</w:t>
      </w:r>
    </w:p>
    <w:p w:rsidR="00FA778A" w:rsidRPr="00FA778A" w:rsidRDefault="00FA778A" w:rsidP="00FA778A">
      <w:pPr>
        <w:pStyle w:val="a7"/>
        <w:numPr>
          <w:ilvl w:val="0"/>
          <w:numId w:val="2"/>
        </w:numPr>
        <w:spacing w:after="0" w:line="240" w:lineRule="auto"/>
        <w:rPr>
          <w:b/>
          <w:color w:val="0000FF"/>
        </w:rPr>
      </w:pPr>
      <w:r w:rsidRPr="005C6EDD">
        <w:rPr>
          <w:b/>
          <w:color w:val="0000FF"/>
          <w:lang w:val="en-US"/>
        </w:rPr>
        <w:t>Grace</w:t>
      </w:r>
      <w:r w:rsidRPr="00FA778A">
        <w:rPr>
          <w:b/>
          <w:color w:val="0000FF"/>
        </w:rPr>
        <w:t xml:space="preserve">       молитва перед трапезой и после неё</w:t>
      </w:r>
    </w:p>
    <w:p w:rsidR="00FA778A" w:rsidRPr="00FA778A" w:rsidRDefault="00FA778A" w:rsidP="00FA778A">
      <w:pPr>
        <w:pStyle w:val="a7"/>
        <w:numPr>
          <w:ilvl w:val="0"/>
          <w:numId w:val="2"/>
        </w:numPr>
        <w:spacing w:after="0" w:line="240" w:lineRule="auto"/>
        <w:rPr>
          <w:b/>
          <w:color w:val="0000FF"/>
        </w:rPr>
      </w:pPr>
      <w:r w:rsidRPr="005C6EDD">
        <w:rPr>
          <w:b/>
          <w:color w:val="0000FF"/>
          <w:lang w:val="en-US"/>
        </w:rPr>
        <w:t>To</w:t>
      </w:r>
      <w:r w:rsidRPr="00FA778A">
        <w:rPr>
          <w:b/>
          <w:color w:val="0000FF"/>
        </w:rPr>
        <w:t xml:space="preserve"> </w:t>
      </w:r>
      <w:r w:rsidRPr="005C6EDD">
        <w:rPr>
          <w:b/>
          <w:color w:val="0000FF"/>
          <w:lang w:val="en-US"/>
        </w:rPr>
        <w:t>say</w:t>
      </w:r>
      <w:r w:rsidRPr="00FA778A">
        <w:rPr>
          <w:b/>
          <w:color w:val="0000FF"/>
        </w:rPr>
        <w:t xml:space="preserve"> </w:t>
      </w:r>
      <w:r w:rsidRPr="005C6EDD">
        <w:rPr>
          <w:b/>
          <w:color w:val="0000FF"/>
          <w:lang w:val="en-US"/>
        </w:rPr>
        <w:t>Grace</w:t>
      </w:r>
      <w:r w:rsidRPr="00FA778A">
        <w:rPr>
          <w:b/>
          <w:color w:val="0000FF"/>
        </w:rPr>
        <w:t xml:space="preserve">    прочесть молитве перед и после трапезы</w:t>
      </w:r>
    </w:p>
    <w:p w:rsidR="00FA778A" w:rsidRPr="005C6EDD" w:rsidRDefault="00FA778A" w:rsidP="00FA778A">
      <w:pPr>
        <w:pStyle w:val="a7"/>
        <w:numPr>
          <w:ilvl w:val="0"/>
          <w:numId w:val="2"/>
        </w:numPr>
        <w:spacing w:after="0" w:line="240" w:lineRule="auto"/>
        <w:rPr>
          <w:b/>
          <w:color w:val="0000FF"/>
          <w:lang w:val="en-US"/>
        </w:rPr>
      </w:pPr>
      <w:r w:rsidRPr="005C6EDD">
        <w:rPr>
          <w:b/>
          <w:color w:val="0000FF"/>
          <w:lang w:val="en-US"/>
        </w:rPr>
        <w:t>Pray            молиться</w:t>
      </w:r>
    </w:p>
    <w:p w:rsidR="00FA778A" w:rsidRPr="005C6EDD" w:rsidRDefault="00FA778A" w:rsidP="00FA778A">
      <w:pPr>
        <w:pStyle w:val="a7"/>
        <w:numPr>
          <w:ilvl w:val="0"/>
          <w:numId w:val="2"/>
        </w:numPr>
        <w:spacing w:after="0" w:line="240" w:lineRule="auto"/>
        <w:rPr>
          <w:b/>
          <w:color w:val="0000FF"/>
          <w:lang w:val="en-US"/>
        </w:rPr>
      </w:pPr>
      <w:r w:rsidRPr="005C6EDD">
        <w:rPr>
          <w:b/>
          <w:color w:val="0000FF"/>
          <w:lang w:val="en-US"/>
        </w:rPr>
        <w:t>To make the sign of the cross, to bless oneself          перекреститься</w:t>
      </w:r>
    </w:p>
    <w:p w:rsidR="00FA778A" w:rsidRPr="005C6EDD" w:rsidRDefault="00FA778A" w:rsidP="00FA778A">
      <w:pPr>
        <w:pStyle w:val="a7"/>
        <w:numPr>
          <w:ilvl w:val="0"/>
          <w:numId w:val="2"/>
        </w:numPr>
        <w:spacing w:after="0" w:line="240" w:lineRule="auto"/>
        <w:rPr>
          <w:b/>
          <w:color w:val="0000FF"/>
          <w:lang w:val="en-US"/>
        </w:rPr>
      </w:pPr>
      <w:r w:rsidRPr="005C6EDD">
        <w:rPr>
          <w:b/>
          <w:color w:val="0000FF"/>
          <w:lang w:val="en-US"/>
        </w:rPr>
        <w:t>Holy Communion                                                          святое причастие</w:t>
      </w:r>
    </w:p>
    <w:p w:rsidR="00FA778A" w:rsidRPr="005C6EDD" w:rsidRDefault="00FA778A" w:rsidP="00FA778A">
      <w:pPr>
        <w:pStyle w:val="a7"/>
        <w:numPr>
          <w:ilvl w:val="0"/>
          <w:numId w:val="2"/>
        </w:numPr>
        <w:spacing w:after="0" w:line="240" w:lineRule="auto"/>
        <w:rPr>
          <w:b/>
          <w:color w:val="0000FF"/>
          <w:lang w:val="en-US"/>
        </w:rPr>
      </w:pPr>
      <w:r w:rsidRPr="005C6EDD">
        <w:rPr>
          <w:b/>
          <w:color w:val="0000FF"/>
          <w:lang w:val="en-US"/>
        </w:rPr>
        <w:t>Communicant    причастник</w:t>
      </w:r>
    </w:p>
    <w:p w:rsidR="00FA778A" w:rsidRPr="005C6EDD" w:rsidRDefault="00FA778A" w:rsidP="00FA778A">
      <w:pPr>
        <w:pStyle w:val="a7"/>
        <w:numPr>
          <w:ilvl w:val="0"/>
          <w:numId w:val="2"/>
        </w:numPr>
        <w:spacing w:after="0" w:line="240" w:lineRule="auto"/>
        <w:rPr>
          <w:b/>
          <w:color w:val="0000FF"/>
          <w:lang w:val="en-US"/>
        </w:rPr>
      </w:pPr>
      <w:r w:rsidRPr="005C6EDD">
        <w:rPr>
          <w:b/>
          <w:color w:val="0000FF"/>
          <w:lang w:val="en-US"/>
        </w:rPr>
        <w:t>Confession    исповедь</w:t>
      </w:r>
    </w:p>
    <w:p w:rsidR="00FA778A" w:rsidRPr="005C6EDD" w:rsidRDefault="00FA778A" w:rsidP="00FA778A">
      <w:pPr>
        <w:pStyle w:val="a7"/>
        <w:numPr>
          <w:ilvl w:val="0"/>
          <w:numId w:val="2"/>
        </w:numPr>
        <w:spacing w:after="0" w:line="240" w:lineRule="auto"/>
        <w:rPr>
          <w:b/>
          <w:color w:val="0000FF"/>
          <w:lang w:val="en-US"/>
        </w:rPr>
      </w:pPr>
      <w:r w:rsidRPr="005C6EDD">
        <w:rPr>
          <w:b/>
          <w:color w:val="0000FF"/>
          <w:lang w:val="en-US"/>
        </w:rPr>
        <w:t>Confessional</w:t>
      </w:r>
      <w:r>
        <w:rPr>
          <w:b/>
          <w:color w:val="0000FF"/>
          <w:lang w:val="en-US"/>
        </w:rPr>
        <w:t xml:space="preserve">                                                                     </w:t>
      </w:r>
      <w:r w:rsidRPr="005C6EDD">
        <w:rPr>
          <w:b/>
          <w:color w:val="0000FF"/>
        </w:rPr>
        <w:t xml:space="preserve"> </w:t>
      </w:r>
      <w:r w:rsidRPr="005C6EDD">
        <w:rPr>
          <w:b/>
          <w:color w:val="0000FF"/>
          <w:lang w:val="en-US"/>
        </w:rPr>
        <w:t>исповедальня</w:t>
      </w:r>
    </w:p>
    <w:p w:rsidR="00FA778A" w:rsidRPr="005C6EDD" w:rsidRDefault="00FA778A" w:rsidP="00FA778A">
      <w:pPr>
        <w:pStyle w:val="a7"/>
        <w:numPr>
          <w:ilvl w:val="0"/>
          <w:numId w:val="2"/>
        </w:numPr>
        <w:spacing w:after="0" w:line="240" w:lineRule="auto"/>
        <w:rPr>
          <w:b/>
          <w:color w:val="0000FF"/>
          <w:lang w:val="en-US"/>
        </w:rPr>
      </w:pPr>
      <w:r w:rsidRPr="005C6EDD">
        <w:rPr>
          <w:b/>
          <w:color w:val="0000FF"/>
          <w:lang w:val="en-US"/>
        </w:rPr>
        <w:lastRenderedPageBreak/>
        <w:t>Confessant      исповедующийся</w:t>
      </w:r>
    </w:p>
    <w:p w:rsidR="00FA778A" w:rsidRPr="005C6EDD" w:rsidRDefault="00FA778A" w:rsidP="00FA778A">
      <w:pPr>
        <w:pStyle w:val="a7"/>
        <w:numPr>
          <w:ilvl w:val="0"/>
          <w:numId w:val="2"/>
        </w:numPr>
        <w:spacing w:after="0" w:line="240" w:lineRule="auto"/>
        <w:rPr>
          <w:b/>
          <w:color w:val="0000FF"/>
          <w:lang w:val="en-US"/>
        </w:rPr>
      </w:pPr>
      <w:r w:rsidRPr="005C6EDD">
        <w:rPr>
          <w:b/>
          <w:color w:val="0000FF"/>
          <w:lang w:val="en-US"/>
        </w:rPr>
        <w:t>Repent       каяться</w:t>
      </w:r>
    </w:p>
    <w:p w:rsidR="00FA778A" w:rsidRPr="005C6EDD" w:rsidRDefault="00FA778A" w:rsidP="00FA778A">
      <w:pPr>
        <w:pStyle w:val="a7"/>
        <w:numPr>
          <w:ilvl w:val="0"/>
          <w:numId w:val="2"/>
        </w:numPr>
        <w:spacing w:after="0" w:line="240" w:lineRule="auto"/>
        <w:rPr>
          <w:b/>
          <w:color w:val="0000FF"/>
          <w:lang w:val="en-US"/>
        </w:rPr>
      </w:pPr>
      <w:r w:rsidRPr="005C6EDD">
        <w:rPr>
          <w:b/>
          <w:color w:val="0000FF"/>
          <w:lang w:val="en-US"/>
        </w:rPr>
        <w:t>Sin               грех</w:t>
      </w:r>
    </w:p>
    <w:p w:rsidR="00FA778A" w:rsidRPr="005C6EDD" w:rsidRDefault="00FA778A" w:rsidP="00FA778A">
      <w:pPr>
        <w:pStyle w:val="a7"/>
        <w:numPr>
          <w:ilvl w:val="0"/>
          <w:numId w:val="2"/>
        </w:numPr>
        <w:spacing w:after="0" w:line="240" w:lineRule="auto"/>
        <w:rPr>
          <w:b/>
          <w:color w:val="0000FF"/>
          <w:lang w:val="en-US"/>
        </w:rPr>
      </w:pPr>
      <w:r w:rsidRPr="005C6EDD">
        <w:rPr>
          <w:b/>
          <w:color w:val="0000FF"/>
          <w:lang w:val="en-US"/>
        </w:rPr>
        <w:t>Remission of sins                                             отпущение грехов</w:t>
      </w:r>
    </w:p>
    <w:p w:rsidR="00FA778A" w:rsidRPr="005C6EDD" w:rsidRDefault="00FA778A" w:rsidP="00FA778A">
      <w:pPr>
        <w:pStyle w:val="a7"/>
        <w:numPr>
          <w:ilvl w:val="0"/>
          <w:numId w:val="2"/>
        </w:numPr>
        <w:spacing w:after="0" w:line="240" w:lineRule="auto"/>
        <w:rPr>
          <w:b/>
          <w:color w:val="0000FF"/>
          <w:lang w:val="en-US"/>
        </w:rPr>
      </w:pPr>
      <w:r w:rsidRPr="005C6EDD">
        <w:rPr>
          <w:b/>
          <w:color w:val="0000FF"/>
          <w:lang w:val="en-US"/>
        </w:rPr>
        <w:t>Christmas     рождество Христово</w:t>
      </w:r>
    </w:p>
    <w:p w:rsidR="00FA778A" w:rsidRPr="005C6EDD" w:rsidRDefault="00FA778A" w:rsidP="00FA778A">
      <w:pPr>
        <w:pStyle w:val="a7"/>
        <w:numPr>
          <w:ilvl w:val="0"/>
          <w:numId w:val="2"/>
        </w:numPr>
        <w:spacing w:after="0" w:line="240" w:lineRule="auto"/>
        <w:rPr>
          <w:b/>
          <w:color w:val="0000FF"/>
          <w:lang w:val="en-US"/>
        </w:rPr>
      </w:pPr>
      <w:r w:rsidRPr="005C6EDD">
        <w:rPr>
          <w:b/>
          <w:color w:val="0000FF"/>
          <w:lang w:val="en-US"/>
        </w:rPr>
        <w:t>Easter       Пасха</w:t>
      </w:r>
    </w:p>
    <w:p w:rsidR="00FA778A" w:rsidRPr="005C6EDD" w:rsidRDefault="00FA778A" w:rsidP="00FA778A">
      <w:pPr>
        <w:pStyle w:val="a7"/>
        <w:numPr>
          <w:ilvl w:val="0"/>
          <w:numId w:val="2"/>
        </w:numPr>
        <w:spacing w:after="0" w:line="240" w:lineRule="auto"/>
        <w:rPr>
          <w:b/>
          <w:color w:val="0000FF"/>
          <w:lang w:val="en-US"/>
        </w:rPr>
      </w:pPr>
      <w:r w:rsidRPr="005C6EDD">
        <w:rPr>
          <w:b/>
          <w:color w:val="0000FF"/>
          <w:lang w:val="en-US"/>
        </w:rPr>
        <w:t>Whitsun     Троица</w:t>
      </w:r>
    </w:p>
    <w:p w:rsidR="00FA778A" w:rsidRPr="005C6EDD" w:rsidRDefault="00FA778A" w:rsidP="00FA778A">
      <w:pPr>
        <w:pStyle w:val="a7"/>
        <w:numPr>
          <w:ilvl w:val="0"/>
          <w:numId w:val="2"/>
        </w:numPr>
        <w:spacing w:after="0" w:line="240" w:lineRule="auto"/>
        <w:rPr>
          <w:b/>
          <w:color w:val="0000FF"/>
          <w:lang w:val="en-US"/>
        </w:rPr>
      </w:pPr>
      <w:r w:rsidRPr="005C6EDD">
        <w:rPr>
          <w:b/>
          <w:color w:val="0000FF"/>
          <w:lang w:val="en-US"/>
        </w:rPr>
        <w:t>Twelfth day, Epiphany                               Крещение Господне</w:t>
      </w:r>
    </w:p>
    <w:p w:rsidR="00FA778A" w:rsidRPr="005C6EDD" w:rsidRDefault="00FA778A" w:rsidP="00FA778A">
      <w:pPr>
        <w:pStyle w:val="a7"/>
        <w:numPr>
          <w:ilvl w:val="0"/>
          <w:numId w:val="2"/>
        </w:numPr>
        <w:spacing w:after="0" w:line="240" w:lineRule="auto"/>
        <w:rPr>
          <w:b/>
          <w:color w:val="0000FF"/>
          <w:lang w:val="en-US"/>
        </w:rPr>
      </w:pPr>
      <w:r w:rsidRPr="005C6EDD">
        <w:rPr>
          <w:b/>
          <w:color w:val="0000FF"/>
          <w:lang w:val="en-US"/>
        </w:rPr>
        <w:t>Ascension Day    Вознесение</w:t>
      </w:r>
    </w:p>
    <w:p w:rsidR="00FA778A" w:rsidRPr="005C6EDD" w:rsidRDefault="00FA778A" w:rsidP="00FA778A">
      <w:pPr>
        <w:pStyle w:val="a7"/>
        <w:numPr>
          <w:ilvl w:val="0"/>
          <w:numId w:val="2"/>
        </w:numPr>
        <w:spacing w:after="0" w:line="240" w:lineRule="auto"/>
        <w:rPr>
          <w:b/>
          <w:color w:val="0000FF"/>
          <w:lang w:val="en-US"/>
        </w:rPr>
      </w:pPr>
      <w:r w:rsidRPr="005C6EDD">
        <w:rPr>
          <w:b/>
          <w:color w:val="0000FF"/>
          <w:lang w:val="en-US"/>
        </w:rPr>
        <w:t>Holy Cross Day  Воздвижение</w:t>
      </w:r>
    </w:p>
    <w:p w:rsidR="00FA778A" w:rsidRPr="005C6EDD" w:rsidRDefault="00FA778A" w:rsidP="00FA778A">
      <w:pPr>
        <w:pStyle w:val="a7"/>
        <w:numPr>
          <w:ilvl w:val="0"/>
          <w:numId w:val="2"/>
        </w:numPr>
        <w:spacing w:after="0" w:line="240" w:lineRule="auto"/>
        <w:rPr>
          <w:b/>
          <w:color w:val="0000FF"/>
          <w:lang w:val="en-US"/>
        </w:rPr>
      </w:pPr>
      <w:r w:rsidRPr="005C6EDD">
        <w:rPr>
          <w:b/>
          <w:color w:val="0000FF"/>
          <w:lang w:val="en-US"/>
        </w:rPr>
        <w:t>The Annunciation, Lady Day                         Благовещение</w:t>
      </w:r>
    </w:p>
    <w:p w:rsidR="00FA778A" w:rsidRPr="005C6EDD" w:rsidRDefault="00FA778A" w:rsidP="00FA778A">
      <w:pPr>
        <w:pStyle w:val="a7"/>
        <w:numPr>
          <w:ilvl w:val="0"/>
          <w:numId w:val="2"/>
        </w:numPr>
        <w:spacing w:after="0" w:line="240" w:lineRule="auto"/>
        <w:rPr>
          <w:b/>
          <w:color w:val="0000FF"/>
          <w:lang w:val="en-US"/>
        </w:rPr>
      </w:pPr>
      <w:r w:rsidRPr="005C6EDD">
        <w:rPr>
          <w:b/>
          <w:color w:val="0000FF"/>
          <w:lang w:val="en-US"/>
        </w:rPr>
        <w:t>Assumption       Успение</w:t>
      </w:r>
    </w:p>
    <w:p w:rsidR="00FA778A" w:rsidRPr="005C6EDD" w:rsidRDefault="00FA778A" w:rsidP="00FA778A">
      <w:pPr>
        <w:pStyle w:val="a7"/>
        <w:numPr>
          <w:ilvl w:val="0"/>
          <w:numId w:val="2"/>
        </w:numPr>
        <w:spacing w:after="0" w:line="240" w:lineRule="auto"/>
        <w:rPr>
          <w:b/>
          <w:color w:val="0000FF"/>
        </w:rPr>
      </w:pPr>
      <w:r w:rsidRPr="005C6EDD">
        <w:rPr>
          <w:b/>
          <w:color w:val="0000FF"/>
          <w:lang w:val="en-US"/>
        </w:rPr>
        <w:t>Lent        Великий пост</w:t>
      </w:r>
    </w:p>
    <w:p w:rsidR="00DB4716" w:rsidRDefault="00DB4716">
      <w:pPr>
        <w:sectPr w:rsidR="00DB4716" w:rsidSect="00DB4716">
          <w:type w:val="continuous"/>
          <w:pgSz w:w="11906" w:h="16838"/>
          <w:pgMar w:top="1134" w:right="850" w:bottom="1134" w:left="1701" w:header="708" w:footer="708" w:gutter="0"/>
          <w:cols w:num="2" w:space="708"/>
          <w:titlePg/>
          <w:docGrid w:linePitch="360"/>
        </w:sectPr>
      </w:pPr>
    </w:p>
    <w:p w:rsidR="00FA778A" w:rsidRDefault="00FA778A"/>
    <w:p w:rsidR="00DB4716" w:rsidRDefault="00DB4716"/>
    <w:p w:rsidR="00DB4716" w:rsidRDefault="00DB4716"/>
    <w:p w:rsidR="00DB4716" w:rsidRDefault="00DB4716"/>
    <w:p w:rsidR="00DB4716" w:rsidRDefault="00DB4716"/>
    <w:p w:rsidR="00DB4716" w:rsidRDefault="00DB4716"/>
    <w:p w:rsidR="00DB4716" w:rsidRDefault="00DB4716"/>
    <w:p w:rsidR="00DB4716" w:rsidRDefault="00DB4716"/>
    <w:p w:rsidR="00DB4716" w:rsidRDefault="00DB4716"/>
    <w:p w:rsidR="00DB4716" w:rsidRDefault="00DB4716"/>
    <w:p w:rsidR="00DB4716" w:rsidRDefault="00DB4716"/>
    <w:p w:rsidR="00DB4716" w:rsidRDefault="00DB4716"/>
    <w:p w:rsidR="00DB4716" w:rsidRDefault="00DB4716"/>
    <w:p w:rsidR="00DB4716" w:rsidRDefault="00DB4716"/>
    <w:p w:rsidR="00DB4716" w:rsidRDefault="00DB4716"/>
    <w:p w:rsidR="00DB4716" w:rsidRDefault="00DB4716"/>
    <w:p w:rsidR="00DB4716" w:rsidRDefault="00DB4716"/>
    <w:p w:rsidR="00B2108E" w:rsidRDefault="00B2108E" w:rsidP="00DB4716">
      <w:pPr>
        <w:jc w:val="center"/>
        <w:rPr>
          <w:b/>
          <w:bCs/>
          <w:sz w:val="32"/>
        </w:rPr>
      </w:pPr>
    </w:p>
    <w:p w:rsidR="00CC7B40" w:rsidRPr="00EE213F" w:rsidRDefault="00CC7B40" w:rsidP="00EE213F">
      <w:pPr>
        <w:jc w:val="center"/>
        <w:rPr>
          <w:b/>
          <w:bCs/>
          <w:sz w:val="32"/>
          <w:u w:val="single"/>
        </w:rPr>
      </w:pPr>
      <w:r w:rsidRPr="00EE213F">
        <w:rPr>
          <w:b/>
          <w:sz w:val="32"/>
          <w:u w:val="single"/>
        </w:rPr>
        <w:lastRenderedPageBreak/>
        <w:t>Грамматика:   глаголы/ местоимения</w:t>
      </w:r>
    </w:p>
    <w:p w:rsidR="00DB4716" w:rsidRPr="00DB4716" w:rsidRDefault="00DB4716" w:rsidP="00DB4716">
      <w:pPr>
        <w:jc w:val="center"/>
        <w:rPr>
          <w:sz w:val="32"/>
        </w:rPr>
      </w:pPr>
      <w:r w:rsidRPr="00DB4716">
        <w:rPr>
          <w:b/>
          <w:bCs/>
          <w:sz w:val="32"/>
        </w:rPr>
        <w:t>Древнеанглийские глаголы</w:t>
      </w:r>
    </w:p>
    <w:p w:rsidR="00DB4716" w:rsidRPr="00DB4716" w:rsidRDefault="00DB4716" w:rsidP="00DB4716">
      <w:pPr>
        <w:rPr>
          <w:sz w:val="24"/>
        </w:rPr>
      </w:pPr>
      <w:r w:rsidRPr="00DB4716">
        <w:rPr>
          <w:b/>
          <w:bCs/>
          <w:sz w:val="24"/>
        </w:rPr>
        <w:t>Архаичные глагольные окончания.</w:t>
      </w:r>
    </w:p>
    <w:p w:rsidR="00DB4716" w:rsidRPr="00DD3723" w:rsidRDefault="00DB4716" w:rsidP="00DB4716">
      <w:pPr>
        <w:jc w:val="center"/>
        <w:rPr>
          <w:b/>
          <w:color w:val="FF0000"/>
          <w:lang w:val="en-US"/>
        </w:rPr>
      </w:pPr>
      <w:r w:rsidRPr="00DD3723">
        <w:rPr>
          <w:b/>
          <w:bCs/>
          <w:color w:val="FF0000"/>
          <w:u w:val="single"/>
          <w:lang w:val="en-US"/>
        </w:rPr>
        <w:t>The present singular : -(e)th</w:t>
      </w:r>
    </w:p>
    <w:p w:rsidR="00DB4716" w:rsidRPr="00DD3723" w:rsidRDefault="00DD3723" w:rsidP="00DB4716">
      <w:pPr>
        <w:numPr>
          <w:ilvl w:val="0"/>
          <w:numId w:val="3"/>
        </w:numPr>
        <w:rPr>
          <w:b/>
          <w:bCs/>
          <w:lang w:val="en-US"/>
        </w:rPr>
      </w:pPr>
      <w:r w:rsidRPr="00DB4716">
        <w:rPr>
          <w:b/>
          <w:bCs/>
          <w:lang w:val="en-US"/>
        </w:rPr>
        <w:t xml:space="preserve">He </w:t>
      </w:r>
      <w:r w:rsidRPr="00DD3723">
        <w:rPr>
          <w:b/>
          <w:bCs/>
          <w:lang w:val="en-US"/>
        </w:rPr>
        <w:t xml:space="preserve"> </w:t>
      </w:r>
      <w:r w:rsidR="00F94714" w:rsidRPr="00DB4716">
        <w:rPr>
          <w:b/>
          <w:bCs/>
          <w:lang w:val="en-US"/>
        </w:rPr>
        <w:t>ha</w:t>
      </w:r>
      <w:r w:rsidR="00F94714" w:rsidRPr="00DB4716">
        <w:rPr>
          <w:b/>
          <w:bCs/>
          <w:color w:val="FF0000"/>
          <w:lang w:val="en-US"/>
        </w:rPr>
        <w:t>th</w:t>
      </w:r>
      <w:r w:rsidR="00F94714" w:rsidRPr="00DB4716">
        <w:rPr>
          <w:b/>
          <w:bCs/>
          <w:lang w:val="en-US"/>
        </w:rPr>
        <w:t xml:space="preserve"> / hast = has </w:t>
      </w:r>
      <w:r w:rsidR="00DB4716" w:rsidRPr="00DB4716">
        <w:rPr>
          <w:b/>
          <w:bCs/>
          <w:lang w:val="en-US"/>
        </w:rPr>
        <w:t>–</w:t>
      </w:r>
      <w:r w:rsidR="00F94714" w:rsidRPr="00DB4716">
        <w:rPr>
          <w:b/>
          <w:bCs/>
          <w:lang w:val="en-US"/>
        </w:rPr>
        <w:t xml:space="preserve"> </w:t>
      </w:r>
      <w:r w:rsidR="00F94714" w:rsidRPr="00DB4716">
        <w:rPr>
          <w:b/>
          <w:bCs/>
        </w:rPr>
        <w:t>имеет</w:t>
      </w:r>
    </w:p>
    <w:p w:rsidR="00F94714" w:rsidRPr="00DB4716" w:rsidRDefault="00DD3723" w:rsidP="00DB4716">
      <w:pPr>
        <w:numPr>
          <w:ilvl w:val="0"/>
          <w:numId w:val="3"/>
        </w:numPr>
        <w:rPr>
          <w:b/>
          <w:bCs/>
        </w:rPr>
      </w:pPr>
      <w:r w:rsidRPr="00DB4716">
        <w:rPr>
          <w:b/>
          <w:bCs/>
          <w:lang w:val="en-US"/>
        </w:rPr>
        <w:t>He</w:t>
      </w:r>
      <w:r>
        <w:rPr>
          <w:b/>
          <w:bCs/>
        </w:rPr>
        <w:t xml:space="preserve"> </w:t>
      </w:r>
      <w:r w:rsidR="00F94714" w:rsidRPr="00DB4716">
        <w:rPr>
          <w:b/>
          <w:bCs/>
        </w:rPr>
        <w:t xml:space="preserve"> </w:t>
      </w:r>
      <w:r w:rsidR="00F94714" w:rsidRPr="00DB4716">
        <w:rPr>
          <w:b/>
          <w:bCs/>
          <w:lang w:val="en-US"/>
        </w:rPr>
        <w:t>mov</w:t>
      </w:r>
      <w:r w:rsidR="00F94714" w:rsidRPr="00DB4716">
        <w:rPr>
          <w:b/>
          <w:bCs/>
          <w:color w:val="FF0000"/>
          <w:lang w:val="en-US"/>
        </w:rPr>
        <w:t>eth</w:t>
      </w:r>
      <w:r w:rsidR="00F94714" w:rsidRPr="00DB4716">
        <w:rPr>
          <w:b/>
          <w:bCs/>
          <w:lang w:val="en-US"/>
        </w:rPr>
        <w:t xml:space="preserve"> = moves - </w:t>
      </w:r>
      <w:r w:rsidR="00F94714" w:rsidRPr="00DB4716">
        <w:rPr>
          <w:b/>
          <w:bCs/>
        </w:rPr>
        <w:t xml:space="preserve">движется </w:t>
      </w:r>
    </w:p>
    <w:p w:rsidR="00F94714" w:rsidRPr="00DB4716" w:rsidRDefault="00DD3723" w:rsidP="00DB4716">
      <w:pPr>
        <w:numPr>
          <w:ilvl w:val="0"/>
          <w:numId w:val="3"/>
        </w:numPr>
        <w:rPr>
          <w:b/>
          <w:bCs/>
        </w:rPr>
      </w:pPr>
      <w:r w:rsidRPr="00DB4716">
        <w:rPr>
          <w:b/>
          <w:bCs/>
          <w:lang w:val="en-US"/>
        </w:rPr>
        <w:t>He</w:t>
      </w:r>
      <w:r w:rsidRPr="00DB4716">
        <w:rPr>
          <w:b/>
          <w:bCs/>
        </w:rPr>
        <w:t xml:space="preserve"> </w:t>
      </w:r>
      <w:r>
        <w:rPr>
          <w:b/>
          <w:bCs/>
        </w:rPr>
        <w:t xml:space="preserve"> </w:t>
      </w:r>
      <w:r w:rsidR="00F94714" w:rsidRPr="00DB4716">
        <w:rPr>
          <w:b/>
          <w:bCs/>
        </w:rPr>
        <w:t>do</w:t>
      </w:r>
      <w:r w:rsidR="00F94714" w:rsidRPr="00DB4716">
        <w:rPr>
          <w:b/>
          <w:bCs/>
          <w:color w:val="FF0000"/>
        </w:rPr>
        <w:t>eth</w:t>
      </w:r>
      <w:r w:rsidR="00F94714" w:rsidRPr="00DB4716">
        <w:rPr>
          <w:b/>
          <w:bCs/>
        </w:rPr>
        <w:t xml:space="preserve"> = does - делает(или вспомогательный глагол) </w:t>
      </w:r>
    </w:p>
    <w:p w:rsidR="00F94714" w:rsidRPr="00DB4716" w:rsidRDefault="00DD3723" w:rsidP="00DB4716">
      <w:pPr>
        <w:numPr>
          <w:ilvl w:val="0"/>
          <w:numId w:val="3"/>
        </w:numPr>
        <w:rPr>
          <w:b/>
          <w:bCs/>
        </w:rPr>
      </w:pPr>
      <w:r w:rsidRPr="00DB4716">
        <w:rPr>
          <w:b/>
          <w:bCs/>
          <w:lang w:val="en-US"/>
        </w:rPr>
        <w:t xml:space="preserve">He </w:t>
      </w:r>
      <w:r>
        <w:rPr>
          <w:b/>
          <w:bCs/>
        </w:rPr>
        <w:t xml:space="preserve"> </w:t>
      </w:r>
      <w:r w:rsidR="00F94714" w:rsidRPr="00DB4716">
        <w:rPr>
          <w:b/>
          <w:bCs/>
          <w:lang w:val="en-US"/>
        </w:rPr>
        <w:t>compass</w:t>
      </w:r>
      <w:r w:rsidR="00F94714" w:rsidRPr="00DB4716">
        <w:rPr>
          <w:b/>
          <w:bCs/>
          <w:color w:val="FF0000"/>
          <w:lang w:val="en-US"/>
        </w:rPr>
        <w:t>eth</w:t>
      </w:r>
      <w:r w:rsidR="00F94714" w:rsidRPr="00DB4716">
        <w:rPr>
          <w:b/>
          <w:bCs/>
          <w:lang w:val="en-US"/>
        </w:rPr>
        <w:t xml:space="preserve"> = compasses - </w:t>
      </w:r>
      <w:r w:rsidR="00F94714" w:rsidRPr="00DB4716">
        <w:rPr>
          <w:b/>
          <w:bCs/>
        </w:rPr>
        <w:t xml:space="preserve">направляет </w:t>
      </w:r>
    </w:p>
    <w:p w:rsidR="00DB4716" w:rsidRPr="00DD3723" w:rsidRDefault="00DB4716" w:rsidP="00DB4716">
      <w:pPr>
        <w:jc w:val="center"/>
        <w:rPr>
          <w:color w:val="FF0000"/>
          <w:lang w:val="en-US"/>
        </w:rPr>
      </w:pPr>
      <w:r w:rsidRPr="00DD3723">
        <w:rPr>
          <w:b/>
          <w:bCs/>
          <w:noProof/>
          <w:color w:val="FF0000"/>
          <w:u w:val="single"/>
        </w:rPr>
        <w:drawing>
          <wp:anchor distT="0" distB="0" distL="114300" distR="114300" simplePos="0" relativeHeight="251658240" behindDoc="0" locked="0" layoutInCell="1" allowOverlap="1">
            <wp:simplePos x="0" y="0"/>
            <wp:positionH relativeFrom="column">
              <wp:posOffset>2120265</wp:posOffset>
            </wp:positionH>
            <wp:positionV relativeFrom="paragraph">
              <wp:posOffset>86360</wp:posOffset>
            </wp:positionV>
            <wp:extent cx="885825" cy="1790700"/>
            <wp:effectExtent l="0" t="0" r="0" b="0"/>
            <wp:wrapThrough wrapText="bothSides">
              <wp:wrapPolygon edited="0">
                <wp:start x="16258" y="1149"/>
                <wp:lineTo x="2323" y="1379"/>
                <wp:lineTo x="2323" y="2068"/>
                <wp:lineTo x="10684" y="4826"/>
                <wp:lineTo x="2323" y="6894"/>
                <wp:lineTo x="2323" y="8502"/>
                <wp:lineTo x="10684" y="8502"/>
                <wp:lineTo x="10684" y="12179"/>
                <wp:lineTo x="2323" y="13328"/>
                <wp:lineTo x="2323" y="14706"/>
                <wp:lineTo x="10684" y="15855"/>
                <wp:lineTo x="2787" y="19532"/>
                <wp:lineTo x="2323" y="20451"/>
                <wp:lineTo x="18116" y="20451"/>
                <wp:lineTo x="18116" y="19532"/>
                <wp:lineTo x="10684" y="15855"/>
                <wp:lineTo x="13471" y="15166"/>
                <wp:lineTo x="13471" y="13787"/>
                <wp:lineTo x="10219" y="12179"/>
                <wp:lineTo x="10219" y="8732"/>
                <wp:lineTo x="10684" y="8502"/>
                <wp:lineTo x="19045" y="8502"/>
                <wp:lineTo x="19045" y="6894"/>
                <wp:lineTo x="10684" y="4826"/>
                <wp:lineTo x="13006" y="4826"/>
                <wp:lineTo x="19045" y="2068"/>
                <wp:lineTo x="18581" y="1149"/>
                <wp:lineTo x="16258" y="1149"/>
              </wp:wrapPolygon>
            </wp:wrapThrough>
            <wp:docPr id="2" name="Объект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82662" cy="2614612"/>
                      <a:chOff x="3071813" y="3071813"/>
                      <a:chExt cx="982662" cy="2614612"/>
                    </a:xfrm>
                  </a:grpSpPr>
                  <a:sp>
                    <a:nvSpPr>
                      <a:cNvPr id="6" name="TextBox 5"/>
                      <a:cNvSpPr txBox="1">
                        <a:spLocks noChangeArrowheads="1"/>
                      </a:cNvSpPr>
                    </a:nvSpPr>
                    <a:spPr bwMode="auto">
                      <a:xfrm>
                        <a:off x="3071813" y="3071813"/>
                        <a:ext cx="957262" cy="400050"/>
                      </a:xfrm>
                      <a:prstGeom prst="rect">
                        <a:avLst/>
                      </a:prstGeom>
                      <a:noFill/>
                      <a:ln w="9525">
                        <a:noFill/>
                        <a:miter lim="800000"/>
                        <a:headEnd/>
                        <a:tailEnd/>
                      </a:ln>
                    </a:spPr>
                    <a:txSp>
                      <a:txBody>
                        <a:bodyPr wrap="none">
                          <a:spAutoFit/>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b="1" dirty="0" err="1">
                              <a:latin typeface="Times New Roman" pitchFamily="18" charset="0"/>
                              <a:cs typeface="Times New Roman" pitchFamily="18" charset="0"/>
                            </a:rPr>
                            <a:t>went</a:t>
                          </a:r>
                          <a:r>
                            <a:rPr lang="en-US" sz="2000" b="1" dirty="0" err="1">
                              <a:solidFill>
                                <a:srgbClr val="FF0000"/>
                              </a:solidFill>
                              <a:latin typeface="Times New Roman" pitchFamily="18" charset="0"/>
                              <a:cs typeface="Times New Roman" pitchFamily="18" charset="0"/>
                            </a:rPr>
                            <a:t>est</a:t>
                          </a:r>
                          <a:endParaRPr lang="ru-RU" b="1" dirty="0">
                            <a:solidFill>
                              <a:srgbClr val="FF0000"/>
                            </a:solidFill>
                            <a:latin typeface="Times New Roman" pitchFamily="18" charset="0"/>
                            <a:cs typeface="Times New Roman" pitchFamily="18" charset="0"/>
                          </a:endParaRPr>
                        </a:p>
                      </a:txBody>
                      <a:useSpRect/>
                    </a:txSp>
                  </a:sp>
                  <a:sp>
                    <a:nvSpPr>
                      <a:cNvPr id="7" name="TextBox 6"/>
                      <a:cNvSpPr txBox="1">
                        <a:spLocks noChangeArrowheads="1"/>
                      </a:cNvSpPr>
                    </a:nvSpPr>
                    <a:spPr bwMode="auto">
                      <a:xfrm>
                        <a:off x="3071813" y="3786188"/>
                        <a:ext cx="982662" cy="400050"/>
                      </a:xfrm>
                      <a:prstGeom prst="rect">
                        <a:avLst/>
                      </a:prstGeom>
                      <a:noFill/>
                      <a:ln w="9525">
                        <a:noFill/>
                        <a:miter lim="800000"/>
                        <a:headEnd/>
                        <a:tailEnd/>
                      </a:ln>
                    </a:spPr>
                    <a:txSp>
                      <a:txBody>
                        <a:bodyPr wrap="none">
                          <a:spAutoFit/>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b="1">
                              <a:latin typeface="Times New Roman" pitchFamily="18" charset="0"/>
                              <a:cs typeface="Times New Roman" pitchFamily="18" charset="0"/>
                            </a:rPr>
                            <a:t>hadd</a:t>
                          </a:r>
                          <a:r>
                            <a:rPr lang="en-US" sz="2000" b="1">
                              <a:solidFill>
                                <a:srgbClr val="FF0000"/>
                              </a:solidFill>
                              <a:latin typeface="Times New Roman" pitchFamily="18" charset="0"/>
                              <a:cs typeface="Times New Roman" pitchFamily="18" charset="0"/>
                            </a:rPr>
                            <a:t>est</a:t>
                          </a:r>
                          <a:endParaRPr lang="ru-RU" b="1">
                            <a:solidFill>
                              <a:srgbClr val="FF0000"/>
                            </a:solidFill>
                            <a:latin typeface="Times New Roman" pitchFamily="18" charset="0"/>
                            <a:cs typeface="Times New Roman" pitchFamily="18" charset="0"/>
                          </a:endParaRPr>
                        </a:p>
                      </a:txBody>
                      <a:useSpRect/>
                    </a:txSp>
                  </a:sp>
                  <a:sp>
                    <a:nvSpPr>
                      <a:cNvPr id="8" name="TextBox 7"/>
                      <a:cNvSpPr txBox="1">
                        <a:spLocks noChangeArrowheads="1"/>
                      </a:cNvSpPr>
                    </a:nvSpPr>
                    <a:spPr bwMode="auto">
                      <a:xfrm>
                        <a:off x="3071813" y="4572000"/>
                        <a:ext cx="688975" cy="400050"/>
                      </a:xfrm>
                      <a:prstGeom prst="rect">
                        <a:avLst/>
                      </a:prstGeom>
                      <a:noFill/>
                      <a:ln w="9525">
                        <a:noFill/>
                        <a:miter lim="800000"/>
                        <a:headEnd/>
                        <a:tailEnd/>
                      </a:ln>
                    </a:spPr>
                    <a:txSp>
                      <a:txBody>
                        <a:bodyPr wrap="none">
                          <a:spAutoFit/>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b="1">
                              <a:latin typeface="Times New Roman" pitchFamily="18" charset="0"/>
                              <a:cs typeface="Times New Roman" pitchFamily="18" charset="0"/>
                            </a:rPr>
                            <a:t>did</a:t>
                          </a:r>
                          <a:r>
                            <a:rPr lang="en-US" sz="2000" b="1">
                              <a:solidFill>
                                <a:srgbClr val="FF0000"/>
                              </a:solidFill>
                              <a:latin typeface="Times New Roman" pitchFamily="18" charset="0"/>
                              <a:cs typeface="Times New Roman" pitchFamily="18" charset="0"/>
                            </a:rPr>
                            <a:t>st</a:t>
                          </a:r>
                          <a:endParaRPr lang="ru-RU" b="1">
                            <a:solidFill>
                              <a:srgbClr val="FF0000"/>
                            </a:solidFill>
                            <a:latin typeface="Times New Roman" pitchFamily="18" charset="0"/>
                            <a:cs typeface="Times New Roman" pitchFamily="18" charset="0"/>
                          </a:endParaRPr>
                        </a:p>
                      </a:txBody>
                      <a:useSpRect/>
                    </a:txSp>
                  </a:sp>
                  <a:sp>
                    <a:nvSpPr>
                      <a:cNvPr id="9" name="TextBox 8"/>
                      <a:cNvSpPr txBox="1">
                        <a:spLocks noChangeArrowheads="1"/>
                      </a:cNvSpPr>
                    </a:nvSpPr>
                    <a:spPr bwMode="auto">
                      <a:xfrm>
                        <a:off x="3071813" y="5286375"/>
                        <a:ext cx="908050" cy="400050"/>
                      </a:xfrm>
                      <a:prstGeom prst="rect">
                        <a:avLst/>
                      </a:prstGeom>
                      <a:noFill/>
                      <a:ln w="9525">
                        <a:noFill/>
                        <a:miter lim="800000"/>
                        <a:headEnd/>
                        <a:tailEnd/>
                      </a:ln>
                    </a:spPr>
                    <a:txSp>
                      <a:txBody>
                        <a:bodyPr wrap="none">
                          <a:spAutoFit/>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b="1">
                              <a:latin typeface="Times New Roman" pitchFamily="18" charset="0"/>
                              <a:cs typeface="Times New Roman" pitchFamily="18" charset="0"/>
                            </a:rPr>
                            <a:t>could</a:t>
                          </a:r>
                          <a:r>
                            <a:rPr lang="en-US" sz="2000" b="1">
                              <a:solidFill>
                                <a:srgbClr val="FF0000"/>
                              </a:solidFill>
                              <a:latin typeface="Times New Roman" pitchFamily="18" charset="0"/>
                              <a:cs typeface="Times New Roman" pitchFamily="18" charset="0"/>
                            </a:rPr>
                            <a:t>st</a:t>
                          </a:r>
                          <a:endParaRPr lang="ru-RU" b="1">
                            <a:solidFill>
                              <a:srgbClr val="FF0000"/>
                            </a:solidFill>
                            <a:latin typeface="Times New Roman" pitchFamily="18" charset="0"/>
                            <a:cs typeface="Times New Roman" pitchFamily="18" charset="0"/>
                          </a:endParaRPr>
                        </a:p>
                      </a:txBody>
                      <a:useSpRect/>
                    </a:txSp>
                  </a:sp>
                </lc:lockedCanvas>
              </a:graphicData>
            </a:graphic>
          </wp:anchor>
        </w:drawing>
      </w:r>
      <w:r w:rsidRPr="00DD3723">
        <w:rPr>
          <w:b/>
          <w:bCs/>
          <w:color w:val="FF0000"/>
          <w:u w:val="single"/>
          <w:lang w:val="en-US"/>
        </w:rPr>
        <w:t>The past singular : -(e)st</w:t>
      </w:r>
    </w:p>
    <w:p w:rsidR="00DB4716" w:rsidRPr="00DB4716" w:rsidRDefault="00DB4716" w:rsidP="00DB4716">
      <w:pPr>
        <w:rPr>
          <w:b/>
          <w:bCs/>
          <w:lang w:val="en-US"/>
        </w:rPr>
      </w:pPr>
      <w:r w:rsidRPr="00DB4716">
        <w:rPr>
          <w:b/>
          <w:bCs/>
          <w:lang w:val="en-US"/>
        </w:rPr>
        <w:t xml:space="preserve">        Thou </w:t>
      </w:r>
    </w:p>
    <w:p w:rsidR="00DB4716" w:rsidRPr="00DB4716" w:rsidRDefault="00DB4716" w:rsidP="00DB4716">
      <w:pPr>
        <w:rPr>
          <w:lang w:val="en-US"/>
        </w:rPr>
      </w:pPr>
    </w:p>
    <w:p w:rsidR="00DB4716" w:rsidRPr="00DB4716" w:rsidRDefault="00DB4716">
      <w:pPr>
        <w:rPr>
          <w:lang w:val="en-US"/>
        </w:rPr>
      </w:pPr>
    </w:p>
    <w:p w:rsidR="00DB4716" w:rsidRPr="00DB4716" w:rsidRDefault="00DB4716">
      <w:pPr>
        <w:rPr>
          <w:lang w:val="en-US"/>
        </w:rPr>
      </w:pPr>
    </w:p>
    <w:p w:rsidR="00DB4716" w:rsidRPr="00DB4716" w:rsidRDefault="00DB4716">
      <w:pPr>
        <w:rPr>
          <w:lang w:val="en-US"/>
        </w:rPr>
      </w:pPr>
    </w:p>
    <w:p w:rsidR="00DD3723" w:rsidRDefault="00DD3723" w:rsidP="00DB4716">
      <w:pPr>
        <w:jc w:val="center"/>
        <w:rPr>
          <w:b/>
          <w:bCs/>
        </w:rPr>
      </w:pPr>
    </w:p>
    <w:p w:rsidR="00DB4716" w:rsidRPr="00DB4716" w:rsidRDefault="00DB4716" w:rsidP="00DB4716">
      <w:pPr>
        <w:jc w:val="center"/>
      </w:pPr>
      <w:r w:rsidRPr="00DB4716">
        <w:rPr>
          <w:b/>
          <w:bCs/>
          <w:lang w:val="en-US"/>
        </w:rPr>
        <w:t>The</w:t>
      </w:r>
      <w:r w:rsidRPr="00DB4716">
        <w:rPr>
          <w:b/>
          <w:bCs/>
        </w:rPr>
        <w:t xml:space="preserve"> </w:t>
      </w:r>
      <w:r w:rsidRPr="00DB4716">
        <w:rPr>
          <w:b/>
          <w:bCs/>
          <w:lang w:val="en-US"/>
        </w:rPr>
        <w:t>future</w:t>
      </w:r>
    </w:p>
    <w:p w:rsidR="00DB4716" w:rsidRPr="00DB4716" w:rsidRDefault="00DB4716" w:rsidP="00DB4716">
      <w:r w:rsidRPr="00DB4716">
        <w:t xml:space="preserve">Для указания на будущее время для всех лиц  использовался вспомогательный глагол </w:t>
      </w:r>
      <w:r w:rsidRPr="00DB4716">
        <w:rPr>
          <w:lang w:val="en-US"/>
        </w:rPr>
        <w:t>s</w:t>
      </w:r>
      <w:r w:rsidRPr="00DB4716">
        <w:rPr>
          <w:b/>
          <w:bCs/>
          <w:lang w:val="en-US"/>
        </w:rPr>
        <w:t>hall</w:t>
      </w:r>
    </w:p>
    <w:p w:rsidR="00F94714" w:rsidRPr="00DB4716" w:rsidRDefault="00F94714" w:rsidP="00DB4716">
      <w:pPr>
        <w:numPr>
          <w:ilvl w:val="0"/>
          <w:numId w:val="8"/>
        </w:numPr>
        <w:rPr>
          <w:lang w:val="en-US"/>
        </w:rPr>
      </w:pPr>
      <w:r w:rsidRPr="00DB4716">
        <w:rPr>
          <w:b/>
          <w:bCs/>
          <w:lang w:val="en-US"/>
        </w:rPr>
        <w:t xml:space="preserve">The Father which seeth in secret himself shall reward thee openly(Mt.6:4) </w:t>
      </w:r>
    </w:p>
    <w:p w:rsidR="00F94714" w:rsidRPr="00DB4716" w:rsidRDefault="00F94714" w:rsidP="00DB4716">
      <w:pPr>
        <w:numPr>
          <w:ilvl w:val="0"/>
          <w:numId w:val="8"/>
        </w:numPr>
        <w:rPr>
          <w:lang w:val="en-US"/>
        </w:rPr>
      </w:pPr>
      <w:r w:rsidRPr="00DB4716">
        <w:rPr>
          <w:b/>
          <w:bCs/>
          <w:lang w:val="en-US"/>
        </w:rPr>
        <w:t xml:space="preserve">Ask, and it shall be given you; seek, and ye shall find.(Mt.7:7) </w:t>
      </w:r>
    </w:p>
    <w:p w:rsidR="00DB4716" w:rsidRPr="00DB4716" w:rsidRDefault="00DB4716" w:rsidP="00DB4716">
      <w:r w:rsidRPr="00DB4716">
        <w:t xml:space="preserve">Форма </w:t>
      </w:r>
      <w:r w:rsidRPr="00DB4716">
        <w:rPr>
          <w:b/>
          <w:bCs/>
          <w:lang w:val="en-US"/>
        </w:rPr>
        <w:t>shalt</w:t>
      </w:r>
      <w:r w:rsidRPr="00DB4716">
        <w:rPr>
          <w:b/>
          <w:bCs/>
        </w:rPr>
        <w:t xml:space="preserve">  - 2 лицо, ед. число </w:t>
      </w:r>
      <w:r w:rsidRPr="00DB4716">
        <w:t>очень активно использовалась в указаниях, повелениях, предписаниях.</w:t>
      </w:r>
    </w:p>
    <w:p w:rsidR="00DB4716" w:rsidRPr="00DB4716" w:rsidRDefault="00DB4716" w:rsidP="00DB4716">
      <w:pPr>
        <w:rPr>
          <w:lang w:val="en-US"/>
        </w:rPr>
      </w:pPr>
      <w:r w:rsidRPr="00DB4716">
        <w:rPr>
          <w:b/>
          <w:bCs/>
          <w:lang w:val="en-US"/>
        </w:rPr>
        <w:t>1.Thou shalt have no other gods befor me…(Ex.20:3,13-14)</w:t>
      </w:r>
    </w:p>
    <w:p w:rsidR="00DB4716" w:rsidRPr="00DB4716" w:rsidRDefault="00DB4716" w:rsidP="00DB4716">
      <w:pPr>
        <w:rPr>
          <w:lang w:val="en-US"/>
        </w:rPr>
      </w:pPr>
      <w:r w:rsidRPr="00DB4716">
        <w:rPr>
          <w:b/>
          <w:bCs/>
          <w:lang w:val="en-US"/>
        </w:rPr>
        <w:t xml:space="preserve">2.Thou shalt  not kill. </w:t>
      </w:r>
    </w:p>
    <w:p w:rsidR="00DB4716" w:rsidRPr="00DB4716" w:rsidRDefault="00DB4716" w:rsidP="00DB4716">
      <w:pPr>
        <w:rPr>
          <w:lang w:val="en-US"/>
        </w:rPr>
      </w:pPr>
      <w:r w:rsidRPr="00DB4716">
        <w:rPr>
          <w:b/>
          <w:bCs/>
          <w:lang w:val="en-US"/>
        </w:rPr>
        <w:t xml:space="preserve">3.Thou shalt  not commit adultry. </w:t>
      </w:r>
    </w:p>
    <w:p w:rsidR="00DB4716" w:rsidRPr="00DB4716" w:rsidRDefault="00DB4716" w:rsidP="00DB4716">
      <w:r w:rsidRPr="00DB4716">
        <w:t xml:space="preserve">Следует помнить, что </w:t>
      </w:r>
      <w:r w:rsidRPr="00DB4716">
        <w:rPr>
          <w:lang w:val="en-US"/>
        </w:rPr>
        <w:t>shall</w:t>
      </w:r>
      <w:r w:rsidRPr="00DB4716">
        <w:t xml:space="preserve">  и  </w:t>
      </w:r>
      <w:r w:rsidRPr="00DB4716">
        <w:rPr>
          <w:lang w:val="en-US"/>
        </w:rPr>
        <w:t>will</w:t>
      </w:r>
      <w:r w:rsidRPr="00DB4716">
        <w:t xml:space="preserve"> могут выступать в качестве самостоятельных модальных глаголов и тогда </w:t>
      </w:r>
      <w:r w:rsidRPr="00DB4716">
        <w:rPr>
          <w:lang w:val="en-US"/>
        </w:rPr>
        <w:t>shall</w:t>
      </w:r>
      <w:r w:rsidRPr="00DB4716">
        <w:t xml:space="preserve"> обозначает приказ, принуждение, угрозу, а </w:t>
      </w:r>
      <w:r w:rsidRPr="00DB4716">
        <w:rPr>
          <w:lang w:val="en-US"/>
        </w:rPr>
        <w:t>will</w:t>
      </w:r>
      <w:r w:rsidRPr="00DB4716">
        <w:t xml:space="preserve"> – намерение сделать что-либо, волеизъявление или вежливую просьбу.</w:t>
      </w:r>
    </w:p>
    <w:p w:rsidR="00DB4716" w:rsidRPr="00DB4716" w:rsidRDefault="00DB4716" w:rsidP="00DB4716">
      <w:pPr>
        <w:rPr>
          <w:lang w:val="en-US"/>
        </w:rPr>
      </w:pPr>
      <w:r w:rsidRPr="00DB4716">
        <w:rPr>
          <w:b/>
          <w:bCs/>
          <w:lang w:val="en-US"/>
        </w:rPr>
        <w:t xml:space="preserve">My son shall not go                                    I will go </w:t>
      </w:r>
    </w:p>
    <w:p w:rsidR="00DB4716" w:rsidRPr="00DB4716" w:rsidRDefault="00DB4716">
      <w:pPr>
        <w:rPr>
          <w:lang w:val="en-US"/>
        </w:rPr>
      </w:pPr>
    </w:p>
    <w:p w:rsidR="00DB4716" w:rsidRPr="00DB4716" w:rsidRDefault="00DB4716" w:rsidP="00DB4716">
      <w:pPr>
        <w:jc w:val="center"/>
      </w:pPr>
      <w:r w:rsidRPr="00DB4716">
        <w:rPr>
          <w:b/>
          <w:bCs/>
        </w:rPr>
        <w:lastRenderedPageBreak/>
        <w:t xml:space="preserve">Глагол </w:t>
      </w:r>
      <w:r w:rsidRPr="00DB4716">
        <w:rPr>
          <w:b/>
          <w:bCs/>
          <w:u w:val="single"/>
          <w:lang w:val="en-US"/>
        </w:rPr>
        <w:t>to</w:t>
      </w:r>
      <w:r w:rsidRPr="00DB4716">
        <w:rPr>
          <w:b/>
          <w:bCs/>
          <w:u w:val="single"/>
        </w:rPr>
        <w:t xml:space="preserve"> </w:t>
      </w:r>
      <w:r w:rsidRPr="00DB4716">
        <w:rPr>
          <w:b/>
          <w:bCs/>
          <w:u w:val="single"/>
          <w:lang w:val="en-US"/>
        </w:rPr>
        <w:t>be</w:t>
      </w:r>
      <w:r w:rsidRPr="00DB4716">
        <w:rPr>
          <w:b/>
          <w:bCs/>
          <w:u w:val="single"/>
        </w:rPr>
        <w:t xml:space="preserve"> </w:t>
      </w:r>
      <w:r w:rsidRPr="00DB4716">
        <w:rPr>
          <w:b/>
          <w:bCs/>
        </w:rPr>
        <w:t>(архаичные формы)</w:t>
      </w:r>
    </w:p>
    <w:p w:rsidR="00DB4716" w:rsidRPr="00492302" w:rsidRDefault="00DB4716" w:rsidP="00DB4716">
      <w:pPr>
        <w:rPr>
          <w:b/>
          <w:bCs/>
        </w:rPr>
        <w:sectPr w:rsidR="00DB4716" w:rsidRPr="00492302" w:rsidSect="00DB4716">
          <w:type w:val="continuous"/>
          <w:pgSz w:w="11906" w:h="16838"/>
          <w:pgMar w:top="1134" w:right="850" w:bottom="1134" w:left="1701" w:header="708" w:footer="708" w:gutter="0"/>
          <w:cols w:space="708"/>
          <w:titlePg/>
          <w:docGrid w:linePitch="360"/>
        </w:sectPr>
      </w:pPr>
    </w:p>
    <w:p w:rsidR="00DB4716" w:rsidRPr="00DB4716" w:rsidRDefault="00DB4716" w:rsidP="00DB4716">
      <w:pPr>
        <w:rPr>
          <w:lang w:val="en-US"/>
        </w:rPr>
      </w:pPr>
      <w:r w:rsidRPr="00DB4716">
        <w:rPr>
          <w:b/>
          <w:bCs/>
          <w:lang w:val="en-US"/>
        </w:rPr>
        <w:lastRenderedPageBreak/>
        <w:t>The present</w:t>
      </w:r>
    </w:p>
    <w:p w:rsidR="00DB4716" w:rsidRPr="00DB4716" w:rsidRDefault="00DB4716" w:rsidP="00DB4716">
      <w:pPr>
        <w:rPr>
          <w:lang w:val="en-US"/>
        </w:rPr>
      </w:pPr>
      <w:r w:rsidRPr="00DB4716">
        <w:rPr>
          <w:b/>
          <w:bCs/>
          <w:lang w:val="en-US"/>
        </w:rPr>
        <w:t xml:space="preserve">I am                I am Alpha and Omega.                                              </w:t>
      </w:r>
    </w:p>
    <w:p w:rsidR="00DB4716" w:rsidRPr="00DB4716" w:rsidRDefault="00DB4716" w:rsidP="00DB4716">
      <w:pPr>
        <w:rPr>
          <w:lang w:val="en-US"/>
        </w:rPr>
      </w:pPr>
      <w:r w:rsidRPr="00DB4716">
        <w:rPr>
          <w:b/>
          <w:bCs/>
          <w:lang w:val="en-US"/>
        </w:rPr>
        <w:t xml:space="preserve">Thou </w:t>
      </w:r>
      <w:r w:rsidRPr="00DB4716">
        <w:rPr>
          <w:b/>
          <w:bCs/>
          <w:u w:val="single"/>
          <w:lang w:val="en-US"/>
        </w:rPr>
        <w:t xml:space="preserve">art </w:t>
      </w:r>
      <w:r w:rsidRPr="00DB4716">
        <w:rPr>
          <w:b/>
          <w:bCs/>
          <w:lang w:val="en-US"/>
        </w:rPr>
        <w:t xml:space="preserve">  </w:t>
      </w:r>
    </w:p>
    <w:p w:rsidR="00DB4716" w:rsidRPr="00DB4716" w:rsidRDefault="00DB4716" w:rsidP="00DB4716">
      <w:pPr>
        <w:rPr>
          <w:lang w:val="en-US"/>
        </w:rPr>
      </w:pPr>
      <w:r w:rsidRPr="00DB4716">
        <w:rPr>
          <w:b/>
          <w:bCs/>
          <w:lang w:val="en-US"/>
        </w:rPr>
        <w:t xml:space="preserve">                Thou art neither cold   nor hot.   </w:t>
      </w:r>
    </w:p>
    <w:p w:rsidR="00DB4716" w:rsidRPr="00DB4716" w:rsidRDefault="00DB4716" w:rsidP="00DB4716">
      <w:pPr>
        <w:rPr>
          <w:lang w:val="en-US"/>
        </w:rPr>
      </w:pPr>
      <w:r w:rsidRPr="00DB4716">
        <w:rPr>
          <w:b/>
          <w:bCs/>
          <w:lang w:val="en-US"/>
        </w:rPr>
        <w:t xml:space="preserve">He,she,it is    Man is born unto trouble. </w:t>
      </w:r>
    </w:p>
    <w:p w:rsidR="00DB4716" w:rsidRPr="00DB4716" w:rsidRDefault="00DB4716" w:rsidP="00DB4716">
      <w:pPr>
        <w:rPr>
          <w:lang w:val="en-US"/>
        </w:rPr>
      </w:pPr>
      <w:r w:rsidRPr="00DB4716">
        <w:rPr>
          <w:b/>
          <w:bCs/>
          <w:lang w:val="en-US"/>
        </w:rPr>
        <w:t xml:space="preserve">We,ye,they are   </w:t>
      </w:r>
    </w:p>
    <w:p w:rsidR="00DB4716" w:rsidRPr="00DB4716" w:rsidRDefault="00DB4716" w:rsidP="00DB4716">
      <w:pPr>
        <w:rPr>
          <w:lang w:val="en-US"/>
        </w:rPr>
      </w:pPr>
      <w:r w:rsidRPr="00DB4716">
        <w:rPr>
          <w:b/>
          <w:bCs/>
          <w:lang w:val="en-US"/>
        </w:rPr>
        <w:t xml:space="preserve">                            Ye are the salt of the earth.</w:t>
      </w:r>
    </w:p>
    <w:p w:rsidR="00DB4716" w:rsidRPr="00DB4716" w:rsidRDefault="00DB4716" w:rsidP="00DB4716">
      <w:pPr>
        <w:rPr>
          <w:lang w:val="en-US"/>
        </w:rPr>
      </w:pPr>
      <w:r w:rsidRPr="00DB4716">
        <w:rPr>
          <w:b/>
          <w:bCs/>
          <w:lang w:val="en-US"/>
        </w:rPr>
        <w:lastRenderedPageBreak/>
        <w:t>The past</w:t>
      </w:r>
    </w:p>
    <w:p w:rsidR="00DB4716" w:rsidRPr="00DB4716" w:rsidRDefault="00DB4716" w:rsidP="00DB4716">
      <w:pPr>
        <w:rPr>
          <w:lang w:val="en-US"/>
        </w:rPr>
      </w:pPr>
      <w:r w:rsidRPr="00DB4716">
        <w:rPr>
          <w:b/>
          <w:bCs/>
          <w:lang w:val="en-US"/>
        </w:rPr>
        <w:t xml:space="preserve">I,he,she,it was         I was in the spirit. </w:t>
      </w:r>
    </w:p>
    <w:p w:rsidR="00DB4716" w:rsidRPr="00DB4716" w:rsidRDefault="00DB4716" w:rsidP="00DB4716">
      <w:pPr>
        <w:rPr>
          <w:lang w:val="en-US"/>
        </w:rPr>
      </w:pPr>
      <w:r w:rsidRPr="00DB4716">
        <w:rPr>
          <w:b/>
          <w:bCs/>
          <w:lang w:val="en-US"/>
        </w:rPr>
        <w:t xml:space="preserve">Thou </w:t>
      </w:r>
      <w:r w:rsidRPr="00DB4716">
        <w:rPr>
          <w:b/>
          <w:bCs/>
          <w:u w:val="single"/>
          <w:lang w:val="en-US"/>
        </w:rPr>
        <w:t xml:space="preserve">wast  </w:t>
      </w:r>
      <w:r w:rsidRPr="00DB4716">
        <w:rPr>
          <w:b/>
          <w:bCs/>
          <w:lang w:val="en-US"/>
        </w:rPr>
        <w:t xml:space="preserve">            Thou wast  slain. </w:t>
      </w:r>
    </w:p>
    <w:p w:rsidR="00DB4716" w:rsidRPr="00DB4716" w:rsidRDefault="00DB4716" w:rsidP="00DB4716">
      <w:pPr>
        <w:rPr>
          <w:lang w:val="en-US"/>
        </w:rPr>
      </w:pPr>
      <w:r w:rsidRPr="00DB4716">
        <w:rPr>
          <w:b/>
          <w:bCs/>
          <w:lang w:val="en-US"/>
        </w:rPr>
        <w:t xml:space="preserve">We,ye,they were  </w:t>
      </w:r>
    </w:p>
    <w:p w:rsidR="00DB4716" w:rsidRPr="00DB4716" w:rsidRDefault="00DB4716" w:rsidP="00DB4716">
      <w:pPr>
        <w:rPr>
          <w:lang w:val="en-US"/>
        </w:rPr>
      </w:pPr>
      <w:r w:rsidRPr="00DB4716">
        <w:rPr>
          <w:b/>
          <w:bCs/>
          <w:lang w:val="en-US"/>
        </w:rPr>
        <w:t xml:space="preserve">                       His eyes were as a flame of fire. </w:t>
      </w:r>
    </w:p>
    <w:p w:rsidR="00DB4716" w:rsidRPr="00DB4716" w:rsidRDefault="00DB4716">
      <w:pPr>
        <w:rPr>
          <w:lang w:val="en-US"/>
        </w:rPr>
      </w:pPr>
    </w:p>
    <w:p w:rsidR="00DB4716" w:rsidRPr="00DB4716" w:rsidRDefault="00DB4716">
      <w:pPr>
        <w:rPr>
          <w:lang w:val="en-US"/>
        </w:rPr>
      </w:pPr>
    </w:p>
    <w:p w:rsidR="00DB4716" w:rsidRDefault="00DB4716">
      <w:pPr>
        <w:rPr>
          <w:lang w:val="en-US"/>
        </w:rPr>
        <w:sectPr w:rsidR="00DB4716" w:rsidSect="00DB4716">
          <w:type w:val="continuous"/>
          <w:pgSz w:w="11906" w:h="16838"/>
          <w:pgMar w:top="1134" w:right="850" w:bottom="1134" w:left="1701" w:header="708" w:footer="708" w:gutter="0"/>
          <w:cols w:num="2" w:space="708"/>
          <w:titlePg/>
          <w:docGrid w:linePitch="360"/>
        </w:sectPr>
      </w:pPr>
    </w:p>
    <w:p w:rsidR="00DB4716" w:rsidRPr="00DB4716" w:rsidRDefault="00DB4716">
      <w:pPr>
        <w:rPr>
          <w:lang w:val="en-US"/>
        </w:rPr>
      </w:pPr>
    </w:p>
    <w:p w:rsidR="00DB4716" w:rsidRPr="00DD3723" w:rsidRDefault="00DB4716" w:rsidP="00DD3723">
      <w:pPr>
        <w:rPr>
          <w:lang w:val="en-US"/>
        </w:rPr>
      </w:pPr>
      <w:r w:rsidRPr="00DD3723">
        <w:rPr>
          <w:b/>
          <w:bCs/>
          <w:i/>
          <w:iCs/>
        </w:rPr>
        <w:t>Назовите глаголы архаичной формы настоящего, прошедшего времени и переведите их на русский язык. Образуйте</w:t>
      </w:r>
      <w:r w:rsidRPr="00DD3723">
        <w:rPr>
          <w:b/>
          <w:bCs/>
          <w:i/>
          <w:iCs/>
          <w:lang w:val="en-US"/>
        </w:rPr>
        <w:t xml:space="preserve">  </w:t>
      </w:r>
      <w:r w:rsidRPr="00DD3723">
        <w:rPr>
          <w:b/>
          <w:bCs/>
          <w:i/>
          <w:iCs/>
        </w:rPr>
        <w:t>глаголы</w:t>
      </w:r>
      <w:r w:rsidRPr="00DD3723">
        <w:rPr>
          <w:b/>
          <w:bCs/>
          <w:i/>
          <w:iCs/>
          <w:lang w:val="en-US"/>
        </w:rPr>
        <w:t xml:space="preserve"> </w:t>
      </w:r>
      <w:r w:rsidRPr="00DD3723">
        <w:rPr>
          <w:b/>
          <w:bCs/>
          <w:i/>
          <w:iCs/>
        </w:rPr>
        <w:t>архаичных</w:t>
      </w:r>
      <w:r w:rsidRPr="00DD3723">
        <w:rPr>
          <w:b/>
          <w:bCs/>
          <w:i/>
          <w:iCs/>
          <w:lang w:val="en-US"/>
        </w:rPr>
        <w:t xml:space="preserve"> </w:t>
      </w:r>
      <w:r w:rsidRPr="00DD3723">
        <w:rPr>
          <w:b/>
          <w:bCs/>
          <w:i/>
          <w:iCs/>
        </w:rPr>
        <w:t>форм</w:t>
      </w:r>
      <w:r w:rsidRPr="00DD3723">
        <w:rPr>
          <w:b/>
          <w:bCs/>
          <w:i/>
          <w:iCs/>
          <w:lang w:val="en-US"/>
        </w:rPr>
        <w:t>.</w:t>
      </w:r>
    </w:p>
    <w:p w:rsidR="00DB4716" w:rsidRDefault="00DB4716" w:rsidP="00DB4716">
      <w:pPr>
        <w:rPr>
          <w:b/>
          <w:bCs/>
          <w:lang w:val="en-US"/>
        </w:rPr>
        <w:sectPr w:rsidR="00DB4716" w:rsidSect="00DB4716">
          <w:type w:val="continuous"/>
          <w:pgSz w:w="11906" w:h="16838"/>
          <w:pgMar w:top="1134" w:right="850" w:bottom="1134" w:left="1701" w:header="708" w:footer="708" w:gutter="0"/>
          <w:cols w:space="708"/>
          <w:titlePg/>
          <w:docGrid w:linePitch="360"/>
        </w:sectPr>
      </w:pPr>
    </w:p>
    <w:p w:rsidR="00DB4716" w:rsidRPr="00DB4716" w:rsidRDefault="00DB4716" w:rsidP="00DB4716">
      <w:pPr>
        <w:rPr>
          <w:lang w:val="en-US"/>
        </w:rPr>
      </w:pPr>
      <w:r w:rsidRPr="00DB4716">
        <w:rPr>
          <w:b/>
          <w:bCs/>
          <w:lang w:val="en-US"/>
        </w:rPr>
        <w:lastRenderedPageBreak/>
        <w:t>Moveth</w:t>
      </w:r>
      <w:r w:rsidRPr="00DB4716">
        <w:rPr>
          <w:lang w:val="en-US"/>
        </w:rPr>
        <w:t xml:space="preserve"> </w:t>
      </w:r>
    </w:p>
    <w:p w:rsidR="00DB4716" w:rsidRPr="00DB4716" w:rsidRDefault="00DB4716" w:rsidP="00DB4716">
      <w:pPr>
        <w:rPr>
          <w:lang w:val="en-US"/>
        </w:rPr>
      </w:pPr>
      <w:r w:rsidRPr="00DB4716">
        <w:rPr>
          <w:b/>
          <w:bCs/>
          <w:lang w:val="en-US"/>
        </w:rPr>
        <w:t>Compasseth</w:t>
      </w:r>
      <w:r w:rsidRPr="00DB4716">
        <w:rPr>
          <w:lang w:val="en-US"/>
        </w:rPr>
        <w:t xml:space="preserve"> </w:t>
      </w:r>
    </w:p>
    <w:p w:rsidR="00DB4716" w:rsidRPr="00DB4716" w:rsidRDefault="00DB4716" w:rsidP="00DB4716">
      <w:pPr>
        <w:rPr>
          <w:lang w:val="en-US"/>
        </w:rPr>
      </w:pPr>
      <w:r w:rsidRPr="00DB4716">
        <w:rPr>
          <w:b/>
          <w:bCs/>
          <w:lang w:val="en-US"/>
        </w:rPr>
        <w:t>Goeth</w:t>
      </w:r>
      <w:r w:rsidRPr="00DB4716">
        <w:rPr>
          <w:lang w:val="en-US"/>
        </w:rPr>
        <w:t xml:space="preserve"> </w:t>
      </w:r>
    </w:p>
    <w:p w:rsidR="00DB4716" w:rsidRPr="00DB4716" w:rsidRDefault="00DB4716" w:rsidP="00DB4716">
      <w:pPr>
        <w:rPr>
          <w:lang w:val="en-US"/>
        </w:rPr>
      </w:pPr>
      <w:r w:rsidRPr="00DB4716">
        <w:rPr>
          <w:b/>
          <w:bCs/>
          <w:lang w:val="en-US"/>
        </w:rPr>
        <w:t>Shalt</w:t>
      </w:r>
      <w:r w:rsidRPr="00DB4716">
        <w:rPr>
          <w:lang w:val="en-US"/>
        </w:rPr>
        <w:t xml:space="preserve"> </w:t>
      </w:r>
    </w:p>
    <w:p w:rsidR="00DB4716" w:rsidRPr="00DB4716" w:rsidRDefault="00DB4716" w:rsidP="00DB4716">
      <w:pPr>
        <w:rPr>
          <w:lang w:val="en-US"/>
        </w:rPr>
      </w:pPr>
      <w:r w:rsidRPr="00DB4716">
        <w:rPr>
          <w:b/>
          <w:bCs/>
          <w:lang w:val="en-US"/>
        </w:rPr>
        <w:t xml:space="preserve">answereth </w:t>
      </w:r>
    </w:p>
    <w:p w:rsidR="00DB4716" w:rsidRPr="00DB4716" w:rsidRDefault="00DB4716" w:rsidP="00DB4716">
      <w:pPr>
        <w:rPr>
          <w:lang w:val="en-US"/>
        </w:rPr>
      </w:pPr>
      <w:r w:rsidRPr="00DB4716">
        <w:rPr>
          <w:b/>
          <w:bCs/>
          <w:lang w:val="en-US"/>
        </w:rPr>
        <w:t>saith</w:t>
      </w:r>
      <w:r w:rsidRPr="00DB4716">
        <w:rPr>
          <w:lang w:val="en-US"/>
        </w:rPr>
        <w:t xml:space="preserve"> </w:t>
      </w:r>
    </w:p>
    <w:p w:rsidR="00DB4716" w:rsidRPr="00DB4716" w:rsidRDefault="00DB4716" w:rsidP="00DB4716">
      <w:pPr>
        <w:rPr>
          <w:lang w:val="en-US"/>
        </w:rPr>
      </w:pPr>
      <w:r w:rsidRPr="00DB4716">
        <w:rPr>
          <w:b/>
          <w:bCs/>
          <w:lang w:val="en-US"/>
        </w:rPr>
        <w:t>taketh</w:t>
      </w:r>
      <w:r w:rsidRPr="00DB4716">
        <w:rPr>
          <w:lang w:val="en-US"/>
        </w:rPr>
        <w:t xml:space="preserve"> </w:t>
      </w:r>
    </w:p>
    <w:p w:rsidR="00DB4716" w:rsidRPr="00492302" w:rsidRDefault="00DB4716" w:rsidP="00DB4716">
      <w:pPr>
        <w:rPr>
          <w:lang w:val="en-US"/>
        </w:rPr>
      </w:pPr>
      <w:r w:rsidRPr="00DB4716">
        <w:rPr>
          <w:b/>
          <w:bCs/>
          <w:lang w:val="en-US"/>
        </w:rPr>
        <w:lastRenderedPageBreak/>
        <w:t>leadeth</w:t>
      </w:r>
      <w:r w:rsidRPr="00492302">
        <w:rPr>
          <w:lang w:val="en-US"/>
        </w:rPr>
        <w:t xml:space="preserve"> </w:t>
      </w:r>
    </w:p>
    <w:p w:rsidR="00DB4716" w:rsidRPr="00492302" w:rsidRDefault="00DB4716" w:rsidP="00DB4716">
      <w:pPr>
        <w:rPr>
          <w:lang w:val="en-US"/>
        </w:rPr>
      </w:pPr>
      <w:r w:rsidRPr="00DB4716">
        <w:rPr>
          <w:b/>
          <w:bCs/>
          <w:lang w:val="en-US"/>
        </w:rPr>
        <w:t>cometh</w:t>
      </w:r>
      <w:r w:rsidRPr="00492302">
        <w:rPr>
          <w:lang w:val="en-US"/>
        </w:rPr>
        <w:t xml:space="preserve"> </w:t>
      </w:r>
    </w:p>
    <w:p w:rsidR="00DB4716" w:rsidRPr="00492302" w:rsidRDefault="00DB4716" w:rsidP="00DB4716">
      <w:pPr>
        <w:rPr>
          <w:lang w:val="en-US"/>
        </w:rPr>
      </w:pPr>
      <w:r w:rsidRPr="00DB4716">
        <w:rPr>
          <w:b/>
          <w:bCs/>
          <w:lang w:val="en-US"/>
        </w:rPr>
        <w:t>gavest</w:t>
      </w:r>
      <w:r w:rsidRPr="00492302">
        <w:rPr>
          <w:lang w:val="en-US"/>
        </w:rPr>
        <w:t xml:space="preserve"> </w:t>
      </w:r>
    </w:p>
    <w:p w:rsidR="00DB4716" w:rsidRPr="00C06328" w:rsidRDefault="00DB4716" w:rsidP="00DB4716">
      <w:pPr>
        <w:rPr>
          <w:lang w:val="en-US"/>
        </w:rPr>
      </w:pPr>
      <w:r w:rsidRPr="00DB4716">
        <w:rPr>
          <w:b/>
          <w:bCs/>
          <w:lang w:val="en-US"/>
        </w:rPr>
        <w:t>sendeth</w:t>
      </w:r>
      <w:r w:rsidRPr="00C06328">
        <w:rPr>
          <w:lang w:val="en-US"/>
        </w:rPr>
        <w:t xml:space="preserve"> </w:t>
      </w:r>
    </w:p>
    <w:p w:rsidR="00DB4716" w:rsidRPr="00C06328" w:rsidRDefault="00DB4716" w:rsidP="00DB4716">
      <w:pPr>
        <w:rPr>
          <w:lang w:val="en-US"/>
        </w:rPr>
      </w:pPr>
      <w:r w:rsidRPr="00DB4716">
        <w:rPr>
          <w:b/>
          <w:bCs/>
          <w:lang w:val="en-US"/>
        </w:rPr>
        <w:t>findeth</w:t>
      </w:r>
      <w:r w:rsidRPr="00C06328">
        <w:rPr>
          <w:lang w:val="en-US"/>
        </w:rPr>
        <w:t xml:space="preserve"> </w:t>
      </w:r>
    </w:p>
    <w:p w:rsidR="00DB4716" w:rsidRPr="00C06328" w:rsidRDefault="00DB4716" w:rsidP="00DB4716">
      <w:pPr>
        <w:rPr>
          <w:lang w:val="en-US"/>
        </w:rPr>
      </w:pPr>
      <w:r w:rsidRPr="00DB4716">
        <w:rPr>
          <w:b/>
          <w:bCs/>
          <w:lang w:val="en-US"/>
        </w:rPr>
        <w:t>sleepest</w:t>
      </w:r>
    </w:p>
    <w:p w:rsidR="00DB4716" w:rsidRPr="00C06328" w:rsidRDefault="00DB4716">
      <w:pPr>
        <w:rPr>
          <w:lang w:val="en-US"/>
        </w:rPr>
        <w:sectPr w:rsidR="00DB4716" w:rsidRPr="00C06328" w:rsidSect="00DB4716">
          <w:type w:val="continuous"/>
          <w:pgSz w:w="11906" w:h="16838"/>
          <w:pgMar w:top="1134" w:right="850" w:bottom="1134" w:left="1701" w:header="708" w:footer="708" w:gutter="0"/>
          <w:cols w:num="2" w:space="708"/>
          <w:titlePg/>
          <w:docGrid w:linePitch="360"/>
        </w:sectPr>
      </w:pPr>
    </w:p>
    <w:p w:rsidR="00DB4716" w:rsidRPr="00C06328" w:rsidRDefault="00DB4716">
      <w:pPr>
        <w:rPr>
          <w:lang w:val="en-US"/>
        </w:rPr>
      </w:pPr>
    </w:p>
    <w:p w:rsidR="00DB4716" w:rsidRPr="00492302" w:rsidRDefault="00DB4716" w:rsidP="00F94714">
      <w:pPr>
        <w:jc w:val="center"/>
        <w:rPr>
          <w:b/>
          <w:bCs/>
        </w:rPr>
      </w:pPr>
      <w:r w:rsidRPr="00DB4716">
        <w:rPr>
          <w:b/>
          <w:bCs/>
        </w:rPr>
        <w:t>Местоимения  «высокого стиля»</w:t>
      </w:r>
    </w:p>
    <w:p w:rsidR="00F94714" w:rsidRPr="00DB4716" w:rsidRDefault="00F94714" w:rsidP="00DB4716">
      <w:pPr>
        <w:numPr>
          <w:ilvl w:val="0"/>
          <w:numId w:val="9"/>
        </w:numPr>
      </w:pPr>
      <w:r w:rsidRPr="00DB4716">
        <w:rPr>
          <w:b/>
          <w:bCs/>
          <w:lang w:val="en-US"/>
        </w:rPr>
        <w:t xml:space="preserve">thee = you - </w:t>
      </w:r>
      <w:r w:rsidRPr="00DB4716">
        <w:rPr>
          <w:b/>
          <w:bCs/>
        </w:rPr>
        <w:t>тебя</w:t>
      </w:r>
      <w:r w:rsidRPr="00DB4716">
        <w:rPr>
          <w:b/>
          <w:bCs/>
          <w:lang w:val="en-US"/>
        </w:rPr>
        <w:t xml:space="preserve">, </w:t>
      </w:r>
      <w:r w:rsidRPr="00DB4716">
        <w:rPr>
          <w:b/>
          <w:bCs/>
        </w:rPr>
        <w:t>тебе</w:t>
      </w:r>
    </w:p>
    <w:p w:rsidR="00F94714" w:rsidRPr="00DB4716" w:rsidRDefault="00F94714" w:rsidP="00DB4716">
      <w:pPr>
        <w:numPr>
          <w:ilvl w:val="0"/>
          <w:numId w:val="9"/>
        </w:numPr>
      </w:pPr>
      <w:r w:rsidRPr="00DB4716">
        <w:rPr>
          <w:b/>
          <w:bCs/>
          <w:lang w:val="en-US"/>
        </w:rPr>
        <w:t xml:space="preserve">thou = you - </w:t>
      </w:r>
      <w:r w:rsidRPr="00DB4716">
        <w:rPr>
          <w:b/>
          <w:bCs/>
        </w:rPr>
        <w:t>ты</w:t>
      </w:r>
    </w:p>
    <w:p w:rsidR="00F94714" w:rsidRPr="00DB4716" w:rsidRDefault="00F94714" w:rsidP="00DB4716">
      <w:pPr>
        <w:numPr>
          <w:ilvl w:val="0"/>
          <w:numId w:val="9"/>
        </w:numPr>
        <w:rPr>
          <w:lang w:val="en-US"/>
        </w:rPr>
      </w:pPr>
      <w:r w:rsidRPr="00DB4716">
        <w:rPr>
          <w:b/>
          <w:bCs/>
          <w:lang w:val="en-US"/>
        </w:rPr>
        <w:t xml:space="preserve">thy, thine = your - </w:t>
      </w:r>
      <w:r w:rsidRPr="00DB4716">
        <w:rPr>
          <w:b/>
          <w:bCs/>
        </w:rPr>
        <w:t>твой</w:t>
      </w:r>
      <w:r w:rsidRPr="00DB4716">
        <w:rPr>
          <w:b/>
          <w:bCs/>
          <w:lang w:val="en-US"/>
        </w:rPr>
        <w:t xml:space="preserve">, </w:t>
      </w:r>
      <w:r w:rsidRPr="00DB4716">
        <w:rPr>
          <w:b/>
          <w:bCs/>
        </w:rPr>
        <w:t>твоя</w:t>
      </w:r>
      <w:r w:rsidRPr="00DB4716">
        <w:rPr>
          <w:b/>
          <w:bCs/>
          <w:lang w:val="en-US"/>
        </w:rPr>
        <w:t xml:space="preserve">, </w:t>
      </w:r>
      <w:r w:rsidRPr="00DB4716">
        <w:rPr>
          <w:b/>
          <w:bCs/>
        </w:rPr>
        <w:t>твое</w:t>
      </w:r>
      <w:r w:rsidRPr="00DB4716">
        <w:rPr>
          <w:b/>
          <w:bCs/>
          <w:lang w:val="en-US"/>
        </w:rPr>
        <w:t xml:space="preserve"> </w:t>
      </w:r>
    </w:p>
    <w:p w:rsidR="00F94714" w:rsidRPr="00DB4716" w:rsidRDefault="00F94714" w:rsidP="00DB4716">
      <w:pPr>
        <w:numPr>
          <w:ilvl w:val="0"/>
          <w:numId w:val="9"/>
        </w:numPr>
      </w:pPr>
      <w:r w:rsidRPr="00DB4716">
        <w:rPr>
          <w:b/>
          <w:bCs/>
          <w:lang w:val="en-US"/>
        </w:rPr>
        <w:t xml:space="preserve">thyself- </w:t>
      </w:r>
      <w:r w:rsidRPr="00DB4716">
        <w:rPr>
          <w:b/>
          <w:bCs/>
        </w:rPr>
        <w:t>себя, себе</w:t>
      </w:r>
    </w:p>
    <w:p w:rsidR="00F94714" w:rsidRPr="00DB4716" w:rsidRDefault="00F94714" w:rsidP="00DB4716">
      <w:pPr>
        <w:numPr>
          <w:ilvl w:val="0"/>
          <w:numId w:val="9"/>
        </w:numPr>
      </w:pPr>
      <w:r w:rsidRPr="00DB4716">
        <w:rPr>
          <w:b/>
          <w:bCs/>
          <w:lang w:val="en-US"/>
        </w:rPr>
        <w:t xml:space="preserve">ye = you - </w:t>
      </w:r>
      <w:r w:rsidRPr="00DB4716">
        <w:rPr>
          <w:b/>
          <w:bCs/>
        </w:rPr>
        <w:t xml:space="preserve">вы </w:t>
      </w:r>
    </w:p>
    <w:p w:rsidR="00DB4716" w:rsidRPr="00DB4716" w:rsidRDefault="00DB4716">
      <w:pPr>
        <w:rPr>
          <w:lang w:val="en-US"/>
        </w:rPr>
      </w:pPr>
    </w:p>
    <w:p w:rsidR="00DB4716" w:rsidRPr="00DB4716" w:rsidRDefault="00DB4716">
      <w:pPr>
        <w:rPr>
          <w:lang w:val="en-US"/>
        </w:rPr>
      </w:pPr>
    </w:p>
    <w:p w:rsidR="00DB4716" w:rsidRDefault="00DB4716"/>
    <w:p w:rsidR="002C7B71" w:rsidRPr="002C7B71" w:rsidRDefault="002C7B71"/>
    <w:p w:rsidR="00EE213F" w:rsidRDefault="00CC7B40" w:rsidP="00EE213F">
      <w:pPr>
        <w:jc w:val="center"/>
        <w:rPr>
          <w:color w:val="000000" w:themeColor="text1"/>
          <w:sz w:val="32"/>
        </w:rPr>
      </w:pPr>
      <w:r w:rsidRPr="00EE213F">
        <w:rPr>
          <w:b/>
          <w:color w:val="000000" w:themeColor="text1"/>
          <w:sz w:val="32"/>
          <w:u w:val="single"/>
        </w:rPr>
        <w:lastRenderedPageBreak/>
        <w:t>Тексты с заданиями.</w:t>
      </w:r>
      <w:r>
        <w:rPr>
          <w:color w:val="000000" w:themeColor="text1"/>
          <w:sz w:val="32"/>
        </w:rPr>
        <w:t xml:space="preserve">           </w:t>
      </w:r>
    </w:p>
    <w:p w:rsidR="00DB4716" w:rsidRPr="00492302" w:rsidRDefault="00CC7B40" w:rsidP="00EE213F">
      <w:pPr>
        <w:jc w:val="center"/>
        <w:rPr>
          <w:b/>
          <w:color w:val="002060"/>
        </w:rPr>
      </w:pPr>
      <w:r>
        <w:rPr>
          <w:color w:val="000000" w:themeColor="text1"/>
          <w:sz w:val="32"/>
        </w:rPr>
        <w:t xml:space="preserve">     </w:t>
      </w:r>
      <w:r w:rsidR="00623886" w:rsidRPr="00F94714">
        <w:rPr>
          <w:b/>
          <w:color w:val="002060"/>
        </w:rPr>
        <w:t>Вставьте слова в текст по смыслу</w:t>
      </w:r>
    </w:p>
    <w:p w:rsidR="00623886" w:rsidRPr="00F94714" w:rsidRDefault="00623886" w:rsidP="00623886">
      <w:pPr>
        <w:rPr>
          <w:color w:val="C00000"/>
          <w:sz w:val="20"/>
          <w:lang w:val="en-US"/>
        </w:rPr>
      </w:pPr>
      <w:r w:rsidRPr="00F94714">
        <w:rPr>
          <w:b/>
          <w:bCs/>
          <w:sz w:val="20"/>
          <w:lang w:val="en-US"/>
        </w:rPr>
        <w:t xml:space="preserve">2:1 Now, after  </w:t>
      </w:r>
      <w:r w:rsidRPr="00F94714">
        <w:rPr>
          <w:b/>
          <w:bCs/>
          <w:sz w:val="20"/>
          <w:u w:val="single"/>
          <w:lang w:val="en-US"/>
        </w:rPr>
        <w:t xml:space="preserve">        </w:t>
      </w:r>
      <w:r w:rsidRPr="00F94714">
        <w:rPr>
          <w:b/>
          <w:bCs/>
          <w:sz w:val="20"/>
          <w:lang w:val="en-US"/>
        </w:rPr>
        <w:t xml:space="preserve">  was born in  </w:t>
      </w:r>
      <w:r w:rsidRPr="00F94714">
        <w:rPr>
          <w:b/>
          <w:bCs/>
          <w:sz w:val="20"/>
          <w:u w:val="single"/>
          <w:lang w:val="en-US"/>
        </w:rPr>
        <w:t xml:space="preserve">       </w:t>
      </w:r>
      <w:r w:rsidRPr="00F94714">
        <w:rPr>
          <w:b/>
          <w:bCs/>
          <w:sz w:val="20"/>
          <w:lang w:val="en-US"/>
        </w:rPr>
        <w:t xml:space="preserve">of Judea in the days of  </w:t>
      </w:r>
      <w:r w:rsidRPr="00F94714">
        <w:rPr>
          <w:b/>
          <w:bCs/>
          <w:sz w:val="20"/>
          <w:u w:val="single"/>
          <w:lang w:val="en-US"/>
        </w:rPr>
        <w:t xml:space="preserve">       </w:t>
      </w:r>
      <w:r w:rsidRPr="00F94714">
        <w:rPr>
          <w:b/>
          <w:bCs/>
          <w:sz w:val="20"/>
          <w:lang w:val="en-US"/>
        </w:rPr>
        <w:t xml:space="preserve">  the king, behold, there came wise men from the east to Jerusalem, </w:t>
      </w:r>
      <w:r w:rsidRPr="00F94714">
        <w:rPr>
          <w:b/>
          <w:bCs/>
          <w:sz w:val="20"/>
          <w:lang w:val="en-US"/>
        </w:rPr>
        <w:br/>
        <w:t xml:space="preserve">2:2 Saying, Where is he that is born king of the Jews? for we have seen his star in the east, and have come to worship him. </w:t>
      </w:r>
      <w:r w:rsidRPr="00F94714">
        <w:rPr>
          <w:b/>
          <w:bCs/>
          <w:sz w:val="20"/>
          <w:lang w:val="en-US"/>
        </w:rPr>
        <w:br/>
        <w:t xml:space="preserve">2:3 When Herod the king had heard [these things], he was troubled, and all </w:t>
      </w:r>
      <w:r w:rsidRPr="00F94714">
        <w:rPr>
          <w:b/>
          <w:bCs/>
          <w:sz w:val="20"/>
          <w:u w:val="single"/>
          <w:lang w:val="en-US"/>
        </w:rPr>
        <w:t xml:space="preserve">               </w:t>
      </w:r>
      <w:r w:rsidRPr="00F94714">
        <w:rPr>
          <w:b/>
          <w:bCs/>
          <w:sz w:val="20"/>
          <w:lang w:val="en-US"/>
        </w:rPr>
        <w:t xml:space="preserve"> with him. </w:t>
      </w:r>
      <w:r w:rsidRPr="00F94714">
        <w:rPr>
          <w:b/>
          <w:bCs/>
          <w:sz w:val="20"/>
          <w:lang w:val="en-US"/>
        </w:rPr>
        <w:br/>
        <w:t xml:space="preserve">2:4 And when he had assembled all the chief priests and scribes of the people, he inquired of them where </w:t>
      </w:r>
      <w:r w:rsidRPr="00F94714">
        <w:rPr>
          <w:b/>
          <w:bCs/>
          <w:sz w:val="20"/>
          <w:u w:val="single"/>
          <w:lang w:val="en-US"/>
        </w:rPr>
        <w:t xml:space="preserve">           </w:t>
      </w:r>
      <w:r w:rsidRPr="00F94714">
        <w:rPr>
          <w:b/>
          <w:bCs/>
          <w:sz w:val="20"/>
          <w:lang w:val="en-US"/>
        </w:rPr>
        <w:t xml:space="preserve">should be born. </w:t>
      </w:r>
      <w:r w:rsidRPr="00F94714">
        <w:rPr>
          <w:b/>
          <w:bCs/>
          <w:sz w:val="20"/>
          <w:lang w:val="en-US"/>
        </w:rPr>
        <w:br/>
        <w:t xml:space="preserve">2:5 And they said to him, In Bethlehem of Judea: for thus it is written by the  </w:t>
      </w:r>
      <w:r w:rsidRPr="00F94714">
        <w:rPr>
          <w:b/>
          <w:bCs/>
          <w:sz w:val="20"/>
          <w:u w:val="single"/>
          <w:lang w:val="en-US"/>
        </w:rPr>
        <w:t xml:space="preserve">                </w:t>
      </w:r>
      <w:r w:rsidRPr="00F94714">
        <w:rPr>
          <w:b/>
          <w:bCs/>
          <w:sz w:val="20"/>
          <w:lang w:val="en-US"/>
        </w:rPr>
        <w:t xml:space="preserve">  , </w:t>
      </w:r>
      <w:r w:rsidRPr="00F94714">
        <w:rPr>
          <w:b/>
          <w:bCs/>
          <w:sz w:val="20"/>
          <w:lang w:val="en-US"/>
        </w:rPr>
        <w:br/>
        <w:t xml:space="preserve">2:6 And thou Bethlehem, [in] the land of Judah, art not the least among the princes of Judah: for out of thee shall come a Governor, that shall rule my people Israel. </w:t>
      </w:r>
      <w:r w:rsidRPr="00F94714">
        <w:rPr>
          <w:b/>
          <w:bCs/>
          <w:sz w:val="20"/>
          <w:lang w:val="en-US"/>
        </w:rPr>
        <w:br/>
        <w:t xml:space="preserve">2:7 Then Herod, when he had privately called the wise men, inquired of them diligently what time the star appeared. </w:t>
      </w:r>
      <w:r w:rsidRPr="00F94714">
        <w:rPr>
          <w:b/>
          <w:bCs/>
          <w:sz w:val="20"/>
          <w:lang w:val="en-US"/>
        </w:rPr>
        <w:br/>
        <w:t xml:space="preserve">2:8 And he sent them to Bethlehem, and said, Go, and search diligently for the young child; and when ye have found [him], bring me word again, that I may come and worship him also. </w:t>
      </w:r>
      <w:r w:rsidRPr="00F94714">
        <w:rPr>
          <w:b/>
          <w:bCs/>
          <w:sz w:val="20"/>
          <w:lang w:val="en-US"/>
        </w:rPr>
        <w:br/>
        <w:t xml:space="preserve">2:9 When they had heard   </w:t>
      </w:r>
      <w:r w:rsidRPr="00F94714">
        <w:rPr>
          <w:b/>
          <w:bCs/>
          <w:sz w:val="20"/>
          <w:u w:val="single"/>
          <w:lang w:val="en-US"/>
        </w:rPr>
        <w:t xml:space="preserve">           </w:t>
      </w:r>
      <w:r w:rsidRPr="00F94714">
        <w:rPr>
          <w:b/>
          <w:bCs/>
          <w:sz w:val="20"/>
          <w:lang w:val="en-US"/>
        </w:rPr>
        <w:t xml:space="preserve">  , they departed; and lo, the star, which they saw in the east, went before them, till it came and stood over where the young child was. </w:t>
      </w:r>
      <w:r w:rsidRPr="00F94714">
        <w:rPr>
          <w:b/>
          <w:bCs/>
          <w:sz w:val="20"/>
          <w:lang w:val="en-US"/>
        </w:rPr>
        <w:br/>
        <w:t xml:space="preserve">2:10 When they saw  </w:t>
      </w:r>
      <w:r w:rsidRPr="00F94714">
        <w:rPr>
          <w:b/>
          <w:bCs/>
          <w:sz w:val="20"/>
          <w:u w:val="single"/>
          <w:lang w:val="en-US"/>
        </w:rPr>
        <w:t xml:space="preserve">          </w:t>
      </w:r>
      <w:r w:rsidRPr="00F94714">
        <w:rPr>
          <w:b/>
          <w:bCs/>
          <w:sz w:val="20"/>
          <w:lang w:val="en-US"/>
        </w:rPr>
        <w:t xml:space="preserve">, they rejoiced with exceeding great joy. </w:t>
      </w:r>
      <w:r w:rsidRPr="00F94714">
        <w:rPr>
          <w:b/>
          <w:bCs/>
          <w:sz w:val="20"/>
          <w:lang w:val="en-US"/>
        </w:rPr>
        <w:br/>
        <w:t xml:space="preserve">2:11 And when they had come into the house, they saw the young child with  </w:t>
      </w:r>
      <w:r w:rsidRPr="00F94714">
        <w:rPr>
          <w:b/>
          <w:bCs/>
          <w:sz w:val="20"/>
          <w:u w:val="single"/>
          <w:lang w:val="en-US"/>
        </w:rPr>
        <w:t xml:space="preserve">        </w:t>
      </w:r>
      <w:r w:rsidRPr="00F94714">
        <w:rPr>
          <w:b/>
          <w:bCs/>
          <w:sz w:val="20"/>
          <w:lang w:val="en-US"/>
        </w:rPr>
        <w:t xml:space="preserve">his mother, and fell down, and worshiped him: and when they had opened their treasures, they presented to him gifts; gold, and frankincense, and myrrh. </w:t>
      </w:r>
      <w:r w:rsidRPr="00F94714">
        <w:rPr>
          <w:b/>
          <w:bCs/>
          <w:sz w:val="20"/>
          <w:lang w:val="en-US"/>
        </w:rPr>
        <w:br/>
        <w:t xml:space="preserve">2:12 And being warned by  </w:t>
      </w:r>
      <w:r w:rsidRPr="00F94714">
        <w:rPr>
          <w:b/>
          <w:bCs/>
          <w:sz w:val="20"/>
          <w:u w:val="single"/>
          <w:lang w:val="en-US"/>
        </w:rPr>
        <w:t xml:space="preserve">          </w:t>
      </w:r>
      <w:r w:rsidRPr="00F94714">
        <w:rPr>
          <w:b/>
          <w:bCs/>
          <w:sz w:val="20"/>
          <w:lang w:val="en-US"/>
        </w:rPr>
        <w:t xml:space="preserve"> in a dream that they should not return to Herod, they departed into their own country another way. </w:t>
      </w:r>
      <w:r w:rsidRPr="00F94714">
        <w:rPr>
          <w:b/>
          <w:bCs/>
          <w:color w:val="C00000"/>
          <w:sz w:val="20"/>
          <w:lang w:val="en-US"/>
        </w:rPr>
        <w:t xml:space="preserve">the king       Jerusalem       Bethlehem      the star     Mary                     prophet          Jesus              Herod              Christ        God </w:t>
      </w:r>
    </w:p>
    <w:p w:rsidR="00DB4716" w:rsidRPr="00F94714" w:rsidRDefault="00623886">
      <w:pPr>
        <w:rPr>
          <w:b/>
          <w:color w:val="002060"/>
        </w:rPr>
      </w:pPr>
      <w:r w:rsidRPr="00F94714">
        <w:rPr>
          <w:b/>
          <w:color w:val="002060"/>
        </w:rPr>
        <w:t>Вставьте слова в текст по смыслу</w:t>
      </w:r>
    </w:p>
    <w:p w:rsidR="00623886" w:rsidRPr="00F94714" w:rsidRDefault="00623886" w:rsidP="00623886">
      <w:pPr>
        <w:rPr>
          <w:sz w:val="20"/>
          <w:lang w:val="en-US"/>
        </w:rPr>
      </w:pPr>
      <w:r w:rsidRPr="00F94714">
        <w:rPr>
          <w:sz w:val="20"/>
          <w:lang w:val="en-US"/>
        </w:rPr>
        <w:t xml:space="preserve">3:1 In those days came John  </w:t>
      </w:r>
      <w:r w:rsidRPr="00F94714">
        <w:rPr>
          <w:sz w:val="20"/>
          <w:u w:val="single"/>
          <w:lang w:val="en-US"/>
        </w:rPr>
        <w:t xml:space="preserve">      </w:t>
      </w:r>
      <w:r w:rsidRPr="00F94714">
        <w:rPr>
          <w:sz w:val="20"/>
          <w:lang w:val="en-US"/>
        </w:rPr>
        <w:t xml:space="preserve">     , preaching in the wilderness of Judea, </w:t>
      </w:r>
      <w:r w:rsidRPr="00F94714">
        <w:rPr>
          <w:sz w:val="20"/>
          <w:lang w:val="en-US"/>
        </w:rPr>
        <w:br/>
        <w:t xml:space="preserve">3:2 And saying, Repent ye: for the kingdom of heaven is at hand. </w:t>
      </w:r>
      <w:r w:rsidRPr="00F94714">
        <w:rPr>
          <w:sz w:val="20"/>
          <w:lang w:val="en-US"/>
        </w:rPr>
        <w:br/>
        <w:t xml:space="preserve">3:3 For this is he that was spoken of by  </w:t>
      </w:r>
      <w:r w:rsidRPr="00F94714">
        <w:rPr>
          <w:sz w:val="20"/>
          <w:u w:val="single"/>
          <w:lang w:val="en-US"/>
        </w:rPr>
        <w:t xml:space="preserve">             </w:t>
      </w:r>
      <w:r w:rsidRPr="00F94714">
        <w:rPr>
          <w:sz w:val="20"/>
          <w:lang w:val="en-US"/>
        </w:rPr>
        <w:t xml:space="preserve">  Isaiah, saying, The voice of one crying in the wilderness, Prepare ye the way of   </w:t>
      </w:r>
      <w:r w:rsidRPr="00F94714">
        <w:rPr>
          <w:sz w:val="20"/>
          <w:u w:val="single"/>
          <w:lang w:val="en-US"/>
        </w:rPr>
        <w:t xml:space="preserve">                </w:t>
      </w:r>
      <w:r w:rsidRPr="00F94714">
        <w:rPr>
          <w:sz w:val="20"/>
          <w:lang w:val="en-US"/>
        </w:rPr>
        <w:t xml:space="preserve">   , make his paths straight. </w:t>
      </w:r>
      <w:r w:rsidRPr="00F94714">
        <w:rPr>
          <w:sz w:val="20"/>
          <w:lang w:val="en-US"/>
        </w:rPr>
        <w:br/>
        <w:t xml:space="preserve">3:4 And the same John had his raiment of camel's hair, and a leathern girdle about his loins; and his food was locusts and wild honey. </w:t>
      </w:r>
      <w:r w:rsidRPr="00F94714">
        <w:rPr>
          <w:sz w:val="20"/>
          <w:lang w:val="en-US"/>
        </w:rPr>
        <w:br/>
        <w:t xml:space="preserve">3:5 Then went out to him  </w:t>
      </w:r>
      <w:r w:rsidRPr="00F94714">
        <w:rPr>
          <w:sz w:val="20"/>
          <w:u w:val="single"/>
          <w:lang w:val="en-US"/>
        </w:rPr>
        <w:t xml:space="preserve">                     </w:t>
      </w:r>
      <w:r w:rsidRPr="00F94714">
        <w:rPr>
          <w:sz w:val="20"/>
          <w:lang w:val="en-US"/>
        </w:rPr>
        <w:t xml:space="preserve">  , and all Judea, and all the region about Jordan, </w:t>
      </w:r>
      <w:r w:rsidRPr="00F94714">
        <w:rPr>
          <w:sz w:val="20"/>
          <w:lang w:val="en-US"/>
        </w:rPr>
        <w:br/>
        <w:t xml:space="preserve">3:6 And were  </w:t>
      </w:r>
      <w:r w:rsidRPr="00F94714">
        <w:rPr>
          <w:sz w:val="20"/>
          <w:u w:val="single"/>
          <w:lang w:val="en-US"/>
        </w:rPr>
        <w:t xml:space="preserve">             </w:t>
      </w:r>
      <w:r w:rsidRPr="00F94714">
        <w:rPr>
          <w:sz w:val="20"/>
          <w:lang w:val="en-US"/>
        </w:rPr>
        <w:t xml:space="preserve">  by him in Jordan, confessing their sins. </w:t>
      </w:r>
      <w:r w:rsidRPr="00F94714">
        <w:rPr>
          <w:sz w:val="20"/>
          <w:lang w:val="en-US"/>
        </w:rPr>
        <w:br/>
        <w:t xml:space="preserve">3:7 But when he saw many of the Pharisees and Sadducees come to his baptism, he said to them, O generation of vipers, who hath warned you to flee from the wrath to come? </w:t>
      </w:r>
      <w:r w:rsidRPr="00F94714">
        <w:rPr>
          <w:sz w:val="20"/>
          <w:lang w:val="en-US"/>
        </w:rPr>
        <w:br/>
        <w:t xml:space="preserve">3:8 Bring forth therefore fruits meet for repentance: </w:t>
      </w:r>
      <w:r w:rsidRPr="00F94714">
        <w:rPr>
          <w:sz w:val="20"/>
          <w:lang w:val="en-US"/>
        </w:rPr>
        <w:br/>
        <w:t xml:space="preserve">3:9 And think not to say within yourselves, We have  </w:t>
      </w:r>
      <w:r w:rsidRPr="00F94714">
        <w:rPr>
          <w:sz w:val="20"/>
          <w:u w:val="single"/>
          <w:lang w:val="en-US"/>
        </w:rPr>
        <w:t xml:space="preserve">          </w:t>
      </w:r>
      <w:r w:rsidRPr="00F94714">
        <w:rPr>
          <w:sz w:val="20"/>
          <w:lang w:val="en-US"/>
        </w:rPr>
        <w:t xml:space="preserve"> for [our] father: for I say to you, that God is able of these stones to raise up children to Abraham. </w:t>
      </w:r>
      <w:r w:rsidRPr="00F94714">
        <w:rPr>
          <w:sz w:val="20"/>
          <w:lang w:val="en-US"/>
        </w:rPr>
        <w:br/>
        <w:t xml:space="preserve">3:10 And now also the ax is laid to the root of the trees: therefore every tree which bringeth not forth good fruit is hewn down, and cast into the fire. </w:t>
      </w:r>
      <w:r w:rsidRPr="00F94714">
        <w:rPr>
          <w:sz w:val="20"/>
          <w:lang w:val="en-US"/>
        </w:rPr>
        <w:br/>
        <w:t xml:space="preserve">3:11 I indeed baptize you with water to repentance: but he that cometh after me is mightier than I, whose shoes I am not worthy to bear: he shall baptize you with  </w:t>
      </w:r>
      <w:r w:rsidRPr="00F94714">
        <w:rPr>
          <w:sz w:val="20"/>
          <w:u w:val="single"/>
          <w:lang w:val="en-US"/>
        </w:rPr>
        <w:t xml:space="preserve">               </w:t>
      </w:r>
      <w:r w:rsidRPr="00F94714">
        <w:rPr>
          <w:sz w:val="20"/>
          <w:lang w:val="en-US"/>
        </w:rPr>
        <w:t xml:space="preserve">  </w:t>
      </w:r>
      <w:r w:rsidRPr="00F94714">
        <w:rPr>
          <w:sz w:val="20"/>
          <w:u w:val="single"/>
          <w:lang w:val="en-US"/>
        </w:rPr>
        <w:t xml:space="preserve">             </w:t>
      </w:r>
      <w:r w:rsidRPr="00F94714">
        <w:rPr>
          <w:sz w:val="20"/>
          <w:lang w:val="en-US"/>
        </w:rPr>
        <w:t xml:space="preserve">  , and [with] fire: </w:t>
      </w:r>
      <w:r w:rsidRPr="00F94714">
        <w:rPr>
          <w:sz w:val="20"/>
          <w:lang w:val="en-US"/>
        </w:rPr>
        <w:br/>
        <w:t xml:space="preserve">3:12 Whose fan [is] in his hand, and he will thoroughly cleanse his floor, and gather his wheat into the granary; but he will burn the chaff with unquenchable fire. </w:t>
      </w:r>
      <w:r w:rsidRPr="00F94714">
        <w:rPr>
          <w:sz w:val="20"/>
          <w:lang w:val="en-US"/>
        </w:rPr>
        <w:br/>
        <w:t xml:space="preserve">3:13 Then cometh   </w:t>
      </w:r>
      <w:r w:rsidRPr="00F94714">
        <w:rPr>
          <w:sz w:val="20"/>
          <w:u w:val="single"/>
          <w:lang w:val="en-US"/>
        </w:rPr>
        <w:t xml:space="preserve">        </w:t>
      </w:r>
      <w:r w:rsidRPr="00F94714">
        <w:rPr>
          <w:sz w:val="20"/>
          <w:lang w:val="en-US"/>
        </w:rPr>
        <w:t xml:space="preserve">  from Galilee to Jordan to John, to be baptized by him. </w:t>
      </w:r>
      <w:r w:rsidRPr="00F94714">
        <w:rPr>
          <w:sz w:val="20"/>
          <w:lang w:val="en-US"/>
        </w:rPr>
        <w:br/>
        <w:t xml:space="preserve">3:14 But John  </w:t>
      </w:r>
      <w:r w:rsidRPr="00F94714">
        <w:rPr>
          <w:sz w:val="20"/>
          <w:u w:val="single"/>
          <w:lang w:val="en-US"/>
        </w:rPr>
        <w:t xml:space="preserve">         </w:t>
      </w:r>
      <w:r w:rsidRPr="00F94714">
        <w:rPr>
          <w:sz w:val="20"/>
          <w:lang w:val="en-US"/>
        </w:rPr>
        <w:t xml:space="preserve">  him, saying, I have need to be baptized by thee, and comest thou to me? </w:t>
      </w:r>
      <w:r w:rsidRPr="00F94714">
        <w:rPr>
          <w:sz w:val="20"/>
          <w:lang w:val="en-US"/>
        </w:rPr>
        <w:br/>
        <w:t xml:space="preserve">3:15 And Jesus answering said to him, Suffer [it to be so] now: for thus it becometh us to fulfill all righteousness. Then he suffered him. 3:16 And Jesus, when he was baptized, went up immediately out of the water: and lo, the heavens were opened to him, and he saw the Spirit of God descending like a dove, and lighting upon him: </w:t>
      </w:r>
      <w:r w:rsidRPr="00F94714">
        <w:rPr>
          <w:sz w:val="20"/>
          <w:lang w:val="en-US"/>
        </w:rPr>
        <w:br/>
        <w:t xml:space="preserve">3:17 And lo, a voice from heaven, saying, This is my beloved    </w:t>
      </w:r>
      <w:r w:rsidRPr="00F94714">
        <w:rPr>
          <w:sz w:val="20"/>
          <w:u w:val="single"/>
          <w:lang w:val="en-US"/>
        </w:rPr>
        <w:t xml:space="preserve">          </w:t>
      </w:r>
      <w:r w:rsidRPr="00F94714">
        <w:rPr>
          <w:sz w:val="20"/>
          <w:lang w:val="en-US"/>
        </w:rPr>
        <w:t xml:space="preserve"> , in whom I am well pleased. </w:t>
      </w:r>
    </w:p>
    <w:p w:rsidR="00623886" w:rsidRPr="00DD3723" w:rsidRDefault="00623886" w:rsidP="00623886">
      <w:pPr>
        <w:rPr>
          <w:b/>
          <w:color w:val="C00000"/>
          <w:lang w:val="en-US"/>
        </w:rPr>
      </w:pPr>
      <w:r w:rsidRPr="00DD3723">
        <w:rPr>
          <w:b/>
          <w:color w:val="C00000"/>
          <w:lang w:val="en-US"/>
        </w:rPr>
        <w:t xml:space="preserve">Jerusalem    the Baptist   the Holy Spirit      Abraham     Son     Jesus   the prophet      baptized    the Lord     forbad </w:t>
      </w:r>
    </w:p>
    <w:p w:rsidR="00F94714" w:rsidRPr="00DD3723" w:rsidRDefault="00F94714" w:rsidP="00623886">
      <w:pPr>
        <w:rPr>
          <w:sz w:val="24"/>
          <w:lang w:val="en-US"/>
        </w:rPr>
      </w:pPr>
    </w:p>
    <w:p w:rsidR="00623886" w:rsidRPr="002C7B71" w:rsidRDefault="00623886" w:rsidP="00F94714">
      <w:pPr>
        <w:jc w:val="center"/>
        <w:rPr>
          <w:b/>
          <w:color w:val="002060"/>
        </w:rPr>
      </w:pPr>
      <w:r w:rsidRPr="002C7B71">
        <w:rPr>
          <w:b/>
          <w:color w:val="002060"/>
        </w:rPr>
        <w:lastRenderedPageBreak/>
        <w:t>Персонажи из Ветхого завета</w:t>
      </w:r>
    </w:p>
    <w:p w:rsidR="00623886" w:rsidRPr="00F94714" w:rsidRDefault="00623886" w:rsidP="00623886">
      <w:pPr>
        <w:rPr>
          <w:b/>
          <w:bCs/>
        </w:rPr>
        <w:sectPr w:rsidR="00623886" w:rsidRPr="00F94714" w:rsidSect="00F94714">
          <w:type w:val="continuous"/>
          <w:pgSz w:w="11906" w:h="16838"/>
          <w:pgMar w:top="567" w:right="567" w:bottom="567" w:left="567" w:header="708" w:footer="708" w:gutter="0"/>
          <w:cols w:space="708"/>
          <w:titlePg/>
          <w:docGrid w:linePitch="360"/>
        </w:sectPr>
      </w:pPr>
    </w:p>
    <w:p w:rsidR="00623886" w:rsidRPr="00623886" w:rsidRDefault="00623886" w:rsidP="00623886">
      <w:r w:rsidRPr="00623886">
        <w:rPr>
          <w:b/>
          <w:bCs/>
          <w:lang w:val="en-US"/>
        </w:rPr>
        <w:lastRenderedPageBreak/>
        <w:t>Aaron</w:t>
      </w:r>
      <w:r w:rsidRPr="00623886">
        <w:rPr>
          <w:b/>
          <w:bCs/>
        </w:rPr>
        <w:t xml:space="preserve">                                             </w:t>
      </w:r>
    </w:p>
    <w:p w:rsidR="00623886" w:rsidRPr="00623886" w:rsidRDefault="00623886" w:rsidP="00623886">
      <w:r w:rsidRPr="00623886">
        <w:rPr>
          <w:b/>
          <w:bCs/>
          <w:lang w:val="en-US"/>
        </w:rPr>
        <w:t>Abraham</w:t>
      </w:r>
      <w:r w:rsidRPr="00623886">
        <w:rPr>
          <w:b/>
          <w:bCs/>
        </w:rPr>
        <w:t xml:space="preserve">                                                               </w:t>
      </w:r>
    </w:p>
    <w:p w:rsidR="00623886" w:rsidRPr="00623886" w:rsidRDefault="00623886" w:rsidP="00623886">
      <w:pPr>
        <w:rPr>
          <w:lang w:val="en-US"/>
        </w:rPr>
      </w:pPr>
      <w:r w:rsidRPr="00623886">
        <w:rPr>
          <w:b/>
          <w:bCs/>
          <w:lang w:val="en-US"/>
        </w:rPr>
        <w:t xml:space="preserve">Adam                                                                      </w:t>
      </w:r>
    </w:p>
    <w:p w:rsidR="00623886" w:rsidRPr="00623886" w:rsidRDefault="00623886" w:rsidP="00623886">
      <w:pPr>
        <w:rPr>
          <w:lang w:val="en-US"/>
        </w:rPr>
      </w:pPr>
      <w:r w:rsidRPr="00623886">
        <w:rPr>
          <w:b/>
          <w:bCs/>
          <w:lang w:val="en-US"/>
        </w:rPr>
        <w:t xml:space="preserve">Eve                                                                                                                                                 </w:t>
      </w:r>
    </w:p>
    <w:p w:rsidR="00623886" w:rsidRPr="00623886" w:rsidRDefault="00623886" w:rsidP="00623886">
      <w:pPr>
        <w:rPr>
          <w:lang w:val="en-US"/>
        </w:rPr>
      </w:pPr>
      <w:r w:rsidRPr="00623886">
        <w:rPr>
          <w:b/>
          <w:bCs/>
          <w:lang w:val="en-US"/>
        </w:rPr>
        <w:t xml:space="preserve">Joseph, Iosif                                                                                                                                                                                 </w:t>
      </w:r>
    </w:p>
    <w:p w:rsidR="00623886" w:rsidRPr="00623886" w:rsidRDefault="00623886" w:rsidP="00623886">
      <w:pPr>
        <w:rPr>
          <w:lang w:val="en-US"/>
        </w:rPr>
      </w:pPr>
      <w:r w:rsidRPr="00623886">
        <w:rPr>
          <w:b/>
          <w:bCs/>
          <w:lang w:val="en-US"/>
        </w:rPr>
        <w:lastRenderedPageBreak/>
        <w:t xml:space="preserve">Cain                                                                       </w:t>
      </w:r>
    </w:p>
    <w:p w:rsidR="00623886" w:rsidRPr="00623886" w:rsidRDefault="00623886" w:rsidP="00623886">
      <w:pPr>
        <w:rPr>
          <w:lang w:val="en-US"/>
        </w:rPr>
      </w:pPr>
      <w:r w:rsidRPr="00623886">
        <w:rPr>
          <w:b/>
          <w:bCs/>
          <w:lang w:val="en-US"/>
        </w:rPr>
        <w:t xml:space="preserve">Luke                                                                                                                                                                                                       </w:t>
      </w:r>
    </w:p>
    <w:p w:rsidR="00623886" w:rsidRPr="00623886" w:rsidRDefault="00623886" w:rsidP="00623886">
      <w:r w:rsidRPr="00623886">
        <w:rPr>
          <w:b/>
          <w:bCs/>
          <w:lang w:val="en-US"/>
        </w:rPr>
        <w:t>Moses</w:t>
      </w:r>
      <w:r w:rsidRPr="00492302">
        <w:rPr>
          <w:b/>
          <w:bCs/>
        </w:rPr>
        <w:t xml:space="preserve">                                                                </w:t>
      </w:r>
    </w:p>
    <w:p w:rsidR="00623886" w:rsidRPr="00623886" w:rsidRDefault="00623886" w:rsidP="00623886">
      <w:r w:rsidRPr="00623886">
        <w:rPr>
          <w:b/>
          <w:bCs/>
          <w:lang w:val="en-US"/>
        </w:rPr>
        <w:t>Noah</w:t>
      </w:r>
      <w:r w:rsidRPr="00492302">
        <w:rPr>
          <w:b/>
          <w:bCs/>
        </w:rPr>
        <w:t xml:space="preserve">                                                                   </w:t>
      </w:r>
    </w:p>
    <w:p w:rsidR="00623886" w:rsidRPr="00492302" w:rsidRDefault="00623886">
      <w:pPr>
        <w:sectPr w:rsidR="00623886" w:rsidRPr="00492302" w:rsidSect="00623886">
          <w:type w:val="continuous"/>
          <w:pgSz w:w="11906" w:h="16838"/>
          <w:pgMar w:top="1134" w:right="850" w:bottom="1134" w:left="1701" w:header="708" w:footer="708" w:gutter="0"/>
          <w:cols w:num="2" w:space="708"/>
          <w:titlePg/>
          <w:docGrid w:linePitch="360"/>
        </w:sectPr>
      </w:pPr>
    </w:p>
    <w:p w:rsidR="00623886" w:rsidRPr="002C7B71" w:rsidRDefault="00623886" w:rsidP="00F94714">
      <w:pPr>
        <w:jc w:val="center"/>
        <w:rPr>
          <w:b/>
          <w:color w:val="002060"/>
        </w:rPr>
      </w:pPr>
      <w:r w:rsidRPr="002C7B71">
        <w:rPr>
          <w:b/>
          <w:color w:val="002060"/>
        </w:rPr>
        <w:lastRenderedPageBreak/>
        <w:t>Персонажи из Нового завета</w:t>
      </w:r>
    </w:p>
    <w:p w:rsidR="00623886" w:rsidRPr="00492302" w:rsidRDefault="00623886" w:rsidP="00623886">
      <w:pPr>
        <w:numPr>
          <w:ilvl w:val="0"/>
          <w:numId w:val="11"/>
        </w:numPr>
        <w:rPr>
          <w:b/>
          <w:bCs/>
        </w:rPr>
        <w:sectPr w:rsidR="00623886" w:rsidRPr="00492302" w:rsidSect="00DB4716">
          <w:type w:val="continuous"/>
          <w:pgSz w:w="11906" w:h="16838"/>
          <w:pgMar w:top="1134" w:right="850" w:bottom="1134" w:left="1701" w:header="708" w:footer="708" w:gutter="0"/>
          <w:cols w:space="708"/>
          <w:titlePg/>
          <w:docGrid w:linePitch="360"/>
        </w:sectPr>
      </w:pPr>
    </w:p>
    <w:p w:rsidR="00F94714" w:rsidRPr="00623886" w:rsidRDefault="00F94714" w:rsidP="00623886">
      <w:pPr>
        <w:numPr>
          <w:ilvl w:val="0"/>
          <w:numId w:val="11"/>
        </w:numPr>
      </w:pPr>
      <w:r w:rsidRPr="00623886">
        <w:rPr>
          <w:b/>
          <w:bCs/>
          <w:lang w:val="en-US"/>
        </w:rPr>
        <w:lastRenderedPageBreak/>
        <w:t xml:space="preserve">Jesus Christ                                                           </w:t>
      </w:r>
    </w:p>
    <w:p w:rsidR="00F94714" w:rsidRPr="00623886" w:rsidRDefault="00F94714" w:rsidP="00623886">
      <w:pPr>
        <w:numPr>
          <w:ilvl w:val="0"/>
          <w:numId w:val="11"/>
        </w:numPr>
      </w:pPr>
      <w:r w:rsidRPr="00623886">
        <w:rPr>
          <w:b/>
          <w:bCs/>
          <w:lang w:val="en-US"/>
        </w:rPr>
        <w:t xml:space="preserve">John the Forerunner                                          </w:t>
      </w:r>
    </w:p>
    <w:p w:rsidR="00F94714" w:rsidRPr="00623886" w:rsidRDefault="00F94714" w:rsidP="00623886">
      <w:pPr>
        <w:numPr>
          <w:ilvl w:val="0"/>
          <w:numId w:val="11"/>
        </w:numPr>
      </w:pPr>
      <w:r w:rsidRPr="00623886">
        <w:rPr>
          <w:b/>
          <w:bCs/>
          <w:lang w:val="en-US"/>
        </w:rPr>
        <w:t xml:space="preserve">Joseph, Iosif                                                        </w:t>
      </w:r>
    </w:p>
    <w:p w:rsidR="00F94714" w:rsidRPr="00623886" w:rsidRDefault="00F94714" w:rsidP="00623886">
      <w:pPr>
        <w:numPr>
          <w:ilvl w:val="0"/>
          <w:numId w:val="11"/>
        </w:numPr>
      </w:pPr>
      <w:r w:rsidRPr="00623886">
        <w:rPr>
          <w:b/>
          <w:bCs/>
          <w:lang w:val="en-US"/>
        </w:rPr>
        <w:t xml:space="preserve">Herod                                                                    </w:t>
      </w:r>
    </w:p>
    <w:p w:rsidR="00F94714" w:rsidRPr="00623886" w:rsidRDefault="00F94714" w:rsidP="00623886">
      <w:pPr>
        <w:numPr>
          <w:ilvl w:val="0"/>
          <w:numId w:val="11"/>
        </w:numPr>
      </w:pPr>
      <w:r w:rsidRPr="00623886">
        <w:rPr>
          <w:b/>
          <w:bCs/>
          <w:lang w:val="en-US"/>
        </w:rPr>
        <w:t xml:space="preserve">Judah, Jude                                                                                                              </w:t>
      </w:r>
    </w:p>
    <w:p w:rsidR="00F94714" w:rsidRPr="00623886" w:rsidRDefault="00F94714" w:rsidP="00623886">
      <w:pPr>
        <w:numPr>
          <w:ilvl w:val="0"/>
          <w:numId w:val="11"/>
        </w:numPr>
      </w:pPr>
      <w:r w:rsidRPr="00623886">
        <w:rPr>
          <w:b/>
          <w:bCs/>
          <w:lang w:val="en-US"/>
        </w:rPr>
        <w:lastRenderedPageBreak/>
        <w:t xml:space="preserve">Luke                                                                       </w:t>
      </w:r>
    </w:p>
    <w:p w:rsidR="00F94714" w:rsidRPr="00623886" w:rsidRDefault="00F94714" w:rsidP="00623886">
      <w:pPr>
        <w:numPr>
          <w:ilvl w:val="0"/>
          <w:numId w:val="11"/>
        </w:numPr>
      </w:pPr>
      <w:r w:rsidRPr="00623886">
        <w:rPr>
          <w:b/>
          <w:bCs/>
          <w:lang w:val="en-US"/>
        </w:rPr>
        <w:t xml:space="preserve">Mary                                                                     </w:t>
      </w:r>
    </w:p>
    <w:p w:rsidR="00F94714" w:rsidRPr="00623886" w:rsidRDefault="00F94714" w:rsidP="00623886">
      <w:pPr>
        <w:numPr>
          <w:ilvl w:val="0"/>
          <w:numId w:val="12"/>
        </w:numPr>
      </w:pPr>
      <w:r w:rsidRPr="00623886">
        <w:rPr>
          <w:b/>
          <w:bCs/>
          <w:lang w:val="en-US"/>
        </w:rPr>
        <w:t xml:space="preserve">Mark </w:t>
      </w:r>
    </w:p>
    <w:p w:rsidR="00F94714" w:rsidRPr="00623886" w:rsidRDefault="00F94714" w:rsidP="00623886">
      <w:pPr>
        <w:numPr>
          <w:ilvl w:val="0"/>
          <w:numId w:val="12"/>
        </w:numPr>
      </w:pPr>
      <w:r w:rsidRPr="00623886">
        <w:rPr>
          <w:b/>
          <w:bCs/>
          <w:lang w:val="en-US"/>
        </w:rPr>
        <w:t>Pontius Pilate</w:t>
      </w:r>
      <w:r w:rsidRPr="00623886">
        <w:rPr>
          <w:b/>
          <w:bCs/>
        </w:rPr>
        <w:t xml:space="preserve">     </w:t>
      </w:r>
    </w:p>
    <w:p w:rsidR="00623886" w:rsidRPr="00623886" w:rsidRDefault="00623886" w:rsidP="00623886">
      <w:pPr>
        <w:pStyle w:val="a7"/>
        <w:numPr>
          <w:ilvl w:val="0"/>
          <w:numId w:val="12"/>
        </w:numPr>
      </w:pPr>
      <w:r w:rsidRPr="00623886">
        <w:rPr>
          <w:b/>
          <w:bCs/>
          <w:lang w:val="en-US"/>
        </w:rPr>
        <w:t>Evangelists Matthew</w:t>
      </w:r>
      <w:r w:rsidRPr="00623886">
        <w:t xml:space="preserve"> </w:t>
      </w:r>
    </w:p>
    <w:p w:rsidR="00623886" w:rsidRDefault="00623886">
      <w:pPr>
        <w:rPr>
          <w:lang w:val="en-US"/>
        </w:rPr>
        <w:sectPr w:rsidR="00623886" w:rsidSect="00623886">
          <w:type w:val="continuous"/>
          <w:pgSz w:w="11906" w:h="16838"/>
          <w:pgMar w:top="1134" w:right="850" w:bottom="1134" w:left="1701" w:header="708" w:footer="708" w:gutter="0"/>
          <w:cols w:num="2" w:space="708"/>
          <w:titlePg/>
          <w:docGrid w:linePitch="360"/>
        </w:sectPr>
      </w:pPr>
    </w:p>
    <w:p w:rsidR="00623886" w:rsidRPr="002C7B71" w:rsidRDefault="00623886" w:rsidP="00F94714">
      <w:pPr>
        <w:jc w:val="center"/>
        <w:rPr>
          <w:b/>
          <w:color w:val="002060"/>
        </w:rPr>
      </w:pPr>
      <w:r w:rsidRPr="002C7B71">
        <w:rPr>
          <w:b/>
          <w:color w:val="002060"/>
        </w:rPr>
        <w:lastRenderedPageBreak/>
        <w:t>Священники:</w:t>
      </w:r>
    </w:p>
    <w:p w:rsidR="00623886" w:rsidRDefault="00623886" w:rsidP="00623886">
      <w:pPr>
        <w:numPr>
          <w:ilvl w:val="0"/>
          <w:numId w:val="13"/>
        </w:numPr>
        <w:rPr>
          <w:b/>
          <w:bCs/>
          <w:lang w:val="en-US"/>
        </w:rPr>
        <w:sectPr w:rsidR="00623886" w:rsidSect="00DB4716">
          <w:type w:val="continuous"/>
          <w:pgSz w:w="11906" w:h="16838"/>
          <w:pgMar w:top="1134" w:right="850" w:bottom="1134" w:left="1701" w:header="708" w:footer="708" w:gutter="0"/>
          <w:cols w:space="708"/>
          <w:titlePg/>
          <w:docGrid w:linePitch="360"/>
        </w:sectPr>
      </w:pPr>
    </w:p>
    <w:p w:rsidR="00F94714" w:rsidRPr="00623886" w:rsidRDefault="00F94714" w:rsidP="00623886">
      <w:pPr>
        <w:numPr>
          <w:ilvl w:val="0"/>
          <w:numId w:val="13"/>
        </w:numPr>
      </w:pPr>
      <w:r w:rsidRPr="00623886">
        <w:rPr>
          <w:b/>
          <w:bCs/>
          <w:lang w:val="en-US"/>
        </w:rPr>
        <w:lastRenderedPageBreak/>
        <w:t xml:space="preserve">Patriarch                                              </w:t>
      </w:r>
    </w:p>
    <w:p w:rsidR="00F94714" w:rsidRPr="00623886" w:rsidRDefault="00F94714" w:rsidP="00623886">
      <w:pPr>
        <w:numPr>
          <w:ilvl w:val="0"/>
          <w:numId w:val="13"/>
        </w:numPr>
      </w:pPr>
      <w:r w:rsidRPr="00623886">
        <w:rPr>
          <w:b/>
          <w:bCs/>
          <w:lang w:val="en-US"/>
        </w:rPr>
        <w:t xml:space="preserve">Metropolitan                                      </w:t>
      </w:r>
    </w:p>
    <w:p w:rsidR="00F94714" w:rsidRPr="00623886" w:rsidRDefault="00F94714" w:rsidP="00623886">
      <w:pPr>
        <w:numPr>
          <w:ilvl w:val="0"/>
          <w:numId w:val="13"/>
        </w:numPr>
      </w:pPr>
      <w:r w:rsidRPr="00623886">
        <w:rPr>
          <w:b/>
          <w:bCs/>
          <w:lang w:val="en-US"/>
        </w:rPr>
        <w:t xml:space="preserve">Archbishop                                         </w:t>
      </w:r>
    </w:p>
    <w:p w:rsidR="00F94714" w:rsidRPr="00623886" w:rsidRDefault="00F94714" w:rsidP="00623886">
      <w:pPr>
        <w:numPr>
          <w:ilvl w:val="0"/>
          <w:numId w:val="13"/>
        </w:numPr>
      </w:pPr>
      <w:r w:rsidRPr="00623886">
        <w:rPr>
          <w:b/>
          <w:bCs/>
          <w:lang w:val="en-US"/>
        </w:rPr>
        <w:t xml:space="preserve">Bishop                                                </w:t>
      </w:r>
    </w:p>
    <w:p w:rsidR="00F94714" w:rsidRPr="00623886" w:rsidRDefault="00F94714" w:rsidP="00623886">
      <w:pPr>
        <w:numPr>
          <w:ilvl w:val="0"/>
          <w:numId w:val="13"/>
        </w:numPr>
      </w:pPr>
      <w:r w:rsidRPr="00623886">
        <w:rPr>
          <w:b/>
          <w:bCs/>
          <w:lang w:val="en-US"/>
        </w:rPr>
        <w:t xml:space="preserve">Archpriest                                          </w:t>
      </w:r>
    </w:p>
    <w:p w:rsidR="00F94714" w:rsidRPr="00623886" w:rsidRDefault="00F94714" w:rsidP="00623886">
      <w:pPr>
        <w:numPr>
          <w:ilvl w:val="0"/>
          <w:numId w:val="13"/>
        </w:numPr>
      </w:pPr>
      <w:r w:rsidRPr="00623886">
        <w:rPr>
          <w:b/>
          <w:bCs/>
          <w:lang w:val="en-US"/>
        </w:rPr>
        <w:t xml:space="preserve">Archdeacon                                       </w:t>
      </w:r>
    </w:p>
    <w:p w:rsidR="00F94714" w:rsidRPr="00623886" w:rsidRDefault="00F94714" w:rsidP="00623886">
      <w:pPr>
        <w:numPr>
          <w:ilvl w:val="0"/>
          <w:numId w:val="13"/>
        </w:numPr>
      </w:pPr>
      <w:r w:rsidRPr="00623886">
        <w:rPr>
          <w:b/>
          <w:bCs/>
          <w:lang w:val="en-US"/>
        </w:rPr>
        <w:lastRenderedPageBreak/>
        <w:t xml:space="preserve">Deacon                                              </w:t>
      </w:r>
    </w:p>
    <w:p w:rsidR="00F94714" w:rsidRPr="00623886" w:rsidRDefault="00F94714" w:rsidP="00623886">
      <w:pPr>
        <w:numPr>
          <w:ilvl w:val="0"/>
          <w:numId w:val="13"/>
        </w:numPr>
      </w:pPr>
      <w:r w:rsidRPr="00623886">
        <w:rPr>
          <w:b/>
          <w:bCs/>
          <w:lang w:val="en-US"/>
        </w:rPr>
        <w:t xml:space="preserve">Clergyman, cleric                             </w:t>
      </w:r>
    </w:p>
    <w:p w:rsidR="00F94714" w:rsidRPr="00623886" w:rsidRDefault="00F94714" w:rsidP="00623886">
      <w:pPr>
        <w:numPr>
          <w:ilvl w:val="0"/>
          <w:numId w:val="13"/>
        </w:numPr>
      </w:pPr>
      <w:r w:rsidRPr="00623886">
        <w:rPr>
          <w:b/>
          <w:bCs/>
          <w:lang w:val="en-US"/>
        </w:rPr>
        <w:t xml:space="preserve">Priest                                                </w:t>
      </w:r>
    </w:p>
    <w:p w:rsidR="00F94714" w:rsidRPr="00623886" w:rsidRDefault="00F94714" w:rsidP="00623886">
      <w:pPr>
        <w:numPr>
          <w:ilvl w:val="0"/>
          <w:numId w:val="13"/>
        </w:numPr>
      </w:pPr>
      <w:r w:rsidRPr="00623886">
        <w:rPr>
          <w:b/>
          <w:bCs/>
          <w:lang w:val="en-US"/>
        </w:rPr>
        <w:t xml:space="preserve">Preacher                                        </w:t>
      </w:r>
    </w:p>
    <w:p w:rsidR="00F94714" w:rsidRPr="00623886" w:rsidRDefault="00F94714" w:rsidP="00623886">
      <w:pPr>
        <w:numPr>
          <w:ilvl w:val="0"/>
          <w:numId w:val="13"/>
        </w:numPr>
      </w:pPr>
      <w:r w:rsidRPr="00623886">
        <w:rPr>
          <w:b/>
          <w:bCs/>
          <w:lang w:val="en-US"/>
        </w:rPr>
        <w:t xml:space="preserve">Monk                                                        </w:t>
      </w:r>
    </w:p>
    <w:p w:rsidR="008B3554" w:rsidRPr="008B3554" w:rsidRDefault="00F94714" w:rsidP="00623886">
      <w:pPr>
        <w:numPr>
          <w:ilvl w:val="0"/>
          <w:numId w:val="13"/>
        </w:numPr>
      </w:pPr>
      <w:r w:rsidRPr="00623886">
        <w:rPr>
          <w:b/>
          <w:bCs/>
          <w:lang w:val="en-US"/>
        </w:rPr>
        <w:t xml:space="preserve">Nun             </w:t>
      </w:r>
    </w:p>
    <w:p w:rsidR="00F94714" w:rsidRDefault="00F94714" w:rsidP="008B3554">
      <w:pPr>
        <w:rPr>
          <w:b/>
          <w:bCs/>
        </w:rPr>
        <w:sectPr w:rsidR="00F94714" w:rsidSect="00F94714">
          <w:type w:val="continuous"/>
          <w:pgSz w:w="11906" w:h="16838"/>
          <w:pgMar w:top="1134" w:right="850" w:bottom="1134" w:left="1701" w:header="708" w:footer="708" w:gutter="0"/>
          <w:cols w:num="2" w:space="708"/>
          <w:titlePg/>
          <w:docGrid w:linePitch="360"/>
        </w:sectPr>
      </w:pPr>
    </w:p>
    <w:p w:rsidR="008B3554" w:rsidRDefault="008B3554" w:rsidP="008B3554">
      <w:pPr>
        <w:rPr>
          <w:b/>
          <w:bCs/>
        </w:rPr>
      </w:pPr>
    </w:p>
    <w:p w:rsidR="008B3554" w:rsidRDefault="008B3554" w:rsidP="008B3554">
      <w:pPr>
        <w:rPr>
          <w:b/>
          <w:bCs/>
        </w:rPr>
      </w:pPr>
    </w:p>
    <w:p w:rsidR="00F94714" w:rsidRDefault="00F94714" w:rsidP="008B3554">
      <w:pPr>
        <w:rPr>
          <w:rFonts w:ascii="Times New Roman" w:hAnsi="Times New Roman" w:cs="Times New Roman"/>
          <w:color w:val="003300"/>
          <w:sz w:val="20"/>
          <w:szCs w:val="20"/>
        </w:rPr>
      </w:pPr>
    </w:p>
    <w:p w:rsidR="00F94714" w:rsidRDefault="00F94714" w:rsidP="008B3554">
      <w:pPr>
        <w:rPr>
          <w:rFonts w:ascii="Times New Roman" w:hAnsi="Times New Roman" w:cs="Times New Roman"/>
          <w:color w:val="003300"/>
          <w:sz w:val="20"/>
          <w:szCs w:val="20"/>
        </w:rPr>
      </w:pPr>
    </w:p>
    <w:p w:rsidR="00F94714" w:rsidRDefault="00F94714" w:rsidP="008B3554">
      <w:pPr>
        <w:rPr>
          <w:rFonts w:ascii="Times New Roman" w:hAnsi="Times New Roman" w:cs="Times New Roman"/>
          <w:color w:val="003300"/>
          <w:sz w:val="20"/>
          <w:szCs w:val="20"/>
        </w:rPr>
      </w:pPr>
    </w:p>
    <w:p w:rsidR="00F94714" w:rsidRDefault="00F94714" w:rsidP="008B3554">
      <w:pPr>
        <w:rPr>
          <w:rFonts w:ascii="Times New Roman" w:hAnsi="Times New Roman" w:cs="Times New Roman"/>
          <w:color w:val="003300"/>
          <w:sz w:val="20"/>
          <w:szCs w:val="20"/>
        </w:rPr>
      </w:pPr>
    </w:p>
    <w:p w:rsidR="00F94714" w:rsidRDefault="00F94714" w:rsidP="008B3554">
      <w:pPr>
        <w:rPr>
          <w:rFonts w:ascii="Times New Roman" w:hAnsi="Times New Roman" w:cs="Times New Roman"/>
          <w:color w:val="003300"/>
          <w:sz w:val="20"/>
          <w:szCs w:val="20"/>
        </w:rPr>
      </w:pPr>
    </w:p>
    <w:p w:rsidR="00F94714" w:rsidRDefault="00F94714" w:rsidP="008B3554">
      <w:pPr>
        <w:rPr>
          <w:rFonts w:ascii="Times New Roman" w:hAnsi="Times New Roman" w:cs="Times New Roman"/>
          <w:color w:val="003300"/>
          <w:sz w:val="20"/>
          <w:szCs w:val="20"/>
        </w:rPr>
      </w:pPr>
    </w:p>
    <w:p w:rsidR="00F94714" w:rsidRDefault="00F94714" w:rsidP="008B3554">
      <w:pPr>
        <w:rPr>
          <w:rFonts w:ascii="Times New Roman" w:hAnsi="Times New Roman" w:cs="Times New Roman"/>
          <w:color w:val="003300"/>
          <w:sz w:val="20"/>
          <w:szCs w:val="20"/>
        </w:rPr>
      </w:pPr>
    </w:p>
    <w:p w:rsidR="00F94714" w:rsidRDefault="00F94714" w:rsidP="008B3554">
      <w:pPr>
        <w:rPr>
          <w:rFonts w:ascii="Times New Roman" w:hAnsi="Times New Roman" w:cs="Times New Roman"/>
          <w:color w:val="003300"/>
          <w:sz w:val="20"/>
          <w:szCs w:val="20"/>
        </w:rPr>
      </w:pPr>
    </w:p>
    <w:p w:rsidR="00EE213F" w:rsidRDefault="00EE213F" w:rsidP="008B3554">
      <w:pPr>
        <w:rPr>
          <w:rFonts w:ascii="Times New Roman" w:hAnsi="Times New Roman" w:cs="Times New Roman"/>
          <w:color w:val="003300"/>
          <w:sz w:val="20"/>
          <w:szCs w:val="20"/>
        </w:rPr>
      </w:pPr>
    </w:p>
    <w:p w:rsidR="003C494A" w:rsidRPr="00F94714" w:rsidRDefault="00E00DE1" w:rsidP="008B3554">
      <w:pPr>
        <w:rPr>
          <w:rFonts w:ascii="Times New Roman" w:hAnsi="Times New Roman" w:cs="Times New Roman"/>
          <w:color w:val="003300"/>
          <w:sz w:val="20"/>
          <w:szCs w:val="20"/>
        </w:rPr>
      </w:pPr>
      <w:r w:rsidRPr="00E00DE1">
        <w:rPr>
          <w:rFonts w:ascii="Times New Roman" w:hAnsi="Times New Roman" w:cs="Times New Roman"/>
          <w:color w:val="003300"/>
          <w:sz w:val="20"/>
          <w:szCs w:val="20"/>
        </w:rP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in;height:8.25pt" fillcolor="yellow" stroked="f">
            <v:fill color2="#f93" angle="-135" focusposition=".5,.5" focussize="" focus="100%" type="gradientRadial">
              <o:fill v:ext="view" type="gradientCenter"/>
            </v:fill>
            <v:shadow on="t" color="silver" opacity="52429f"/>
            <v:textpath style="font-family:&quot;Impact&quot;;v-text-kern:t" trim="t" fitpath="t" string="Вставьте слова в текст по смыслу."/>
          </v:shape>
        </w:pict>
      </w:r>
    </w:p>
    <w:p w:rsidR="00F94714" w:rsidRPr="00F94714" w:rsidRDefault="00F94714" w:rsidP="00F94714">
      <w:pPr>
        <w:spacing w:after="0" w:line="240" w:lineRule="auto"/>
        <w:rPr>
          <w:rFonts w:ascii="Times New Roman" w:hAnsi="Times New Roman" w:cs="Times New Roman"/>
          <w:sz w:val="20"/>
          <w:szCs w:val="20"/>
          <w:lang w:val="en-US"/>
        </w:rPr>
      </w:pPr>
      <w:r w:rsidRPr="00F94714">
        <w:rPr>
          <w:rFonts w:ascii="Times New Roman" w:hAnsi="Times New Roman" w:cs="Times New Roman"/>
          <w:sz w:val="20"/>
          <w:szCs w:val="20"/>
          <w:lang w:val="en-US"/>
        </w:rPr>
        <w:t xml:space="preserve">1:1 In the beginning </w:t>
      </w:r>
      <w:r w:rsidRPr="00F94714">
        <w:rPr>
          <w:rFonts w:ascii="Times New Roman" w:hAnsi="Times New Roman" w:cs="Times New Roman"/>
          <w:sz w:val="20"/>
          <w:szCs w:val="20"/>
          <w:u w:val="single"/>
          <w:lang w:val="en-US"/>
        </w:rPr>
        <w:t xml:space="preserve">     </w:t>
      </w:r>
      <w:r w:rsidRPr="00F94714">
        <w:rPr>
          <w:rFonts w:ascii="Times New Roman" w:hAnsi="Times New Roman" w:cs="Times New Roman"/>
          <w:sz w:val="20"/>
          <w:szCs w:val="20"/>
          <w:lang w:val="en-US"/>
        </w:rPr>
        <w:t xml:space="preserve"> created the heaven and the earth.</w:t>
      </w:r>
    </w:p>
    <w:p w:rsidR="00F94714" w:rsidRPr="00F94714" w:rsidRDefault="00F94714" w:rsidP="00F94714">
      <w:pPr>
        <w:spacing w:after="0" w:line="240" w:lineRule="auto"/>
        <w:rPr>
          <w:rFonts w:ascii="Times New Roman" w:hAnsi="Times New Roman" w:cs="Times New Roman"/>
          <w:sz w:val="20"/>
          <w:szCs w:val="20"/>
          <w:lang w:val="en-US"/>
        </w:rPr>
      </w:pPr>
      <w:r w:rsidRPr="00F94714">
        <w:rPr>
          <w:rFonts w:ascii="Times New Roman" w:hAnsi="Times New Roman" w:cs="Times New Roman"/>
          <w:sz w:val="20"/>
          <w:szCs w:val="20"/>
          <w:lang w:val="en-US"/>
        </w:rPr>
        <w:t xml:space="preserve">1:2 And </w:t>
      </w:r>
      <w:r w:rsidRPr="00F94714">
        <w:rPr>
          <w:rFonts w:ascii="Times New Roman" w:hAnsi="Times New Roman" w:cs="Times New Roman"/>
          <w:sz w:val="20"/>
          <w:szCs w:val="20"/>
          <w:u w:val="single"/>
          <w:lang w:val="en-US"/>
        </w:rPr>
        <w:t xml:space="preserve">          </w:t>
      </w:r>
      <w:r w:rsidRPr="00F94714">
        <w:rPr>
          <w:rFonts w:ascii="Times New Roman" w:hAnsi="Times New Roman" w:cs="Times New Roman"/>
          <w:sz w:val="20"/>
          <w:szCs w:val="20"/>
          <w:lang w:val="en-US"/>
        </w:rPr>
        <w:t xml:space="preserve">  was without form, and void; and darkness was upon the face of the deep. And  </w:t>
      </w:r>
      <w:r w:rsidRPr="00F94714">
        <w:rPr>
          <w:rFonts w:ascii="Times New Roman" w:hAnsi="Times New Roman" w:cs="Times New Roman"/>
          <w:sz w:val="20"/>
          <w:szCs w:val="20"/>
          <w:u w:val="single"/>
          <w:lang w:val="en-US"/>
        </w:rPr>
        <w:t xml:space="preserve">         </w:t>
      </w:r>
      <w:r w:rsidRPr="00F94714">
        <w:rPr>
          <w:rFonts w:ascii="Times New Roman" w:hAnsi="Times New Roman" w:cs="Times New Roman"/>
          <w:sz w:val="20"/>
          <w:szCs w:val="20"/>
          <w:lang w:val="en-US"/>
        </w:rPr>
        <w:t>oved upon the face of the waters.</w:t>
      </w:r>
    </w:p>
    <w:p w:rsidR="00F94714" w:rsidRPr="00F94714" w:rsidRDefault="00F94714" w:rsidP="00F94714">
      <w:pPr>
        <w:spacing w:after="0" w:line="240" w:lineRule="auto"/>
        <w:rPr>
          <w:rFonts w:ascii="Times New Roman" w:hAnsi="Times New Roman" w:cs="Times New Roman"/>
          <w:sz w:val="20"/>
          <w:szCs w:val="20"/>
          <w:lang w:val="en-US"/>
        </w:rPr>
      </w:pPr>
      <w:r w:rsidRPr="00F94714">
        <w:rPr>
          <w:rFonts w:ascii="Times New Roman" w:hAnsi="Times New Roman" w:cs="Times New Roman"/>
          <w:sz w:val="20"/>
          <w:szCs w:val="20"/>
          <w:lang w:val="en-US"/>
        </w:rPr>
        <w:t>1:3 And God said, Let there be light: and there was light.</w:t>
      </w:r>
    </w:p>
    <w:p w:rsidR="00F94714" w:rsidRPr="00F94714" w:rsidRDefault="00F94714" w:rsidP="00F94714">
      <w:pPr>
        <w:spacing w:after="0" w:line="240" w:lineRule="auto"/>
        <w:rPr>
          <w:rFonts w:ascii="Times New Roman" w:hAnsi="Times New Roman" w:cs="Times New Roman"/>
          <w:sz w:val="20"/>
          <w:szCs w:val="20"/>
          <w:lang w:val="en-US"/>
        </w:rPr>
      </w:pPr>
      <w:r w:rsidRPr="00F94714">
        <w:rPr>
          <w:rFonts w:ascii="Times New Roman" w:hAnsi="Times New Roman" w:cs="Times New Roman"/>
          <w:sz w:val="20"/>
          <w:szCs w:val="20"/>
          <w:lang w:val="en-US"/>
        </w:rPr>
        <w:t>1:4 And God saw the light, that it was good: and God divided the light from the darkness.</w:t>
      </w:r>
    </w:p>
    <w:p w:rsidR="00F94714" w:rsidRPr="00F94714" w:rsidRDefault="00F94714" w:rsidP="00F94714">
      <w:pPr>
        <w:spacing w:after="0" w:line="240" w:lineRule="auto"/>
        <w:rPr>
          <w:rFonts w:ascii="Times New Roman" w:hAnsi="Times New Roman" w:cs="Times New Roman"/>
          <w:sz w:val="20"/>
          <w:szCs w:val="20"/>
          <w:lang w:val="en-US"/>
        </w:rPr>
      </w:pPr>
      <w:r w:rsidRPr="00F94714">
        <w:rPr>
          <w:rFonts w:ascii="Times New Roman" w:hAnsi="Times New Roman" w:cs="Times New Roman"/>
          <w:sz w:val="20"/>
          <w:szCs w:val="20"/>
          <w:lang w:val="en-US"/>
        </w:rPr>
        <w:t xml:space="preserve">1:5 And God called the light Day, and the darkness he called   </w:t>
      </w:r>
      <w:r w:rsidRPr="00F94714">
        <w:rPr>
          <w:rFonts w:ascii="Times New Roman" w:hAnsi="Times New Roman" w:cs="Times New Roman"/>
          <w:sz w:val="20"/>
          <w:szCs w:val="20"/>
          <w:u w:val="single"/>
          <w:lang w:val="en-US"/>
        </w:rPr>
        <w:t xml:space="preserve">                 </w:t>
      </w:r>
      <w:r w:rsidRPr="00F94714">
        <w:rPr>
          <w:rFonts w:ascii="Times New Roman" w:hAnsi="Times New Roman" w:cs="Times New Roman"/>
          <w:sz w:val="20"/>
          <w:szCs w:val="20"/>
          <w:lang w:val="en-US"/>
        </w:rPr>
        <w:t xml:space="preserve">   .And the evening and the morning were the first day.</w:t>
      </w:r>
    </w:p>
    <w:p w:rsidR="00F94714" w:rsidRPr="00F94714" w:rsidRDefault="00F94714" w:rsidP="00F94714">
      <w:pPr>
        <w:spacing w:after="0" w:line="240" w:lineRule="auto"/>
        <w:rPr>
          <w:rFonts w:ascii="Times New Roman" w:hAnsi="Times New Roman" w:cs="Times New Roman"/>
          <w:sz w:val="20"/>
          <w:szCs w:val="20"/>
          <w:lang w:val="en-US"/>
        </w:rPr>
      </w:pPr>
      <w:r w:rsidRPr="00F94714">
        <w:rPr>
          <w:rFonts w:ascii="Times New Roman" w:hAnsi="Times New Roman" w:cs="Times New Roman"/>
          <w:sz w:val="20"/>
          <w:szCs w:val="20"/>
          <w:lang w:val="en-US"/>
        </w:rPr>
        <w:t>1:6 And God said, Let there be a firmament in the midst of the waters, and let it divide the waters from the waters.</w:t>
      </w:r>
    </w:p>
    <w:p w:rsidR="00F94714" w:rsidRPr="00F94714" w:rsidRDefault="00F94714" w:rsidP="00F94714">
      <w:pPr>
        <w:spacing w:after="0" w:line="240" w:lineRule="auto"/>
        <w:rPr>
          <w:rFonts w:ascii="Times New Roman" w:hAnsi="Times New Roman" w:cs="Times New Roman"/>
          <w:sz w:val="20"/>
          <w:szCs w:val="20"/>
          <w:lang w:val="en-US"/>
        </w:rPr>
      </w:pPr>
      <w:r w:rsidRPr="00F94714">
        <w:rPr>
          <w:rFonts w:ascii="Times New Roman" w:hAnsi="Times New Roman" w:cs="Times New Roman"/>
          <w:sz w:val="20"/>
          <w:szCs w:val="20"/>
          <w:lang w:val="en-US"/>
        </w:rPr>
        <w:t xml:space="preserve">1:7 And God made    </w:t>
      </w:r>
      <w:r w:rsidRPr="00F94714">
        <w:rPr>
          <w:rFonts w:ascii="Times New Roman" w:hAnsi="Times New Roman" w:cs="Times New Roman"/>
          <w:sz w:val="20"/>
          <w:szCs w:val="20"/>
          <w:u w:val="single"/>
          <w:lang w:val="en-US"/>
        </w:rPr>
        <w:t xml:space="preserve">                         </w:t>
      </w:r>
      <w:r w:rsidRPr="00F94714">
        <w:rPr>
          <w:rFonts w:ascii="Times New Roman" w:hAnsi="Times New Roman" w:cs="Times New Roman"/>
          <w:sz w:val="20"/>
          <w:szCs w:val="20"/>
          <w:lang w:val="en-US"/>
        </w:rPr>
        <w:t xml:space="preserve">   , and divided the waters which were under the firmament from the waters which were above the firmament: and it was so.</w:t>
      </w:r>
    </w:p>
    <w:p w:rsidR="00F94714" w:rsidRPr="00F94714" w:rsidRDefault="00F94714" w:rsidP="00F94714">
      <w:pPr>
        <w:spacing w:after="0" w:line="240" w:lineRule="auto"/>
        <w:rPr>
          <w:rFonts w:ascii="Times New Roman" w:hAnsi="Times New Roman" w:cs="Times New Roman"/>
          <w:sz w:val="20"/>
          <w:szCs w:val="20"/>
          <w:lang w:val="en-US"/>
        </w:rPr>
      </w:pPr>
      <w:r w:rsidRPr="00F94714">
        <w:rPr>
          <w:rFonts w:ascii="Times New Roman" w:hAnsi="Times New Roman" w:cs="Times New Roman"/>
          <w:sz w:val="20"/>
          <w:szCs w:val="20"/>
          <w:lang w:val="en-US"/>
        </w:rPr>
        <w:t xml:space="preserve">1:8 And God called the firmament Heaven. And the evening and   </w:t>
      </w:r>
      <w:r w:rsidRPr="00F94714">
        <w:rPr>
          <w:rFonts w:ascii="Times New Roman" w:hAnsi="Times New Roman" w:cs="Times New Roman"/>
          <w:sz w:val="20"/>
          <w:szCs w:val="20"/>
          <w:u w:val="single"/>
          <w:lang w:val="en-US"/>
        </w:rPr>
        <w:t xml:space="preserve">              </w:t>
      </w:r>
      <w:r w:rsidRPr="00F94714">
        <w:rPr>
          <w:rFonts w:ascii="Times New Roman" w:hAnsi="Times New Roman" w:cs="Times New Roman"/>
          <w:sz w:val="20"/>
          <w:szCs w:val="20"/>
          <w:lang w:val="en-US"/>
        </w:rPr>
        <w:t xml:space="preserve"> were the second day.</w:t>
      </w:r>
    </w:p>
    <w:p w:rsidR="00F94714" w:rsidRPr="00F94714" w:rsidRDefault="00F94714" w:rsidP="00F94714">
      <w:pPr>
        <w:spacing w:after="0" w:line="240" w:lineRule="auto"/>
        <w:rPr>
          <w:rFonts w:ascii="Times New Roman" w:hAnsi="Times New Roman" w:cs="Times New Roman"/>
          <w:sz w:val="20"/>
          <w:szCs w:val="20"/>
          <w:lang w:val="en-US"/>
        </w:rPr>
      </w:pPr>
      <w:r w:rsidRPr="00F94714">
        <w:rPr>
          <w:rFonts w:ascii="Times New Roman" w:hAnsi="Times New Roman" w:cs="Times New Roman"/>
          <w:sz w:val="20"/>
          <w:szCs w:val="20"/>
          <w:lang w:val="en-US"/>
        </w:rPr>
        <w:t xml:space="preserve">1:9 And   </w:t>
      </w:r>
      <w:r w:rsidRPr="00F94714">
        <w:rPr>
          <w:rFonts w:ascii="Times New Roman" w:hAnsi="Times New Roman" w:cs="Times New Roman"/>
          <w:sz w:val="20"/>
          <w:szCs w:val="20"/>
          <w:u w:val="single"/>
          <w:lang w:val="en-US"/>
        </w:rPr>
        <w:t xml:space="preserve">       </w:t>
      </w:r>
      <w:r w:rsidRPr="00F94714">
        <w:rPr>
          <w:rFonts w:ascii="Times New Roman" w:hAnsi="Times New Roman" w:cs="Times New Roman"/>
          <w:sz w:val="20"/>
          <w:szCs w:val="20"/>
          <w:lang w:val="en-US"/>
        </w:rPr>
        <w:t xml:space="preserve">   said, Let the waters under the heaven be gathered together unto one place, and let the dry land appear: and it was so.</w:t>
      </w:r>
    </w:p>
    <w:p w:rsidR="00F94714" w:rsidRPr="00F94714" w:rsidRDefault="00F94714" w:rsidP="00F94714">
      <w:pPr>
        <w:spacing w:after="0" w:line="240" w:lineRule="auto"/>
        <w:rPr>
          <w:rFonts w:ascii="Times New Roman" w:hAnsi="Times New Roman" w:cs="Times New Roman"/>
          <w:sz w:val="20"/>
          <w:szCs w:val="20"/>
          <w:lang w:val="en-US"/>
        </w:rPr>
      </w:pPr>
      <w:r w:rsidRPr="00F94714">
        <w:rPr>
          <w:rFonts w:ascii="Times New Roman" w:hAnsi="Times New Roman" w:cs="Times New Roman"/>
          <w:sz w:val="20"/>
          <w:szCs w:val="20"/>
          <w:lang w:val="en-US"/>
        </w:rPr>
        <w:t xml:space="preserve">1:10 And God called the dry land Earth; and the gathering together of the waters called he  </w:t>
      </w:r>
      <w:r w:rsidRPr="00F94714">
        <w:rPr>
          <w:rFonts w:ascii="Times New Roman" w:hAnsi="Times New Roman" w:cs="Times New Roman"/>
          <w:sz w:val="20"/>
          <w:szCs w:val="20"/>
          <w:u w:val="single"/>
          <w:lang w:val="en-US"/>
        </w:rPr>
        <w:t xml:space="preserve">      </w:t>
      </w:r>
      <w:r w:rsidRPr="00F94714">
        <w:rPr>
          <w:rFonts w:ascii="Times New Roman" w:hAnsi="Times New Roman" w:cs="Times New Roman"/>
          <w:sz w:val="20"/>
          <w:szCs w:val="20"/>
          <w:lang w:val="en-US"/>
        </w:rPr>
        <w:t xml:space="preserve">  : and God saw that it was good.</w:t>
      </w:r>
    </w:p>
    <w:p w:rsidR="00F94714" w:rsidRPr="00F94714" w:rsidRDefault="00F94714" w:rsidP="00F94714">
      <w:pPr>
        <w:spacing w:after="0" w:line="240" w:lineRule="auto"/>
        <w:rPr>
          <w:rFonts w:ascii="Times New Roman" w:hAnsi="Times New Roman" w:cs="Times New Roman"/>
          <w:sz w:val="20"/>
          <w:szCs w:val="20"/>
          <w:lang w:val="en-US"/>
        </w:rPr>
      </w:pPr>
      <w:r w:rsidRPr="00F94714">
        <w:rPr>
          <w:rFonts w:ascii="Times New Roman" w:hAnsi="Times New Roman" w:cs="Times New Roman"/>
          <w:sz w:val="20"/>
          <w:szCs w:val="20"/>
          <w:lang w:val="en-US"/>
        </w:rPr>
        <w:t xml:space="preserve">1:11 And God said, Let   </w:t>
      </w:r>
      <w:r w:rsidRPr="00F94714">
        <w:rPr>
          <w:rFonts w:ascii="Times New Roman" w:hAnsi="Times New Roman" w:cs="Times New Roman"/>
          <w:sz w:val="20"/>
          <w:szCs w:val="20"/>
          <w:u w:val="single"/>
          <w:lang w:val="en-US"/>
        </w:rPr>
        <w:t xml:space="preserve">             </w:t>
      </w:r>
      <w:r w:rsidRPr="00F94714">
        <w:rPr>
          <w:rFonts w:ascii="Times New Roman" w:hAnsi="Times New Roman" w:cs="Times New Roman"/>
          <w:sz w:val="20"/>
          <w:szCs w:val="20"/>
          <w:lang w:val="en-US"/>
        </w:rPr>
        <w:t xml:space="preserve">  bring forth grass, the herb yielding seed, and the fruit tree yielding fruit after his kind, whose seed is in itself, upon the earth: and it was so.</w:t>
      </w:r>
    </w:p>
    <w:p w:rsidR="00F94714" w:rsidRPr="00F94714" w:rsidRDefault="00F94714" w:rsidP="00F94714">
      <w:pPr>
        <w:spacing w:after="0" w:line="240" w:lineRule="auto"/>
        <w:rPr>
          <w:rFonts w:ascii="Times New Roman" w:hAnsi="Times New Roman" w:cs="Times New Roman"/>
          <w:sz w:val="20"/>
          <w:szCs w:val="20"/>
          <w:lang w:val="en-US"/>
        </w:rPr>
      </w:pPr>
      <w:r w:rsidRPr="00F94714">
        <w:rPr>
          <w:rFonts w:ascii="Times New Roman" w:hAnsi="Times New Roman" w:cs="Times New Roman"/>
          <w:sz w:val="20"/>
          <w:szCs w:val="20"/>
          <w:lang w:val="en-US"/>
        </w:rPr>
        <w:t>1:12 And the earth brought forth grass, and herb yielding seed after his kind, and the tree yielding fruit, whose seed was in itself, after his kind: and God saw that it was good.</w:t>
      </w:r>
    </w:p>
    <w:p w:rsidR="00F94714" w:rsidRPr="00F94714" w:rsidRDefault="00F94714" w:rsidP="00F94714">
      <w:pPr>
        <w:spacing w:after="0" w:line="240" w:lineRule="auto"/>
        <w:rPr>
          <w:rFonts w:ascii="Times New Roman" w:hAnsi="Times New Roman" w:cs="Times New Roman"/>
          <w:sz w:val="20"/>
          <w:szCs w:val="20"/>
          <w:lang w:val="en-US"/>
        </w:rPr>
      </w:pPr>
      <w:r w:rsidRPr="00F94714">
        <w:rPr>
          <w:rFonts w:ascii="Times New Roman" w:hAnsi="Times New Roman" w:cs="Times New Roman"/>
          <w:sz w:val="20"/>
          <w:szCs w:val="20"/>
          <w:lang w:val="en-US"/>
        </w:rPr>
        <w:t xml:space="preserve">1:13 And the evening and the morning were  </w:t>
      </w:r>
      <w:r w:rsidRPr="00F94714">
        <w:rPr>
          <w:rFonts w:ascii="Times New Roman" w:hAnsi="Times New Roman" w:cs="Times New Roman"/>
          <w:sz w:val="20"/>
          <w:szCs w:val="20"/>
          <w:u w:val="single"/>
          <w:lang w:val="en-US"/>
        </w:rPr>
        <w:t xml:space="preserve">                        </w:t>
      </w:r>
      <w:r w:rsidRPr="00F94714">
        <w:rPr>
          <w:rFonts w:ascii="Times New Roman" w:hAnsi="Times New Roman" w:cs="Times New Roman"/>
          <w:sz w:val="20"/>
          <w:szCs w:val="20"/>
          <w:lang w:val="en-US"/>
        </w:rPr>
        <w:t xml:space="preserve">  .</w:t>
      </w:r>
    </w:p>
    <w:p w:rsidR="00F94714" w:rsidRPr="00F94714" w:rsidRDefault="00F94714" w:rsidP="00F94714">
      <w:pPr>
        <w:spacing w:after="0" w:line="240" w:lineRule="auto"/>
        <w:rPr>
          <w:rFonts w:ascii="Times New Roman" w:hAnsi="Times New Roman" w:cs="Times New Roman"/>
          <w:sz w:val="20"/>
          <w:szCs w:val="20"/>
          <w:lang w:val="en-US"/>
        </w:rPr>
      </w:pPr>
      <w:r w:rsidRPr="00F94714">
        <w:rPr>
          <w:rFonts w:ascii="Times New Roman" w:hAnsi="Times New Roman" w:cs="Times New Roman"/>
          <w:sz w:val="20"/>
          <w:szCs w:val="20"/>
          <w:lang w:val="en-US"/>
        </w:rPr>
        <w:t>1:14 And God said, Let there be lights in the firmament of the heaven to divide the day from the night; and let them be for signs, and for seasons, and for days, and years: 1:15 And let them be for lights in the firmament of the heaven to give light upon the earth: and it was so.</w:t>
      </w:r>
    </w:p>
    <w:p w:rsidR="00F94714" w:rsidRPr="00F94714" w:rsidRDefault="00F94714" w:rsidP="00F94714">
      <w:pPr>
        <w:spacing w:after="0" w:line="240" w:lineRule="auto"/>
        <w:rPr>
          <w:rFonts w:ascii="Times New Roman" w:hAnsi="Times New Roman" w:cs="Times New Roman"/>
          <w:sz w:val="20"/>
          <w:szCs w:val="20"/>
          <w:lang w:val="en-US"/>
        </w:rPr>
      </w:pPr>
      <w:r w:rsidRPr="00F94714">
        <w:rPr>
          <w:rFonts w:ascii="Times New Roman" w:hAnsi="Times New Roman" w:cs="Times New Roman"/>
          <w:sz w:val="20"/>
          <w:szCs w:val="20"/>
          <w:lang w:val="en-US"/>
        </w:rPr>
        <w:t xml:space="preserve">1:16 And God made  </w:t>
      </w:r>
      <w:r w:rsidRPr="00F94714">
        <w:rPr>
          <w:rFonts w:ascii="Times New Roman" w:hAnsi="Times New Roman" w:cs="Times New Roman"/>
          <w:sz w:val="20"/>
          <w:szCs w:val="20"/>
          <w:u w:val="single"/>
          <w:lang w:val="en-US"/>
        </w:rPr>
        <w:t xml:space="preserve">                     </w:t>
      </w:r>
      <w:r w:rsidRPr="00F94714">
        <w:rPr>
          <w:rFonts w:ascii="Times New Roman" w:hAnsi="Times New Roman" w:cs="Times New Roman"/>
          <w:sz w:val="20"/>
          <w:szCs w:val="20"/>
          <w:lang w:val="en-US"/>
        </w:rPr>
        <w:t xml:space="preserve">  ; the greater light to rule the day, and the lesser light to rule the night: he made  </w:t>
      </w:r>
      <w:r w:rsidRPr="00F94714">
        <w:rPr>
          <w:rFonts w:ascii="Times New Roman" w:hAnsi="Times New Roman" w:cs="Times New Roman"/>
          <w:sz w:val="20"/>
          <w:szCs w:val="20"/>
          <w:u w:val="single"/>
          <w:lang w:val="en-US"/>
        </w:rPr>
        <w:t xml:space="preserve">             </w:t>
      </w:r>
      <w:r w:rsidRPr="00F94714">
        <w:rPr>
          <w:rFonts w:ascii="Times New Roman" w:hAnsi="Times New Roman" w:cs="Times New Roman"/>
          <w:sz w:val="20"/>
          <w:szCs w:val="20"/>
          <w:lang w:val="en-US"/>
        </w:rPr>
        <w:t xml:space="preserve">  also.</w:t>
      </w:r>
    </w:p>
    <w:p w:rsidR="00F94714" w:rsidRPr="00F94714" w:rsidRDefault="00F94714" w:rsidP="00F94714">
      <w:pPr>
        <w:spacing w:after="0" w:line="240" w:lineRule="auto"/>
        <w:rPr>
          <w:rFonts w:ascii="Times New Roman" w:hAnsi="Times New Roman" w:cs="Times New Roman"/>
          <w:sz w:val="20"/>
          <w:szCs w:val="20"/>
          <w:lang w:val="en-US"/>
        </w:rPr>
      </w:pPr>
      <w:r w:rsidRPr="00F94714">
        <w:rPr>
          <w:rFonts w:ascii="Times New Roman" w:hAnsi="Times New Roman" w:cs="Times New Roman"/>
          <w:sz w:val="20"/>
          <w:szCs w:val="20"/>
          <w:lang w:val="en-US"/>
        </w:rPr>
        <w:t xml:space="preserve">1:17 And God set them in the firmament of the heaven to give light upon the earth, 1:18 And to rule over the day and over the night, and to divide the light from   </w:t>
      </w:r>
      <w:r w:rsidRPr="00F94714">
        <w:rPr>
          <w:rFonts w:ascii="Times New Roman" w:hAnsi="Times New Roman" w:cs="Times New Roman"/>
          <w:sz w:val="20"/>
          <w:szCs w:val="20"/>
          <w:u w:val="single"/>
          <w:lang w:val="en-US"/>
        </w:rPr>
        <w:t xml:space="preserve">                    </w:t>
      </w:r>
      <w:r w:rsidRPr="00F94714">
        <w:rPr>
          <w:rFonts w:ascii="Times New Roman" w:hAnsi="Times New Roman" w:cs="Times New Roman"/>
          <w:sz w:val="20"/>
          <w:szCs w:val="20"/>
          <w:lang w:val="en-US"/>
        </w:rPr>
        <w:t>: and God saw that it was good.</w:t>
      </w:r>
    </w:p>
    <w:p w:rsidR="00F94714" w:rsidRPr="00F94714" w:rsidRDefault="00F94714" w:rsidP="00F94714">
      <w:pPr>
        <w:spacing w:after="0" w:line="240" w:lineRule="auto"/>
        <w:rPr>
          <w:rFonts w:ascii="Times New Roman" w:hAnsi="Times New Roman" w:cs="Times New Roman"/>
          <w:sz w:val="20"/>
          <w:szCs w:val="20"/>
          <w:lang w:val="en-US"/>
        </w:rPr>
      </w:pPr>
      <w:r w:rsidRPr="00F94714">
        <w:rPr>
          <w:rFonts w:ascii="Times New Roman" w:hAnsi="Times New Roman" w:cs="Times New Roman"/>
          <w:sz w:val="20"/>
          <w:szCs w:val="20"/>
          <w:lang w:val="en-US"/>
        </w:rPr>
        <w:t xml:space="preserve">1:19 And the evening and the morning were  </w:t>
      </w:r>
      <w:r w:rsidRPr="00F94714">
        <w:rPr>
          <w:rFonts w:ascii="Times New Roman" w:hAnsi="Times New Roman" w:cs="Times New Roman"/>
          <w:sz w:val="20"/>
          <w:szCs w:val="20"/>
          <w:u w:val="single"/>
          <w:lang w:val="en-US"/>
        </w:rPr>
        <w:t xml:space="preserve">                    </w:t>
      </w:r>
      <w:r w:rsidRPr="00F94714">
        <w:rPr>
          <w:rFonts w:ascii="Times New Roman" w:hAnsi="Times New Roman" w:cs="Times New Roman"/>
          <w:sz w:val="20"/>
          <w:szCs w:val="20"/>
          <w:lang w:val="en-US"/>
        </w:rPr>
        <w:t xml:space="preserve"> .</w:t>
      </w:r>
    </w:p>
    <w:p w:rsidR="00F94714" w:rsidRPr="00F94714" w:rsidRDefault="00F94714" w:rsidP="00F94714">
      <w:pPr>
        <w:spacing w:after="0" w:line="240" w:lineRule="auto"/>
        <w:rPr>
          <w:rFonts w:ascii="Times New Roman" w:hAnsi="Times New Roman" w:cs="Times New Roman"/>
          <w:sz w:val="20"/>
          <w:szCs w:val="20"/>
          <w:lang w:val="en-US"/>
        </w:rPr>
      </w:pPr>
      <w:r w:rsidRPr="00F94714">
        <w:rPr>
          <w:rFonts w:ascii="Times New Roman" w:hAnsi="Times New Roman" w:cs="Times New Roman"/>
          <w:sz w:val="20"/>
          <w:szCs w:val="20"/>
          <w:lang w:val="en-US"/>
        </w:rPr>
        <w:t xml:space="preserve">1:20 And God said, Let the waters bring forth abundantly the moving creature that hath life, and fowl that may  </w:t>
      </w:r>
      <w:r w:rsidRPr="00F94714">
        <w:rPr>
          <w:rFonts w:ascii="Times New Roman" w:hAnsi="Times New Roman" w:cs="Times New Roman"/>
          <w:sz w:val="20"/>
          <w:szCs w:val="20"/>
          <w:u w:val="single"/>
          <w:lang w:val="en-US"/>
        </w:rPr>
        <w:t xml:space="preserve">         </w:t>
      </w:r>
      <w:r w:rsidRPr="00F94714">
        <w:rPr>
          <w:rFonts w:ascii="Times New Roman" w:hAnsi="Times New Roman" w:cs="Times New Roman"/>
          <w:sz w:val="20"/>
          <w:szCs w:val="20"/>
          <w:lang w:val="en-US"/>
        </w:rPr>
        <w:t xml:space="preserve">   above the earth in the open firmament of heaven.</w:t>
      </w:r>
    </w:p>
    <w:p w:rsidR="00F94714" w:rsidRPr="00F94714" w:rsidRDefault="00F94714" w:rsidP="00F94714">
      <w:pPr>
        <w:spacing w:after="0" w:line="240" w:lineRule="auto"/>
        <w:rPr>
          <w:rFonts w:ascii="Times New Roman" w:hAnsi="Times New Roman" w:cs="Times New Roman"/>
          <w:sz w:val="20"/>
          <w:szCs w:val="20"/>
          <w:lang w:val="en-US"/>
        </w:rPr>
      </w:pPr>
      <w:r w:rsidRPr="00F94714">
        <w:rPr>
          <w:rFonts w:ascii="Times New Roman" w:hAnsi="Times New Roman" w:cs="Times New Roman"/>
          <w:sz w:val="20"/>
          <w:szCs w:val="20"/>
          <w:lang w:val="en-US"/>
        </w:rPr>
        <w:t xml:space="preserve">1:21 And God   </w:t>
      </w:r>
      <w:r w:rsidRPr="00F94714">
        <w:rPr>
          <w:rFonts w:ascii="Times New Roman" w:hAnsi="Times New Roman" w:cs="Times New Roman"/>
          <w:sz w:val="20"/>
          <w:szCs w:val="20"/>
          <w:u w:val="single"/>
          <w:lang w:val="en-US"/>
        </w:rPr>
        <w:t xml:space="preserve">                </w:t>
      </w:r>
      <w:r w:rsidRPr="00F94714">
        <w:rPr>
          <w:rFonts w:ascii="Times New Roman" w:hAnsi="Times New Roman" w:cs="Times New Roman"/>
          <w:sz w:val="20"/>
          <w:szCs w:val="20"/>
          <w:lang w:val="en-US"/>
        </w:rPr>
        <w:t xml:space="preserve">  great whales, and every living creature that moveth, which the waters brought forth abundantly, after their kind, and every winged fowl after his kind: and God saw that it was good.</w:t>
      </w:r>
    </w:p>
    <w:p w:rsidR="00F94714" w:rsidRPr="00F94714" w:rsidRDefault="00F94714" w:rsidP="00F94714">
      <w:pPr>
        <w:spacing w:after="0" w:line="240" w:lineRule="auto"/>
        <w:rPr>
          <w:rFonts w:ascii="Times New Roman" w:hAnsi="Times New Roman" w:cs="Times New Roman"/>
          <w:sz w:val="20"/>
          <w:szCs w:val="20"/>
          <w:lang w:val="en-US"/>
        </w:rPr>
      </w:pPr>
      <w:r w:rsidRPr="00F94714">
        <w:rPr>
          <w:rFonts w:ascii="Times New Roman" w:hAnsi="Times New Roman" w:cs="Times New Roman"/>
          <w:sz w:val="20"/>
          <w:szCs w:val="20"/>
          <w:lang w:val="en-US"/>
        </w:rPr>
        <w:t xml:space="preserve">1:22 And God    </w:t>
      </w:r>
      <w:r w:rsidRPr="00F94714">
        <w:rPr>
          <w:rFonts w:ascii="Times New Roman" w:hAnsi="Times New Roman" w:cs="Times New Roman"/>
          <w:sz w:val="20"/>
          <w:szCs w:val="20"/>
          <w:u w:val="single"/>
          <w:lang w:val="en-US"/>
        </w:rPr>
        <w:t xml:space="preserve">               </w:t>
      </w:r>
      <w:r w:rsidRPr="00F94714">
        <w:rPr>
          <w:rFonts w:ascii="Times New Roman" w:hAnsi="Times New Roman" w:cs="Times New Roman"/>
          <w:sz w:val="20"/>
          <w:szCs w:val="20"/>
          <w:lang w:val="en-US"/>
        </w:rPr>
        <w:t xml:space="preserve"> them, saying, Be fruitful, and multiply, and fill the waters in the seas, and let fowl multiply in the earth.</w:t>
      </w:r>
    </w:p>
    <w:p w:rsidR="00F94714" w:rsidRPr="00F94714" w:rsidRDefault="00F94714" w:rsidP="00F94714">
      <w:pPr>
        <w:spacing w:after="0" w:line="240" w:lineRule="auto"/>
        <w:rPr>
          <w:rFonts w:ascii="Times New Roman" w:hAnsi="Times New Roman" w:cs="Times New Roman"/>
          <w:sz w:val="20"/>
          <w:szCs w:val="20"/>
          <w:lang w:val="en-US"/>
        </w:rPr>
      </w:pPr>
      <w:r w:rsidRPr="00F94714">
        <w:rPr>
          <w:rFonts w:ascii="Times New Roman" w:hAnsi="Times New Roman" w:cs="Times New Roman"/>
          <w:sz w:val="20"/>
          <w:szCs w:val="20"/>
          <w:lang w:val="en-US"/>
        </w:rPr>
        <w:t>1:23 And the evening and the morning were the fifth day.</w:t>
      </w:r>
    </w:p>
    <w:p w:rsidR="00F94714" w:rsidRPr="00F94714" w:rsidRDefault="00F94714" w:rsidP="00F94714">
      <w:pPr>
        <w:spacing w:after="0" w:line="240" w:lineRule="auto"/>
        <w:rPr>
          <w:rFonts w:ascii="Times New Roman" w:hAnsi="Times New Roman" w:cs="Times New Roman"/>
          <w:sz w:val="20"/>
          <w:szCs w:val="20"/>
          <w:lang w:val="en-US"/>
        </w:rPr>
      </w:pPr>
      <w:r w:rsidRPr="00F94714">
        <w:rPr>
          <w:rFonts w:ascii="Times New Roman" w:hAnsi="Times New Roman" w:cs="Times New Roman"/>
          <w:sz w:val="20"/>
          <w:szCs w:val="20"/>
          <w:lang w:val="en-US"/>
        </w:rPr>
        <w:t>1:24 And God said, Let the earth bring forth the living creature after his kind, cattle, and creeping thing, and beast of the earth after his kind: and it was so.</w:t>
      </w:r>
    </w:p>
    <w:p w:rsidR="00F94714" w:rsidRPr="00F94714" w:rsidRDefault="00F94714" w:rsidP="00F94714">
      <w:pPr>
        <w:spacing w:after="0" w:line="240" w:lineRule="auto"/>
        <w:rPr>
          <w:rFonts w:ascii="Times New Roman" w:hAnsi="Times New Roman" w:cs="Times New Roman"/>
          <w:sz w:val="20"/>
          <w:szCs w:val="20"/>
          <w:lang w:val="en-US"/>
        </w:rPr>
      </w:pPr>
      <w:r w:rsidRPr="00F94714">
        <w:rPr>
          <w:rFonts w:ascii="Times New Roman" w:hAnsi="Times New Roman" w:cs="Times New Roman"/>
          <w:sz w:val="20"/>
          <w:szCs w:val="20"/>
          <w:lang w:val="en-US"/>
        </w:rPr>
        <w:t>1:25 And God made the beast of the earth after his kind, and cattle after their kind, and every thing that creepeth upon the earth after his kind: and God saw that it was good.</w:t>
      </w:r>
    </w:p>
    <w:p w:rsidR="00F94714" w:rsidRPr="00F94714" w:rsidRDefault="00F94714" w:rsidP="00F94714">
      <w:pPr>
        <w:spacing w:after="0" w:line="240" w:lineRule="auto"/>
        <w:rPr>
          <w:rFonts w:ascii="Times New Roman" w:hAnsi="Times New Roman" w:cs="Times New Roman"/>
          <w:sz w:val="20"/>
          <w:szCs w:val="20"/>
          <w:lang w:val="en-US"/>
        </w:rPr>
      </w:pPr>
      <w:r w:rsidRPr="00F94714">
        <w:rPr>
          <w:rFonts w:ascii="Times New Roman" w:hAnsi="Times New Roman" w:cs="Times New Roman"/>
          <w:sz w:val="20"/>
          <w:szCs w:val="20"/>
          <w:lang w:val="en-US"/>
        </w:rPr>
        <w:t>1:26 And God said, Let us make man in our image, after our likeness: and let them have dominion over the fish of the sea, and over the fowl of the air, and over the cattle, and over all the earth, and over every creeping thing that creepeth upon the earth.</w:t>
      </w:r>
    </w:p>
    <w:p w:rsidR="00F94714" w:rsidRPr="00F94714" w:rsidRDefault="00F94714" w:rsidP="00F94714">
      <w:pPr>
        <w:spacing w:after="0" w:line="240" w:lineRule="auto"/>
        <w:rPr>
          <w:rFonts w:ascii="Times New Roman" w:hAnsi="Times New Roman" w:cs="Times New Roman"/>
          <w:sz w:val="20"/>
          <w:szCs w:val="20"/>
          <w:lang w:val="en-US"/>
        </w:rPr>
      </w:pPr>
      <w:r w:rsidRPr="00F94714">
        <w:rPr>
          <w:rFonts w:ascii="Times New Roman" w:hAnsi="Times New Roman" w:cs="Times New Roman"/>
          <w:sz w:val="20"/>
          <w:szCs w:val="20"/>
          <w:lang w:val="en-US"/>
        </w:rPr>
        <w:t>1:27 So God created man.</w:t>
      </w:r>
    </w:p>
    <w:p w:rsidR="00F94714" w:rsidRPr="00F94714" w:rsidRDefault="00F94714" w:rsidP="00F94714">
      <w:pPr>
        <w:spacing w:after="0" w:line="240" w:lineRule="auto"/>
        <w:rPr>
          <w:rFonts w:ascii="Times New Roman" w:hAnsi="Times New Roman" w:cs="Times New Roman"/>
          <w:sz w:val="20"/>
          <w:szCs w:val="20"/>
          <w:lang w:val="en-US"/>
        </w:rPr>
      </w:pPr>
      <w:r w:rsidRPr="00F94714">
        <w:rPr>
          <w:rFonts w:ascii="Times New Roman" w:hAnsi="Times New Roman" w:cs="Times New Roman"/>
          <w:sz w:val="20"/>
          <w:szCs w:val="20"/>
          <w:lang w:val="en-US"/>
        </w:rPr>
        <w:t xml:space="preserve">1:28 And God  </w:t>
      </w:r>
      <w:r w:rsidRPr="00F94714">
        <w:rPr>
          <w:rFonts w:ascii="Times New Roman" w:hAnsi="Times New Roman" w:cs="Times New Roman"/>
          <w:sz w:val="20"/>
          <w:szCs w:val="20"/>
          <w:u w:val="single"/>
          <w:lang w:val="en-US"/>
        </w:rPr>
        <w:t xml:space="preserve">                </w:t>
      </w:r>
      <w:r w:rsidRPr="00F94714">
        <w:rPr>
          <w:rFonts w:ascii="Times New Roman" w:hAnsi="Times New Roman" w:cs="Times New Roman"/>
          <w:sz w:val="20"/>
          <w:szCs w:val="20"/>
          <w:lang w:val="en-US"/>
        </w:rPr>
        <w:t xml:space="preserve">   them, and God said unto them, Be fruitful, and multiply, and replenish the earth, and subdue it: and have dominion over   </w:t>
      </w:r>
      <w:r w:rsidRPr="00F94714">
        <w:rPr>
          <w:rFonts w:ascii="Times New Roman" w:hAnsi="Times New Roman" w:cs="Times New Roman"/>
          <w:sz w:val="20"/>
          <w:szCs w:val="20"/>
          <w:u w:val="single"/>
          <w:lang w:val="en-US"/>
        </w:rPr>
        <w:t xml:space="preserve">             </w:t>
      </w:r>
      <w:r w:rsidRPr="00F94714">
        <w:rPr>
          <w:rFonts w:ascii="Times New Roman" w:hAnsi="Times New Roman" w:cs="Times New Roman"/>
          <w:sz w:val="20"/>
          <w:szCs w:val="20"/>
          <w:lang w:val="en-US"/>
        </w:rPr>
        <w:t xml:space="preserve"> of the sea, and over the fowl of the air, and over every living thing that moveth upon the earth.</w:t>
      </w:r>
    </w:p>
    <w:p w:rsidR="00F94714" w:rsidRPr="00F94714" w:rsidRDefault="00F94714" w:rsidP="00F94714">
      <w:pPr>
        <w:spacing w:after="0" w:line="240" w:lineRule="auto"/>
        <w:rPr>
          <w:rFonts w:ascii="Times New Roman" w:hAnsi="Times New Roman" w:cs="Times New Roman"/>
          <w:sz w:val="20"/>
          <w:szCs w:val="20"/>
          <w:lang w:val="en-US"/>
        </w:rPr>
      </w:pPr>
      <w:r w:rsidRPr="00F94714">
        <w:rPr>
          <w:rFonts w:ascii="Times New Roman" w:hAnsi="Times New Roman" w:cs="Times New Roman"/>
          <w:sz w:val="20"/>
          <w:szCs w:val="20"/>
          <w:lang w:val="en-US"/>
        </w:rPr>
        <w:t xml:space="preserve">1:29 And God said, Behold, I have given you every herb bearing seed, which is upon the face of all the earth, and every  </w:t>
      </w:r>
      <w:r w:rsidRPr="00F94714">
        <w:rPr>
          <w:rFonts w:ascii="Times New Roman" w:hAnsi="Times New Roman" w:cs="Times New Roman"/>
          <w:sz w:val="20"/>
          <w:szCs w:val="20"/>
          <w:u w:val="single"/>
          <w:lang w:val="en-US"/>
        </w:rPr>
        <w:t xml:space="preserve">            </w:t>
      </w:r>
      <w:r w:rsidRPr="00F94714">
        <w:rPr>
          <w:rFonts w:ascii="Times New Roman" w:hAnsi="Times New Roman" w:cs="Times New Roman"/>
          <w:sz w:val="20"/>
          <w:szCs w:val="20"/>
          <w:lang w:val="en-US"/>
        </w:rPr>
        <w:t xml:space="preserve"> , in the which is the fruit of a tree yielding seed; to you it shall be for meat.</w:t>
      </w:r>
    </w:p>
    <w:p w:rsidR="00F94714" w:rsidRPr="00F94714" w:rsidRDefault="00F94714" w:rsidP="00F94714">
      <w:pPr>
        <w:spacing w:after="0" w:line="240" w:lineRule="auto"/>
        <w:rPr>
          <w:rFonts w:ascii="Times New Roman" w:hAnsi="Times New Roman" w:cs="Times New Roman"/>
          <w:sz w:val="20"/>
          <w:szCs w:val="20"/>
          <w:lang w:val="en-US"/>
        </w:rPr>
      </w:pPr>
      <w:r w:rsidRPr="00F94714">
        <w:rPr>
          <w:rFonts w:ascii="Times New Roman" w:hAnsi="Times New Roman" w:cs="Times New Roman"/>
          <w:sz w:val="20"/>
          <w:szCs w:val="20"/>
          <w:lang w:val="en-US"/>
        </w:rPr>
        <w:t>1:30 And to every beast of the earth, and to every fowl of the air, and to every thing that creepeth upon the earth, wherein there is life, I have given every green herb for meat: and it was so.</w:t>
      </w:r>
    </w:p>
    <w:p w:rsidR="00F94714" w:rsidRPr="00F94714" w:rsidRDefault="00F94714" w:rsidP="00F94714">
      <w:pPr>
        <w:spacing w:after="0" w:line="240" w:lineRule="auto"/>
        <w:rPr>
          <w:rFonts w:ascii="Times New Roman" w:hAnsi="Times New Roman" w:cs="Times New Roman"/>
          <w:sz w:val="20"/>
          <w:szCs w:val="20"/>
          <w:lang w:val="en-US"/>
        </w:rPr>
      </w:pPr>
      <w:r w:rsidRPr="00F94714">
        <w:rPr>
          <w:rFonts w:ascii="Times New Roman" w:hAnsi="Times New Roman" w:cs="Times New Roman"/>
          <w:sz w:val="20"/>
          <w:szCs w:val="20"/>
          <w:lang w:val="en-US"/>
        </w:rPr>
        <w:t xml:space="preserve">1:31 And God saw every thing that he had made, and, behold, it was   </w:t>
      </w:r>
      <w:r w:rsidRPr="00F94714">
        <w:rPr>
          <w:rFonts w:ascii="Times New Roman" w:hAnsi="Times New Roman" w:cs="Times New Roman"/>
          <w:sz w:val="20"/>
          <w:szCs w:val="20"/>
          <w:u w:val="single"/>
          <w:lang w:val="en-US"/>
        </w:rPr>
        <w:t xml:space="preserve">                  </w:t>
      </w:r>
      <w:r w:rsidRPr="00F94714">
        <w:rPr>
          <w:rFonts w:ascii="Times New Roman" w:hAnsi="Times New Roman" w:cs="Times New Roman"/>
          <w:sz w:val="20"/>
          <w:szCs w:val="20"/>
          <w:lang w:val="en-US"/>
        </w:rPr>
        <w:t xml:space="preserve"> . And the evening and the morning were the sixth day.</w:t>
      </w:r>
    </w:p>
    <w:p w:rsidR="00F94714" w:rsidRPr="00F94714" w:rsidRDefault="00E00DE1" w:rsidP="00F94714">
      <w:pPr>
        <w:rPr>
          <w:rFonts w:ascii="Times New Roman" w:hAnsi="Times New Roman" w:cs="Times New Roman"/>
          <w:b/>
          <w:sz w:val="20"/>
          <w:szCs w:val="20"/>
        </w:rPr>
      </w:pPr>
      <w:r w:rsidRPr="00E00DE1">
        <w:rPr>
          <w:rFonts w:ascii="Times New Roman" w:hAnsi="Times New Roman" w:cs="Times New Roman"/>
          <w:b/>
          <w:sz w:val="20"/>
          <w:szCs w:val="20"/>
          <w:lang w:val="en-US"/>
        </w:rPr>
        <w:pict>
          <v:shape id="_x0000_i1026" type="#_x0000_t136" style="width:306.75pt;height:23.2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font-size:12pt;font-weight:bold;v-text-kern:t" trim="t" fitpath="t" string="God     the earth     the third day      the darkness         Seas         "/>
          </v:shape>
        </w:pict>
      </w:r>
    </w:p>
    <w:p w:rsidR="00F94714" w:rsidRPr="00F94714" w:rsidRDefault="00E00DE1" w:rsidP="00F94714">
      <w:pPr>
        <w:rPr>
          <w:rFonts w:ascii="Times New Roman" w:hAnsi="Times New Roman" w:cs="Times New Roman"/>
          <w:sz w:val="20"/>
          <w:szCs w:val="20"/>
        </w:rPr>
      </w:pPr>
      <w:r w:rsidRPr="00E00DE1">
        <w:rPr>
          <w:rFonts w:ascii="Times New Roman" w:hAnsi="Times New Roman" w:cs="Times New Roman"/>
          <w:sz w:val="20"/>
          <w:szCs w:val="20"/>
          <w:lang w:val="en-US"/>
        </w:rPr>
        <w:pict>
          <v:shape id="_x0000_i1027" type="#_x0000_t136" style="width:424.5pt;height:17.2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font-size:12pt;v-text-kern:t" trim="t" fitpath="t" string="very good   blessed      two great lights       Night    the firmament"/>
          </v:shape>
        </w:pict>
      </w:r>
    </w:p>
    <w:p w:rsidR="00F94714" w:rsidRPr="00F94714" w:rsidRDefault="00E00DE1" w:rsidP="00F94714">
      <w:pPr>
        <w:rPr>
          <w:rFonts w:ascii="Times New Roman" w:hAnsi="Times New Roman" w:cs="Times New Roman"/>
          <w:sz w:val="20"/>
          <w:szCs w:val="20"/>
        </w:rPr>
      </w:pPr>
      <w:r w:rsidRPr="00E00DE1">
        <w:rPr>
          <w:rFonts w:ascii="Times New Roman" w:hAnsi="Times New Roman" w:cs="Times New Roman"/>
          <w:sz w:val="20"/>
          <w:szCs w:val="20"/>
          <w:lang w:val="en-US"/>
        </w:rPr>
        <w:pict>
          <v:shape id="_x0000_i1028" type="#_x0000_t136" style="width:430.5pt;height:17.2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font-size:12pt;v-text-kern:t" trim="t" fitpath="t" string="the morning      fly        God       the stars       created       blessed    "/>
          </v:shape>
        </w:pict>
      </w:r>
    </w:p>
    <w:p w:rsidR="00F94714" w:rsidRPr="00F94714" w:rsidRDefault="00E00DE1" w:rsidP="00F94714">
      <w:pPr>
        <w:rPr>
          <w:rFonts w:ascii="Times New Roman" w:hAnsi="Times New Roman" w:cs="Times New Roman"/>
          <w:sz w:val="20"/>
          <w:szCs w:val="20"/>
          <w:lang w:val="en-US"/>
        </w:rPr>
      </w:pPr>
      <w:r w:rsidRPr="00E00DE1">
        <w:rPr>
          <w:rFonts w:ascii="Times New Roman" w:hAnsi="Times New Roman" w:cs="Times New Roman"/>
          <w:sz w:val="20"/>
          <w:szCs w:val="20"/>
          <w:lang w:val="en-US"/>
        </w:rPr>
        <w:pict>
          <v:shape id="_x0000_i1029" type="#_x0000_t136" style="width:349.5pt;height:17.2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font-size:12pt;v-text-kern:t" trim="t" fitpath="t" string="the fish  tree           the Spirit of God       the earth        "/>
          </v:shape>
        </w:pict>
      </w:r>
      <w:r w:rsidRPr="00E00DE1">
        <w:rPr>
          <w:rFonts w:ascii="Times New Roman" w:hAnsi="Times New Roman" w:cs="Times New Roman"/>
          <w:sz w:val="20"/>
          <w:szCs w:val="20"/>
          <w:lang w:val="en-US"/>
        </w:rPr>
        <w:pict>
          <v:shape id="_x0000_i1030" type="#_x0000_t136" style="width:93pt;height:17.2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font-size:12pt;v-text-kern:t" trim="t" fitpath="t" string="the fourth day"/>
          </v:shape>
        </w:pict>
      </w:r>
    </w:p>
    <w:p w:rsidR="00F94714" w:rsidRPr="00F94714" w:rsidRDefault="00F94714" w:rsidP="008B3554">
      <w:pPr>
        <w:rPr>
          <w:rFonts w:ascii="Times New Roman" w:hAnsi="Times New Roman" w:cs="Times New Roman"/>
          <w:color w:val="003300"/>
          <w:sz w:val="20"/>
          <w:szCs w:val="20"/>
        </w:rPr>
      </w:pPr>
    </w:p>
    <w:p w:rsidR="00F94714" w:rsidRDefault="00F94714" w:rsidP="008B3554">
      <w:pPr>
        <w:rPr>
          <w:rFonts w:ascii="Times New Roman" w:hAnsi="Times New Roman" w:cs="Times New Roman"/>
          <w:color w:val="003300"/>
          <w:sz w:val="20"/>
          <w:szCs w:val="20"/>
        </w:rPr>
      </w:pPr>
    </w:p>
    <w:p w:rsidR="00F94714" w:rsidRDefault="00F94714" w:rsidP="008B3554">
      <w:pPr>
        <w:rPr>
          <w:rFonts w:ascii="Times New Roman" w:hAnsi="Times New Roman" w:cs="Times New Roman"/>
          <w:color w:val="003300"/>
          <w:sz w:val="20"/>
          <w:szCs w:val="20"/>
        </w:rPr>
      </w:pPr>
    </w:p>
    <w:p w:rsidR="00F94714" w:rsidRDefault="00F94714" w:rsidP="008B3554">
      <w:pPr>
        <w:rPr>
          <w:rFonts w:ascii="Times New Roman" w:hAnsi="Times New Roman" w:cs="Times New Roman"/>
          <w:color w:val="003300"/>
          <w:sz w:val="20"/>
          <w:szCs w:val="20"/>
        </w:rPr>
      </w:pPr>
    </w:p>
    <w:p w:rsidR="00F94714" w:rsidRDefault="00F94714" w:rsidP="008B3554">
      <w:pPr>
        <w:rPr>
          <w:rFonts w:ascii="Times New Roman" w:hAnsi="Times New Roman" w:cs="Times New Roman"/>
          <w:color w:val="003300"/>
          <w:sz w:val="20"/>
          <w:szCs w:val="20"/>
        </w:rPr>
      </w:pPr>
    </w:p>
    <w:p w:rsidR="00F94714" w:rsidRPr="00F94714" w:rsidRDefault="00E00DE1" w:rsidP="008B3554">
      <w:pPr>
        <w:rPr>
          <w:rFonts w:ascii="Times New Roman" w:hAnsi="Times New Roman" w:cs="Times New Roman"/>
          <w:color w:val="003300"/>
          <w:sz w:val="20"/>
          <w:szCs w:val="20"/>
        </w:rPr>
      </w:pPr>
      <w:r w:rsidRPr="00E00DE1">
        <w:rPr>
          <w:rFonts w:ascii="Times New Roman" w:hAnsi="Times New Roman" w:cs="Times New Roman"/>
          <w:color w:val="003300"/>
          <w:sz w:val="20"/>
          <w:szCs w:val="20"/>
        </w:rPr>
        <w:pict>
          <v:shape id="_x0000_i1031" type="#_x0000_t136" style="width:468pt;height:18.75pt" fillcolor="yellow" stroked="f">
            <v:fill color2="#f93" angle="-135" focusposition=".5,.5" focussize="" focus="100%" type="gradientRadial">
              <o:fill v:ext="view" type="gradientCenter"/>
            </v:fill>
            <v:shadow on="t" color="silver" opacity="52429f"/>
            <v:textpath style="font-family:&quot;Impact&quot;;v-text-kern:t" trim="t" fitpath="t" string="Вставьте слова в текст по смыслу."/>
          </v:shape>
        </w:pict>
      </w:r>
    </w:p>
    <w:p w:rsidR="00F94714" w:rsidRPr="00F94714" w:rsidRDefault="00F94714" w:rsidP="00F94714">
      <w:pPr>
        <w:rPr>
          <w:rFonts w:ascii="Times New Roman" w:hAnsi="Times New Roman" w:cs="Times New Roman"/>
          <w:sz w:val="20"/>
          <w:szCs w:val="20"/>
          <w:lang w:val="en-US"/>
        </w:rPr>
      </w:pPr>
      <w:r w:rsidRPr="00F94714">
        <w:rPr>
          <w:rFonts w:ascii="Times New Roman" w:hAnsi="Times New Roman" w:cs="Times New Roman"/>
          <w:sz w:val="20"/>
          <w:szCs w:val="20"/>
          <w:lang w:val="en-US"/>
        </w:rPr>
        <w:t xml:space="preserve">4:1 And  </w:t>
      </w:r>
      <w:r w:rsidRPr="00F94714">
        <w:rPr>
          <w:rFonts w:ascii="Times New Roman" w:hAnsi="Times New Roman" w:cs="Times New Roman"/>
          <w:sz w:val="20"/>
          <w:szCs w:val="20"/>
          <w:u w:val="single"/>
          <w:lang w:val="en-US"/>
        </w:rPr>
        <w:t xml:space="preserve">         </w:t>
      </w:r>
      <w:r w:rsidRPr="00F94714">
        <w:rPr>
          <w:rFonts w:ascii="Times New Roman" w:hAnsi="Times New Roman" w:cs="Times New Roman"/>
          <w:sz w:val="20"/>
          <w:szCs w:val="20"/>
          <w:lang w:val="en-US"/>
        </w:rPr>
        <w:t xml:space="preserve"> knew Eve his   </w:t>
      </w:r>
      <w:r w:rsidRPr="00F94714">
        <w:rPr>
          <w:rFonts w:ascii="Times New Roman" w:hAnsi="Times New Roman" w:cs="Times New Roman"/>
          <w:sz w:val="20"/>
          <w:szCs w:val="20"/>
          <w:u w:val="single"/>
          <w:lang w:val="en-US"/>
        </w:rPr>
        <w:t xml:space="preserve">        </w:t>
      </w:r>
      <w:r w:rsidRPr="00F94714">
        <w:rPr>
          <w:rFonts w:ascii="Times New Roman" w:hAnsi="Times New Roman" w:cs="Times New Roman"/>
          <w:sz w:val="20"/>
          <w:szCs w:val="20"/>
          <w:lang w:val="en-US"/>
        </w:rPr>
        <w:t xml:space="preserve"> ; and she conceived, and bare  </w:t>
      </w:r>
      <w:r w:rsidRPr="00F94714">
        <w:rPr>
          <w:rFonts w:ascii="Times New Roman" w:hAnsi="Times New Roman" w:cs="Times New Roman"/>
          <w:sz w:val="20"/>
          <w:szCs w:val="20"/>
          <w:u w:val="single"/>
          <w:lang w:val="en-US"/>
        </w:rPr>
        <w:t xml:space="preserve">           </w:t>
      </w:r>
      <w:r w:rsidRPr="00F94714">
        <w:rPr>
          <w:rFonts w:ascii="Times New Roman" w:hAnsi="Times New Roman" w:cs="Times New Roman"/>
          <w:sz w:val="20"/>
          <w:szCs w:val="20"/>
          <w:lang w:val="en-US"/>
        </w:rPr>
        <w:t xml:space="preserve"> , and said, I have gotten a man from  </w:t>
      </w:r>
    </w:p>
    <w:p w:rsidR="00F94714" w:rsidRPr="00F94714" w:rsidRDefault="00F94714" w:rsidP="00F94714">
      <w:pPr>
        <w:rPr>
          <w:rFonts w:ascii="Times New Roman" w:hAnsi="Times New Roman" w:cs="Times New Roman"/>
          <w:sz w:val="20"/>
          <w:szCs w:val="20"/>
          <w:lang w:val="en-US"/>
        </w:rPr>
      </w:pPr>
      <w:r w:rsidRPr="00F94714">
        <w:rPr>
          <w:rFonts w:ascii="Times New Roman" w:hAnsi="Times New Roman" w:cs="Times New Roman"/>
          <w:sz w:val="20"/>
          <w:szCs w:val="20"/>
          <w:lang w:val="en-US"/>
        </w:rPr>
        <w:t xml:space="preserve">    </w:t>
      </w:r>
      <w:r w:rsidRPr="00F94714">
        <w:rPr>
          <w:rFonts w:ascii="Times New Roman" w:hAnsi="Times New Roman" w:cs="Times New Roman"/>
          <w:sz w:val="20"/>
          <w:szCs w:val="20"/>
          <w:u w:val="single"/>
          <w:lang w:val="en-US"/>
        </w:rPr>
        <w:t xml:space="preserve">                   </w:t>
      </w:r>
      <w:r w:rsidRPr="00F94714">
        <w:rPr>
          <w:rFonts w:ascii="Times New Roman" w:hAnsi="Times New Roman" w:cs="Times New Roman"/>
          <w:sz w:val="20"/>
          <w:szCs w:val="20"/>
          <w:lang w:val="en-US"/>
        </w:rPr>
        <w:t xml:space="preserve">    .  </w:t>
      </w:r>
    </w:p>
    <w:p w:rsidR="00F94714" w:rsidRPr="00F94714" w:rsidRDefault="00F94714" w:rsidP="00F94714">
      <w:pPr>
        <w:rPr>
          <w:rFonts w:ascii="Times New Roman" w:hAnsi="Times New Roman" w:cs="Times New Roman"/>
          <w:sz w:val="20"/>
          <w:szCs w:val="20"/>
          <w:lang w:val="en-US"/>
        </w:rPr>
      </w:pPr>
      <w:r w:rsidRPr="00F94714">
        <w:rPr>
          <w:rFonts w:ascii="Times New Roman" w:hAnsi="Times New Roman" w:cs="Times New Roman"/>
          <w:sz w:val="20"/>
          <w:szCs w:val="20"/>
          <w:lang w:val="en-US"/>
        </w:rPr>
        <w:t xml:space="preserve">4:2 And she again bare his brother Abel. And   </w:t>
      </w:r>
      <w:r w:rsidRPr="00F94714">
        <w:rPr>
          <w:rFonts w:ascii="Times New Roman" w:hAnsi="Times New Roman" w:cs="Times New Roman"/>
          <w:sz w:val="20"/>
          <w:szCs w:val="20"/>
          <w:u w:val="single"/>
          <w:lang w:val="en-US"/>
        </w:rPr>
        <w:t xml:space="preserve">           </w:t>
      </w:r>
      <w:r w:rsidRPr="00F94714">
        <w:rPr>
          <w:rFonts w:ascii="Times New Roman" w:hAnsi="Times New Roman" w:cs="Times New Roman"/>
          <w:sz w:val="20"/>
          <w:szCs w:val="20"/>
          <w:lang w:val="en-US"/>
        </w:rPr>
        <w:t xml:space="preserve">  was a keeper of sheep, but Cain was a tiller of the ground.</w:t>
      </w:r>
    </w:p>
    <w:p w:rsidR="00F94714" w:rsidRPr="00F94714" w:rsidRDefault="00F94714" w:rsidP="00F94714">
      <w:pPr>
        <w:rPr>
          <w:rFonts w:ascii="Times New Roman" w:hAnsi="Times New Roman" w:cs="Times New Roman"/>
          <w:sz w:val="20"/>
          <w:szCs w:val="20"/>
          <w:lang w:val="en-US"/>
        </w:rPr>
      </w:pPr>
      <w:r w:rsidRPr="00F94714">
        <w:rPr>
          <w:rFonts w:ascii="Times New Roman" w:hAnsi="Times New Roman" w:cs="Times New Roman"/>
          <w:sz w:val="20"/>
          <w:szCs w:val="20"/>
          <w:lang w:val="en-US"/>
        </w:rPr>
        <w:t xml:space="preserve">4:3 And in process of time it came to pass, that Cain brought of    </w:t>
      </w:r>
      <w:r w:rsidRPr="00F94714">
        <w:rPr>
          <w:rFonts w:ascii="Times New Roman" w:hAnsi="Times New Roman" w:cs="Times New Roman"/>
          <w:sz w:val="20"/>
          <w:szCs w:val="20"/>
          <w:u w:val="single"/>
          <w:lang w:val="en-US"/>
        </w:rPr>
        <w:t xml:space="preserve">                 </w:t>
      </w:r>
      <w:r w:rsidRPr="00F94714">
        <w:rPr>
          <w:rFonts w:ascii="Times New Roman" w:hAnsi="Times New Roman" w:cs="Times New Roman"/>
          <w:sz w:val="20"/>
          <w:szCs w:val="20"/>
          <w:lang w:val="en-US"/>
        </w:rPr>
        <w:t xml:space="preserve">  of the ground an offering unto the LORD.</w:t>
      </w:r>
    </w:p>
    <w:p w:rsidR="00F94714" w:rsidRPr="00F94714" w:rsidRDefault="00F94714" w:rsidP="00F94714">
      <w:pPr>
        <w:rPr>
          <w:rFonts w:ascii="Times New Roman" w:hAnsi="Times New Roman" w:cs="Times New Roman"/>
          <w:sz w:val="20"/>
          <w:szCs w:val="20"/>
          <w:lang w:val="en-US"/>
        </w:rPr>
      </w:pPr>
      <w:r w:rsidRPr="00F94714">
        <w:rPr>
          <w:rFonts w:ascii="Times New Roman" w:hAnsi="Times New Roman" w:cs="Times New Roman"/>
          <w:sz w:val="20"/>
          <w:szCs w:val="20"/>
          <w:lang w:val="en-US"/>
        </w:rPr>
        <w:t>4:4 And Abel, he also brought of the firstlings of his flock and of the fat thereof. And the LORD had respect unto Abel and to his offering: 4:5 But unto Cain and to his offering he had not respect. And Cain was very wroth, and his countenance fell.</w:t>
      </w:r>
    </w:p>
    <w:p w:rsidR="00F94714" w:rsidRPr="00F94714" w:rsidRDefault="00F94714" w:rsidP="00F94714">
      <w:pPr>
        <w:rPr>
          <w:rFonts w:ascii="Times New Roman" w:hAnsi="Times New Roman" w:cs="Times New Roman"/>
          <w:sz w:val="20"/>
          <w:szCs w:val="20"/>
          <w:lang w:val="en-US"/>
        </w:rPr>
      </w:pPr>
      <w:r w:rsidRPr="00F94714">
        <w:rPr>
          <w:rFonts w:ascii="Times New Roman" w:hAnsi="Times New Roman" w:cs="Times New Roman"/>
          <w:sz w:val="20"/>
          <w:szCs w:val="20"/>
          <w:lang w:val="en-US"/>
        </w:rPr>
        <w:t xml:space="preserve">4:6 And the LORD said unto Cain, Why art thou wroth? and why is thy countenance fallen? </w:t>
      </w:r>
    </w:p>
    <w:p w:rsidR="00F94714" w:rsidRPr="00F94714" w:rsidRDefault="00F94714" w:rsidP="00F94714">
      <w:pPr>
        <w:rPr>
          <w:rFonts w:ascii="Times New Roman" w:hAnsi="Times New Roman" w:cs="Times New Roman"/>
          <w:sz w:val="20"/>
          <w:szCs w:val="20"/>
          <w:lang w:val="en-US"/>
        </w:rPr>
      </w:pPr>
      <w:r w:rsidRPr="00F94714">
        <w:rPr>
          <w:rFonts w:ascii="Times New Roman" w:hAnsi="Times New Roman" w:cs="Times New Roman"/>
          <w:sz w:val="20"/>
          <w:szCs w:val="20"/>
          <w:lang w:val="en-US"/>
        </w:rPr>
        <w:t xml:space="preserve"> 4:7 If thou doest well, shalt thou not be accepted? and if thou doest not well, sin lieth at the door. And unto thee shall be his desire, and thou shalt rule over him.</w:t>
      </w:r>
    </w:p>
    <w:p w:rsidR="00F94714" w:rsidRPr="00F94714" w:rsidRDefault="00F94714" w:rsidP="00F94714">
      <w:pPr>
        <w:rPr>
          <w:rFonts w:ascii="Times New Roman" w:hAnsi="Times New Roman" w:cs="Times New Roman"/>
          <w:sz w:val="20"/>
          <w:szCs w:val="20"/>
          <w:lang w:val="en-US"/>
        </w:rPr>
      </w:pPr>
      <w:r w:rsidRPr="00F94714">
        <w:rPr>
          <w:rFonts w:ascii="Times New Roman" w:hAnsi="Times New Roman" w:cs="Times New Roman"/>
          <w:sz w:val="20"/>
          <w:szCs w:val="20"/>
          <w:lang w:val="en-US"/>
        </w:rPr>
        <w:t xml:space="preserve">4:8 And Cain talked with Abel his  </w:t>
      </w:r>
      <w:r w:rsidRPr="00F94714">
        <w:rPr>
          <w:rFonts w:ascii="Times New Roman" w:hAnsi="Times New Roman" w:cs="Times New Roman"/>
          <w:sz w:val="20"/>
          <w:szCs w:val="20"/>
          <w:u w:val="single"/>
          <w:lang w:val="en-US"/>
        </w:rPr>
        <w:t xml:space="preserve">                    </w:t>
      </w:r>
      <w:r w:rsidRPr="00F94714">
        <w:rPr>
          <w:rFonts w:ascii="Times New Roman" w:hAnsi="Times New Roman" w:cs="Times New Roman"/>
          <w:sz w:val="20"/>
          <w:szCs w:val="20"/>
          <w:lang w:val="en-US"/>
        </w:rPr>
        <w:t xml:space="preserve"> : and it came to pass, when they were in the field, that Cain rose up against Abel his brother, and slew him.</w:t>
      </w:r>
    </w:p>
    <w:p w:rsidR="00F94714" w:rsidRPr="00F94714" w:rsidRDefault="00F94714" w:rsidP="00F94714">
      <w:pPr>
        <w:rPr>
          <w:rFonts w:ascii="Times New Roman" w:hAnsi="Times New Roman" w:cs="Times New Roman"/>
          <w:sz w:val="20"/>
          <w:szCs w:val="20"/>
          <w:lang w:val="en-US"/>
        </w:rPr>
      </w:pPr>
      <w:r w:rsidRPr="00F94714">
        <w:rPr>
          <w:rFonts w:ascii="Times New Roman" w:hAnsi="Times New Roman" w:cs="Times New Roman"/>
          <w:sz w:val="20"/>
          <w:szCs w:val="20"/>
          <w:lang w:val="en-US"/>
        </w:rPr>
        <w:t xml:space="preserve">4:9 And the LORD said unto Cain, Where is Abel    </w:t>
      </w:r>
      <w:r w:rsidRPr="00F94714">
        <w:rPr>
          <w:rFonts w:ascii="Times New Roman" w:hAnsi="Times New Roman" w:cs="Times New Roman"/>
          <w:sz w:val="20"/>
          <w:szCs w:val="20"/>
          <w:u w:val="single"/>
          <w:lang w:val="en-US"/>
        </w:rPr>
        <w:t xml:space="preserve">          </w:t>
      </w:r>
      <w:r w:rsidRPr="00F94714">
        <w:rPr>
          <w:rFonts w:ascii="Times New Roman" w:hAnsi="Times New Roman" w:cs="Times New Roman"/>
          <w:sz w:val="20"/>
          <w:szCs w:val="20"/>
          <w:lang w:val="en-US"/>
        </w:rPr>
        <w:t xml:space="preserve">   brother? And he said, I know not: Am I my brother's keeper?  4:10 And he said, What hast thou done? the voice of thy brother's  </w:t>
      </w:r>
      <w:r w:rsidRPr="00F94714">
        <w:rPr>
          <w:rFonts w:ascii="Times New Roman" w:hAnsi="Times New Roman" w:cs="Times New Roman"/>
          <w:sz w:val="20"/>
          <w:szCs w:val="20"/>
          <w:u w:val="single"/>
          <w:lang w:val="en-US"/>
        </w:rPr>
        <w:t xml:space="preserve">             </w:t>
      </w:r>
      <w:r w:rsidRPr="00F94714">
        <w:rPr>
          <w:rFonts w:ascii="Times New Roman" w:hAnsi="Times New Roman" w:cs="Times New Roman"/>
          <w:sz w:val="20"/>
          <w:szCs w:val="20"/>
          <w:lang w:val="en-US"/>
        </w:rPr>
        <w:t xml:space="preserve"> crieth unto me from the ground.</w:t>
      </w:r>
    </w:p>
    <w:p w:rsidR="00F94714" w:rsidRPr="00F94714" w:rsidRDefault="00F94714" w:rsidP="00F94714">
      <w:pPr>
        <w:rPr>
          <w:rFonts w:ascii="Times New Roman" w:hAnsi="Times New Roman" w:cs="Times New Roman"/>
          <w:sz w:val="20"/>
          <w:szCs w:val="20"/>
          <w:lang w:val="en-US"/>
        </w:rPr>
      </w:pPr>
      <w:r w:rsidRPr="00F94714">
        <w:rPr>
          <w:rFonts w:ascii="Times New Roman" w:hAnsi="Times New Roman" w:cs="Times New Roman"/>
          <w:sz w:val="20"/>
          <w:szCs w:val="20"/>
          <w:lang w:val="en-US"/>
        </w:rPr>
        <w:t>4:11 And now art thou cursed from the earth, which hath opened her mouth to receive thy brother's blood from thy hand; 4:12 When thou tillest the ground, it shall not henceforth yield unto thee her strength; a fugitive and a vagabond shalt thou be in the earth.</w:t>
      </w:r>
    </w:p>
    <w:p w:rsidR="00F94714" w:rsidRPr="00F94714" w:rsidRDefault="00F94714" w:rsidP="00F94714">
      <w:pPr>
        <w:rPr>
          <w:rFonts w:ascii="Times New Roman" w:hAnsi="Times New Roman" w:cs="Times New Roman"/>
          <w:sz w:val="20"/>
          <w:szCs w:val="20"/>
          <w:lang w:val="en-US"/>
        </w:rPr>
      </w:pPr>
      <w:r w:rsidRPr="00F94714">
        <w:rPr>
          <w:rFonts w:ascii="Times New Roman" w:hAnsi="Times New Roman" w:cs="Times New Roman"/>
          <w:sz w:val="20"/>
          <w:szCs w:val="20"/>
          <w:lang w:val="en-US"/>
        </w:rPr>
        <w:t xml:space="preserve">4:13 And Cain said unto the LORD,   </w:t>
      </w:r>
      <w:r w:rsidRPr="00F94714">
        <w:rPr>
          <w:rFonts w:ascii="Times New Roman" w:hAnsi="Times New Roman" w:cs="Times New Roman"/>
          <w:sz w:val="20"/>
          <w:szCs w:val="20"/>
          <w:u w:val="single"/>
          <w:lang w:val="en-US"/>
        </w:rPr>
        <w:t xml:space="preserve">                  </w:t>
      </w:r>
      <w:r w:rsidRPr="00F94714">
        <w:rPr>
          <w:rFonts w:ascii="Times New Roman" w:hAnsi="Times New Roman" w:cs="Times New Roman"/>
          <w:sz w:val="20"/>
          <w:szCs w:val="20"/>
          <w:lang w:val="en-US"/>
        </w:rPr>
        <w:t xml:space="preserve">  is greater than I can bear.</w:t>
      </w:r>
    </w:p>
    <w:p w:rsidR="00F94714" w:rsidRPr="00F94714" w:rsidRDefault="00F94714" w:rsidP="00F94714">
      <w:pPr>
        <w:rPr>
          <w:rFonts w:ascii="Times New Roman" w:hAnsi="Times New Roman" w:cs="Times New Roman"/>
          <w:sz w:val="20"/>
          <w:szCs w:val="20"/>
          <w:lang w:val="en-US"/>
        </w:rPr>
      </w:pPr>
      <w:r w:rsidRPr="00F94714">
        <w:rPr>
          <w:rFonts w:ascii="Times New Roman" w:hAnsi="Times New Roman" w:cs="Times New Roman"/>
          <w:sz w:val="20"/>
          <w:szCs w:val="20"/>
          <w:lang w:val="en-US"/>
        </w:rPr>
        <w:t>4:14 Behold, thou hast driven me out this day from the face of the earth; and from thy face shall I be hid; and I shall be a fugitive and  a vagabond in the earth; and it shall come to pass, that every one that findeth me shall slay me.</w:t>
      </w:r>
    </w:p>
    <w:p w:rsidR="00F94714" w:rsidRPr="00F94714" w:rsidRDefault="00F94714" w:rsidP="00F94714">
      <w:pPr>
        <w:rPr>
          <w:rFonts w:ascii="Times New Roman" w:hAnsi="Times New Roman" w:cs="Times New Roman"/>
          <w:sz w:val="20"/>
          <w:szCs w:val="20"/>
          <w:lang w:val="en-US"/>
        </w:rPr>
      </w:pPr>
      <w:r w:rsidRPr="00F94714">
        <w:rPr>
          <w:rFonts w:ascii="Times New Roman" w:hAnsi="Times New Roman" w:cs="Times New Roman"/>
          <w:sz w:val="20"/>
          <w:szCs w:val="20"/>
          <w:lang w:val="en-US"/>
        </w:rPr>
        <w:t>4:15 And the LORD said unto him, Therefore whosoever slayeth Cain,vengeance shall be taken on him sevenfold. And the LORD set a mark  upon Cain, lest any finding him should kill him.</w:t>
      </w:r>
    </w:p>
    <w:p w:rsidR="00F94714" w:rsidRPr="00F94714" w:rsidRDefault="00F94714" w:rsidP="00F94714">
      <w:pPr>
        <w:rPr>
          <w:rFonts w:ascii="Times New Roman" w:hAnsi="Times New Roman" w:cs="Times New Roman"/>
          <w:sz w:val="20"/>
          <w:szCs w:val="20"/>
          <w:lang w:val="en-US"/>
        </w:rPr>
      </w:pPr>
    </w:p>
    <w:p w:rsidR="00F94714" w:rsidRPr="00F94714" w:rsidRDefault="00E00DE1" w:rsidP="00F94714">
      <w:pPr>
        <w:rPr>
          <w:rFonts w:ascii="Times New Roman" w:hAnsi="Times New Roman" w:cs="Times New Roman"/>
          <w:sz w:val="20"/>
          <w:szCs w:val="20"/>
        </w:rPr>
      </w:pPr>
      <w:r w:rsidRPr="00E00DE1">
        <w:rPr>
          <w:rFonts w:ascii="Times New Roman" w:hAnsi="Times New Roman" w:cs="Times New Roman"/>
          <w:sz w:val="20"/>
          <w:szCs w:val="20"/>
          <w:lang w:val="en-US"/>
        </w:rPr>
        <w:pict>
          <v:shape id="_x0000_i1032" type="#_x0000_t136" style="width:459.75pt;height:42.7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font-size:14pt;v-text-kern:t" trim="t" fitpath="t" string="Cain     brother    Adam  wife   blood        "/>
          </v:shape>
        </w:pict>
      </w:r>
    </w:p>
    <w:p w:rsidR="00F94714" w:rsidRPr="00F94714" w:rsidRDefault="00F94714" w:rsidP="00F94714">
      <w:pPr>
        <w:rPr>
          <w:rFonts w:ascii="Times New Roman" w:hAnsi="Times New Roman" w:cs="Times New Roman"/>
          <w:sz w:val="20"/>
          <w:szCs w:val="20"/>
        </w:rPr>
      </w:pPr>
    </w:p>
    <w:p w:rsidR="00F94714" w:rsidRDefault="00E00DE1" w:rsidP="00F94714">
      <w:pPr>
        <w:rPr>
          <w:lang w:val="en-US"/>
        </w:rPr>
      </w:pPr>
      <w:r w:rsidRPr="00E00DE1">
        <w:rPr>
          <w:rFonts w:ascii="Times New Roman" w:hAnsi="Times New Roman" w:cs="Times New Roman"/>
          <w:sz w:val="20"/>
          <w:szCs w:val="20"/>
          <w:lang w:val="en-US"/>
        </w:rPr>
        <w:pict>
          <v:shape id="_x0000_i1033" type="#_x0000_t136" style="width:438.75pt;height:31.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font-size:14pt;v-text-kern:t" trim="t" fitpath="t" string="thy   the LORD   Abel     the fruit     My punishment"/>
          </v:shape>
        </w:pict>
      </w:r>
    </w:p>
    <w:p w:rsidR="00F94714" w:rsidRDefault="00F94714" w:rsidP="008B3554">
      <w:pPr>
        <w:rPr>
          <w:color w:val="003300"/>
        </w:rPr>
      </w:pPr>
    </w:p>
    <w:p w:rsidR="00F94714" w:rsidRDefault="00F94714" w:rsidP="008B3554">
      <w:pPr>
        <w:rPr>
          <w:color w:val="003300"/>
        </w:rPr>
      </w:pPr>
    </w:p>
    <w:p w:rsidR="00F94714" w:rsidRDefault="00F94714" w:rsidP="008B3554">
      <w:pPr>
        <w:rPr>
          <w:b/>
          <w:bCs/>
        </w:rPr>
      </w:pPr>
    </w:p>
    <w:p w:rsidR="008B3554" w:rsidRDefault="008B3554" w:rsidP="008B3554">
      <w:pPr>
        <w:shd w:val="clear" w:color="auto" w:fill="FFFFFF"/>
        <w:spacing w:before="1421"/>
        <w:ind w:right="101"/>
        <w:jc w:val="center"/>
        <w:rPr>
          <w:b/>
          <w:bCs/>
          <w:sz w:val="24"/>
          <w:szCs w:val="24"/>
          <w:lang w:val="en-US"/>
        </w:rPr>
        <w:sectPr w:rsidR="008B3554" w:rsidSect="00F94714">
          <w:type w:val="continuous"/>
          <w:pgSz w:w="11906" w:h="16838"/>
          <w:pgMar w:top="567" w:right="567" w:bottom="567" w:left="567" w:header="708" w:footer="708" w:gutter="0"/>
          <w:cols w:space="708"/>
          <w:titlePg/>
          <w:docGrid w:linePitch="360"/>
        </w:sectPr>
      </w:pPr>
    </w:p>
    <w:p w:rsidR="00F94714" w:rsidRDefault="00F94714" w:rsidP="008B3554">
      <w:pPr>
        <w:shd w:val="clear" w:color="auto" w:fill="FFFFFF"/>
        <w:spacing w:before="298" w:line="283" w:lineRule="exact"/>
        <w:ind w:left="2722" w:right="2842"/>
        <w:jc w:val="center"/>
        <w:rPr>
          <w:b/>
          <w:bCs/>
          <w:spacing w:val="-3"/>
          <w:sz w:val="24"/>
          <w:szCs w:val="24"/>
        </w:rPr>
      </w:pPr>
    </w:p>
    <w:p w:rsidR="002C7B71" w:rsidRDefault="002C7B71" w:rsidP="008B3554">
      <w:pPr>
        <w:shd w:val="clear" w:color="auto" w:fill="FFFFFF"/>
        <w:spacing w:before="298" w:line="283" w:lineRule="exact"/>
        <w:ind w:left="2722" w:right="2842"/>
        <w:jc w:val="center"/>
        <w:rPr>
          <w:b/>
          <w:bCs/>
          <w:spacing w:val="-3"/>
          <w:sz w:val="24"/>
          <w:szCs w:val="24"/>
        </w:rPr>
      </w:pPr>
    </w:p>
    <w:p w:rsidR="008B3554" w:rsidRPr="0001096B" w:rsidRDefault="008B3554" w:rsidP="008B3554">
      <w:pPr>
        <w:shd w:val="clear" w:color="auto" w:fill="FFFFFF"/>
        <w:spacing w:before="298" w:line="283" w:lineRule="exact"/>
        <w:ind w:left="2722" w:right="2842"/>
        <w:jc w:val="center"/>
        <w:rPr>
          <w:lang w:val="en-US"/>
        </w:rPr>
      </w:pPr>
      <w:r>
        <w:rPr>
          <w:b/>
          <w:bCs/>
          <w:spacing w:val="-3"/>
          <w:sz w:val="24"/>
          <w:szCs w:val="24"/>
          <w:lang w:val="en-US"/>
        </w:rPr>
        <w:lastRenderedPageBreak/>
        <w:t xml:space="preserve">The yearly cycle of the twelve feasts </w:t>
      </w:r>
      <w:r>
        <w:rPr>
          <w:b/>
          <w:bCs/>
          <w:spacing w:val="-3"/>
          <w:sz w:val="24"/>
          <w:szCs w:val="24"/>
        </w:rPr>
        <w:t>Двунадесятые</w:t>
      </w:r>
      <w:r w:rsidRPr="0001096B">
        <w:rPr>
          <w:b/>
          <w:bCs/>
          <w:spacing w:val="-3"/>
          <w:sz w:val="24"/>
          <w:szCs w:val="24"/>
          <w:lang w:val="en-US"/>
        </w:rPr>
        <w:t xml:space="preserve"> </w:t>
      </w:r>
      <w:r>
        <w:rPr>
          <w:b/>
          <w:bCs/>
          <w:spacing w:val="-3"/>
          <w:sz w:val="24"/>
          <w:szCs w:val="24"/>
        </w:rPr>
        <w:t>праздники</w:t>
      </w:r>
      <w:r w:rsidRPr="0001096B">
        <w:rPr>
          <w:b/>
          <w:bCs/>
          <w:spacing w:val="-3"/>
          <w:sz w:val="24"/>
          <w:szCs w:val="24"/>
          <w:lang w:val="en-US"/>
        </w:rPr>
        <w:t>:</w:t>
      </w:r>
    </w:p>
    <w:p w:rsidR="008B3554" w:rsidRPr="0001096B" w:rsidRDefault="008B3554" w:rsidP="00F94714">
      <w:pPr>
        <w:widowControl w:val="0"/>
        <w:numPr>
          <w:ilvl w:val="0"/>
          <w:numId w:val="17"/>
        </w:numPr>
        <w:shd w:val="clear" w:color="auto" w:fill="FFFFFF"/>
        <w:tabs>
          <w:tab w:val="left" w:pos="254"/>
        </w:tabs>
        <w:autoSpaceDE w:val="0"/>
        <w:autoSpaceDN w:val="0"/>
        <w:adjustRightInd w:val="0"/>
        <w:spacing w:before="173" w:after="0" w:line="437" w:lineRule="exact"/>
        <w:rPr>
          <w:b/>
          <w:bCs/>
          <w:spacing w:val="-24"/>
          <w:sz w:val="24"/>
          <w:szCs w:val="24"/>
          <w:lang w:val="en-US"/>
        </w:rPr>
      </w:pPr>
      <w:r>
        <w:rPr>
          <w:b/>
          <w:bCs/>
          <w:sz w:val="24"/>
          <w:szCs w:val="24"/>
          <w:lang w:val="en-US"/>
        </w:rPr>
        <w:t xml:space="preserve">The Nativity </w:t>
      </w:r>
      <w:r w:rsidRPr="0001096B">
        <w:rPr>
          <w:sz w:val="24"/>
          <w:szCs w:val="24"/>
          <w:lang w:val="en-US"/>
        </w:rPr>
        <w:t xml:space="preserve">  </w:t>
      </w:r>
      <w:r>
        <w:rPr>
          <w:sz w:val="24"/>
          <w:szCs w:val="24"/>
          <w:lang w:val="en-US"/>
        </w:rPr>
        <w:t xml:space="preserve">of the Holy Virgin </w:t>
      </w:r>
      <w:r w:rsidRPr="0001096B">
        <w:rPr>
          <w:sz w:val="24"/>
          <w:szCs w:val="24"/>
          <w:lang w:val="en-US"/>
        </w:rPr>
        <w:t xml:space="preserve"> - </w:t>
      </w:r>
      <w:r>
        <w:rPr>
          <w:sz w:val="24"/>
          <w:szCs w:val="24"/>
        </w:rPr>
        <w:t>Рождество</w:t>
      </w:r>
      <w:r w:rsidRPr="0001096B">
        <w:rPr>
          <w:sz w:val="24"/>
          <w:szCs w:val="24"/>
          <w:lang w:val="en-US"/>
        </w:rPr>
        <w:t xml:space="preserve"> </w:t>
      </w:r>
      <w:r>
        <w:rPr>
          <w:sz w:val="24"/>
          <w:szCs w:val="24"/>
        </w:rPr>
        <w:t>Пресвятой</w:t>
      </w:r>
      <w:r w:rsidRPr="0001096B">
        <w:rPr>
          <w:sz w:val="24"/>
          <w:szCs w:val="24"/>
          <w:lang w:val="en-US"/>
        </w:rPr>
        <w:t xml:space="preserve"> </w:t>
      </w:r>
      <w:r>
        <w:rPr>
          <w:sz w:val="24"/>
          <w:szCs w:val="24"/>
        </w:rPr>
        <w:t>Девы</w:t>
      </w:r>
      <w:r w:rsidRPr="0001096B">
        <w:rPr>
          <w:sz w:val="24"/>
          <w:szCs w:val="24"/>
          <w:lang w:val="en-US"/>
        </w:rPr>
        <w:t xml:space="preserve"> </w:t>
      </w:r>
      <w:r>
        <w:rPr>
          <w:sz w:val="24"/>
          <w:szCs w:val="24"/>
        </w:rPr>
        <w:t>Марии</w:t>
      </w:r>
      <w:r w:rsidRPr="0001096B">
        <w:rPr>
          <w:sz w:val="24"/>
          <w:szCs w:val="24"/>
          <w:lang w:val="en-US"/>
        </w:rPr>
        <w:t>.</w:t>
      </w:r>
    </w:p>
    <w:p w:rsidR="008B3554" w:rsidRPr="0001096B" w:rsidRDefault="008B3554" w:rsidP="00F94714">
      <w:pPr>
        <w:widowControl w:val="0"/>
        <w:numPr>
          <w:ilvl w:val="0"/>
          <w:numId w:val="17"/>
        </w:numPr>
        <w:shd w:val="clear" w:color="auto" w:fill="FFFFFF"/>
        <w:tabs>
          <w:tab w:val="left" w:pos="254"/>
        </w:tabs>
        <w:autoSpaceDE w:val="0"/>
        <w:autoSpaceDN w:val="0"/>
        <w:adjustRightInd w:val="0"/>
        <w:spacing w:after="0" w:line="437" w:lineRule="exact"/>
        <w:rPr>
          <w:spacing w:val="-17"/>
          <w:sz w:val="24"/>
          <w:szCs w:val="24"/>
          <w:lang w:val="en-US"/>
        </w:rPr>
      </w:pPr>
      <w:r>
        <w:rPr>
          <w:b/>
          <w:bCs/>
          <w:sz w:val="24"/>
          <w:szCs w:val="24"/>
          <w:lang w:val="en-US"/>
        </w:rPr>
        <w:t xml:space="preserve">The Elevation  of the Venerable and Vivifying Cross </w:t>
      </w:r>
      <w:r w:rsidRPr="0001096B">
        <w:rPr>
          <w:sz w:val="24"/>
          <w:szCs w:val="24"/>
          <w:lang w:val="en-US"/>
        </w:rPr>
        <w:t xml:space="preserve">- </w:t>
      </w:r>
      <w:r>
        <w:rPr>
          <w:sz w:val="24"/>
          <w:szCs w:val="24"/>
        </w:rPr>
        <w:t>Воздвижение</w:t>
      </w:r>
      <w:r w:rsidRPr="0001096B">
        <w:rPr>
          <w:sz w:val="24"/>
          <w:szCs w:val="24"/>
          <w:lang w:val="en-US"/>
        </w:rPr>
        <w:t xml:space="preserve"> </w:t>
      </w:r>
      <w:r>
        <w:rPr>
          <w:sz w:val="24"/>
          <w:szCs w:val="24"/>
        </w:rPr>
        <w:t>Честнаго</w:t>
      </w:r>
      <w:r w:rsidRPr="0001096B">
        <w:rPr>
          <w:sz w:val="24"/>
          <w:szCs w:val="24"/>
          <w:lang w:val="en-US"/>
        </w:rPr>
        <w:t xml:space="preserve"> </w:t>
      </w:r>
      <w:r>
        <w:rPr>
          <w:sz w:val="24"/>
          <w:szCs w:val="24"/>
        </w:rPr>
        <w:t>и</w:t>
      </w:r>
      <w:r w:rsidRPr="0001096B">
        <w:rPr>
          <w:sz w:val="24"/>
          <w:szCs w:val="24"/>
          <w:lang w:val="en-US"/>
        </w:rPr>
        <w:t xml:space="preserve"> </w:t>
      </w:r>
      <w:r>
        <w:rPr>
          <w:spacing w:val="-2"/>
          <w:sz w:val="24"/>
          <w:szCs w:val="24"/>
        </w:rPr>
        <w:t>Животворящего</w:t>
      </w:r>
      <w:r w:rsidRPr="0001096B">
        <w:rPr>
          <w:spacing w:val="-2"/>
          <w:sz w:val="24"/>
          <w:szCs w:val="24"/>
          <w:lang w:val="en-US"/>
        </w:rPr>
        <w:t xml:space="preserve"> </w:t>
      </w:r>
      <w:r>
        <w:rPr>
          <w:spacing w:val="-2"/>
          <w:sz w:val="24"/>
          <w:szCs w:val="24"/>
        </w:rPr>
        <w:t>Креста</w:t>
      </w:r>
      <w:r w:rsidRPr="0001096B">
        <w:rPr>
          <w:spacing w:val="-2"/>
          <w:sz w:val="24"/>
          <w:szCs w:val="24"/>
          <w:lang w:val="en-US"/>
        </w:rPr>
        <w:t xml:space="preserve">. </w:t>
      </w:r>
      <w:r>
        <w:rPr>
          <w:spacing w:val="-2"/>
          <w:sz w:val="24"/>
          <w:szCs w:val="24"/>
          <w:lang w:val="en-US"/>
        </w:rPr>
        <w:t xml:space="preserve">The Exaltation of the Precious </w:t>
      </w:r>
      <w:r w:rsidRPr="0001096B">
        <w:rPr>
          <w:spacing w:val="-2"/>
          <w:sz w:val="24"/>
          <w:szCs w:val="24"/>
          <w:lang w:val="en-US"/>
        </w:rPr>
        <w:t xml:space="preserve"> </w:t>
      </w:r>
      <w:r>
        <w:rPr>
          <w:spacing w:val="-2"/>
          <w:sz w:val="24"/>
          <w:szCs w:val="24"/>
          <w:lang w:val="en-US"/>
        </w:rPr>
        <w:t>and Life-giving Cross.</w:t>
      </w:r>
    </w:p>
    <w:p w:rsidR="008B3554" w:rsidRPr="0001096B" w:rsidRDefault="008B3554" w:rsidP="00F94714">
      <w:pPr>
        <w:widowControl w:val="0"/>
        <w:numPr>
          <w:ilvl w:val="0"/>
          <w:numId w:val="17"/>
        </w:numPr>
        <w:shd w:val="clear" w:color="auto" w:fill="FFFFFF"/>
        <w:tabs>
          <w:tab w:val="left" w:pos="254"/>
        </w:tabs>
        <w:autoSpaceDE w:val="0"/>
        <w:autoSpaceDN w:val="0"/>
        <w:adjustRightInd w:val="0"/>
        <w:spacing w:before="10" w:after="0" w:line="437" w:lineRule="exact"/>
        <w:rPr>
          <w:spacing w:val="-18"/>
          <w:sz w:val="24"/>
          <w:szCs w:val="24"/>
          <w:lang w:val="en-US"/>
        </w:rPr>
      </w:pPr>
      <w:r>
        <w:rPr>
          <w:b/>
          <w:bCs/>
          <w:spacing w:val="-1"/>
          <w:sz w:val="24"/>
          <w:szCs w:val="24"/>
          <w:lang w:val="en-US"/>
        </w:rPr>
        <w:t xml:space="preserve">The Presentation in the Temple of our Most Holy Lady </w:t>
      </w:r>
      <w:r w:rsidRPr="0001096B">
        <w:rPr>
          <w:spacing w:val="-1"/>
          <w:sz w:val="24"/>
          <w:szCs w:val="24"/>
          <w:lang w:val="en-US"/>
        </w:rPr>
        <w:t xml:space="preserve">- </w:t>
      </w:r>
      <w:r>
        <w:rPr>
          <w:spacing w:val="-1"/>
          <w:sz w:val="24"/>
          <w:szCs w:val="24"/>
        </w:rPr>
        <w:t>Введение</w:t>
      </w:r>
      <w:r w:rsidRPr="0001096B">
        <w:rPr>
          <w:spacing w:val="-1"/>
          <w:sz w:val="24"/>
          <w:szCs w:val="24"/>
          <w:lang w:val="en-US"/>
        </w:rPr>
        <w:t xml:space="preserve"> </w:t>
      </w:r>
      <w:r>
        <w:rPr>
          <w:spacing w:val="-1"/>
          <w:sz w:val="24"/>
          <w:szCs w:val="24"/>
        </w:rPr>
        <w:t>во</w:t>
      </w:r>
      <w:r w:rsidRPr="0001096B">
        <w:rPr>
          <w:spacing w:val="-1"/>
          <w:sz w:val="24"/>
          <w:szCs w:val="24"/>
          <w:lang w:val="en-US"/>
        </w:rPr>
        <w:t xml:space="preserve"> </w:t>
      </w:r>
      <w:r>
        <w:rPr>
          <w:spacing w:val="-1"/>
          <w:sz w:val="24"/>
          <w:szCs w:val="24"/>
        </w:rPr>
        <w:t>храм</w:t>
      </w:r>
      <w:r w:rsidRPr="0001096B">
        <w:rPr>
          <w:spacing w:val="-1"/>
          <w:sz w:val="24"/>
          <w:szCs w:val="24"/>
          <w:lang w:val="en-US"/>
        </w:rPr>
        <w:t xml:space="preserve"> </w:t>
      </w:r>
      <w:r>
        <w:rPr>
          <w:spacing w:val="-1"/>
          <w:sz w:val="24"/>
          <w:szCs w:val="24"/>
        </w:rPr>
        <w:t>Пресвятой</w:t>
      </w:r>
      <w:r w:rsidRPr="0001096B">
        <w:rPr>
          <w:spacing w:val="-1"/>
          <w:sz w:val="24"/>
          <w:szCs w:val="24"/>
          <w:lang w:val="en-US"/>
        </w:rPr>
        <w:t xml:space="preserve"> </w:t>
      </w:r>
      <w:r>
        <w:rPr>
          <w:sz w:val="24"/>
          <w:szCs w:val="24"/>
        </w:rPr>
        <w:t>Богородицы</w:t>
      </w:r>
      <w:r w:rsidRPr="0001096B">
        <w:rPr>
          <w:sz w:val="24"/>
          <w:szCs w:val="24"/>
          <w:lang w:val="en-US"/>
        </w:rPr>
        <w:t>.</w:t>
      </w:r>
    </w:p>
    <w:p w:rsidR="008B3554" w:rsidRPr="0001096B" w:rsidRDefault="008B3554" w:rsidP="00F94714">
      <w:pPr>
        <w:widowControl w:val="0"/>
        <w:numPr>
          <w:ilvl w:val="0"/>
          <w:numId w:val="17"/>
        </w:numPr>
        <w:shd w:val="clear" w:color="auto" w:fill="FFFFFF"/>
        <w:tabs>
          <w:tab w:val="left" w:pos="254"/>
        </w:tabs>
        <w:autoSpaceDE w:val="0"/>
        <w:autoSpaceDN w:val="0"/>
        <w:adjustRightInd w:val="0"/>
        <w:spacing w:before="5" w:after="0" w:line="437" w:lineRule="exact"/>
        <w:rPr>
          <w:spacing w:val="-13"/>
          <w:sz w:val="24"/>
          <w:szCs w:val="24"/>
          <w:lang w:val="en-US"/>
        </w:rPr>
      </w:pPr>
      <w:r>
        <w:rPr>
          <w:b/>
          <w:bCs/>
          <w:spacing w:val="-1"/>
          <w:sz w:val="24"/>
          <w:szCs w:val="24"/>
          <w:lang w:val="en-US"/>
        </w:rPr>
        <w:t xml:space="preserve">Christmas </w:t>
      </w:r>
      <w:r>
        <w:rPr>
          <w:spacing w:val="-1"/>
          <w:sz w:val="24"/>
          <w:szCs w:val="24"/>
          <w:lang w:val="en-US"/>
        </w:rPr>
        <w:t xml:space="preserve">(west.) </w:t>
      </w:r>
      <w:r>
        <w:rPr>
          <w:spacing w:val="-1"/>
          <w:sz w:val="24"/>
          <w:szCs w:val="24"/>
        </w:rPr>
        <w:t>зап</w:t>
      </w:r>
      <w:r w:rsidRPr="0001096B">
        <w:rPr>
          <w:spacing w:val="-1"/>
          <w:sz w:val="24"/>
          <w:szCs w:val="24"/>
          <w:lang w:val="en-US"/>
        </w:rPr>
        <w:t xml:space="preserve">. - </w:t>
      </w:r>
      <w:r>
        <w:rPr>
          <w:spacing w:val="-1"/>
          <w:sz w:val="24"/>
          <w:szCs w:val="24"/>
        </w:rPr>
        <w:t>Рождество</w:t>
      </w:r>
      <w:r w:rsidRPr="0001096B">
        <w:rPr>
          <w:spacing w:val="-1"/>
          <w:sz w:val="24"/>
          <w:szCs w:val="24"/>
          <w:lang w:val="en-US"/>
        </w:rPr>
        <w:t xml:space="preserve">, </w:t>
      </w:r>
      <w:r>
        <w:rPr>
          <w:spacing w:val="-1"/>
          <w:sz w:val="24"/>
          <w:szCs w:val="24"/>
          <w:lang w:val="en-US"/>
        </w:rPr>
        <w:t xml:space="preserve">The Nativity of our Lord, God and Saviour </w:t>
      </w:r>
      <w:r w:rsidRPr="0001096B">
        <w:rPr>
          <w:spacing w:val="-2"/>
          <w:sz w:val="24"/>
          <w:szCs w:val="24"/>
          <w:lang w:val="en-US"/>
        </w:rPr>
        <w:t xml:space="preserve">- </w:t>
      </w:r>
      <w:r>
        <w:rPr>
          <w:spacing w:val="-2"/>
          <w:sz w:val="24"/>
          <w:szCs w:val="24"/>
        </w:rPr>
        <w:t>Рождество</w:t>
      </w:r>
      <w:r w:rsidRPr="0001096B">
        <w:rPr>
          <w:spacing w:val="-2"/>
          <w:sz w:val="24"/>
          <w:szCs w:val="24"/>
          <w:lang w:val="en-US"/>
        </w:rPr>
        <w:t xml:space="preserve"> </w:t>
      </w:r>
      <w:r>
        <w:rPr>
          <w:spacing w:val="-2"/>
          <w:sz w:val="24"/>
          <w:szCs w:val="24"/>
        </w:rPr>
        <w:t>Господа</w:t>
      </w:r>
      <w:r w:rsidRPr="0001096B">
        <w:rPr>
          <w:spacing w:val="-2"/>
          <w:sz w:val="24"/>
          <w:szCs w:val="24"/>
          <w:lang w:val="en-US"/>
        </w:rPr>
        <w:t xml:space="preserve"> </w:t>
      </w:r>
      <w:r>
        <w:rPr>
          <w:spacing w:val="-2"/>
          <w:sz w:val="24"/>
          <w:szCs w:val="24"/>
        </w:rPr>
        <w:t>Бога</w:t>
      </w:r>
      <w:r w:rsidRPr="0001096B">
        <w:rPr>
          <w:spacing w:val="-2"/>
          <w:sz w:val="24"/>
          <w:szCs w:val="24"/>
          <w:lang w:val="en-US"/>
        </w:rPr>
        <w:t xml:space="preserve"> </w:t>
      </w:r>
      <w:r>
        <w:rPr>
          <w:spacing w:val="-2"/>
          <w:sz w:val="24"/>
          <w:szCs w:val="24"/>
        </w:rPr>
        <w:t>и</w:t>
      </w:r>
      <w:r w:rsidRPr="0001096B">
        <w:rPr>
          <w:spacing w:val="-2"/>
          <w:sz w:val="24"/>
          <w:szCs w:val="24"/>
          <w:lang w:val="en-US"/>
        </w:rPr>
        <w:t xml:space="preserve"> </w:t>
      </w:r>
      <w:r>
        <w:rPr>
          <w:spacing w:val="-2"/>
          <w:sz w:val="24"/>
          <w:szCs w:val="24"/>
        </w:rPr>
        <w:t>Спаса</w:t>
      </w:r>
      <w:r w:rsidRPr="0001096B">
        <w:rPr>
          <w:spacing w:val="-2"/>
          <w:sz w:val="24"/>
          <w:szCs w:val="24"/>
          <w:lang w:val="en-US"/>
        </w:rPr>
        <w:t xml:space="preserve"> </w:t>
      </w:r>
      <w:r>
        <w:rPr>
          <w:spacing w:val="-2"/>
          <w:sz w:val="24"/>
          <w:szCs w:val="24"/>
        </w:rPr>
        <w:t>нашего</w:t>
      </w:r>
      <w:r w:rsidRPr="0001096B">
        <w:rPr>
          <w:spacing w:val="-2"/>
          <w:sz w:val="24"/>
          <w:szCs w:val="24"/>
          <w:lang w:val="en-US"/>
        </w:rPr>
        <w:t xml:space="preserve"> </w:t>
      </w:r>
      <w:r>
        <w:rPr>
          <w:spacing w:val="-2"/>
          <w:sz w:val="24"/>
          <w:szCs w:val="24"/>
        </w:rPr>
        <w:t>Иисуса</w:t>
      </w:r>
      <w:r w:rsidRPr="0001096B">
        <w:rPr>
          <w:spacing w:val="-2"/>
          <w:sz w:val="24"/>
          <w:szCs w:val="24"/>
          <w:lang w:val="en-US"/>
        </w:rPr>
        <w:t xml:space="preserve"> </w:t>
      </w:r>
      <w:r>
        <w:rPr>
          <w:spacing w:val="-2"/>
          <w:sz w:val="24"/>
          <w:szCs w:val="24"/>
        </w:rPr>
        <w:t>Христа</w:t>
      </w:r>
      <w:r w:rsidRPr="0001096B">
        <w:rPr>
          <w:spacing w:val="-2"/>
          <w:sz w:val="24"/>
          <w:szCs w:val="24"/>
          <w:lang w:val="en-US"/>
        </w:rPr>
        <w:t>.</w:t>
      </w:r>
    </w:p>
    <w:p w:rsidR="008B3554" w:rsidRPr="0001096B" w:rsidRDefault="008B3554" w:rsidP="00F94714">
      <w:pPr>
        <w:widowControl w:val="0"/>
        <w:numPr>
          <w:ilvl w:val="0"/>
          <w:numId w:val="17"/>
        </w:numPr>
        <w:shd w:val="clear" w:color="auto" w:fill="FFFFFF"/>
        <w:tabs>
          <w:tab w:val="left" w:pos="254"/>
        </w:tabs>
        <w:autoSpaceDE w:val="0"/>
        <w:autoSpaceDN w:val="0"/>
        <w:adjustRightInd w:val="0"/>
        <w:spacing w:before="14" w:after="0" w:line="437" w:lineRule="exact"/>
        <w:rPr>
          <w:spacing w:val="-18"/>
          <w:sz w:val="24"/>
          <w:szCs w:val="24"/>
          <w:lang w:val="en-US"/>
        </w:rPr>
      </w:pPr>
      <w:r>
        <w:rPr>
          <w:b/>
          <w:bCs/>
          <w:sz w:val="24"/>
          <w:szCs w:val="24"/>
          <w:lang w:val="en-US"/>
        </w:rPr>
        <w:t xml:space="preserve">Epiphany </w:t>
      </w:r>
      <w:r w:rsidRPr="0001096B">
        <w:rPr>
          <w:sz w:val="24"/>
          <w:szCs w:val="24"/>
          <w:lang w:val="en-US"/>
        </w:rPr>
        <w:t xml:space="preserve">- </w:t>
      </w:r>
      <w:r>
        <w:rPr>
          <w:sz w:val="24"/>
          <w:szCs w:val="24"/>
        </w:rPr>
        <w:t>Крещение</w:t>
      </w:r>
      <w:r w:rsidRPr="0001096B">
        <w:rPr>
          <w:sz w:val="24"/>
          <w:szCs w:val="24"/>
          <w:lang w:val="en-US"/>
        </w:rPr>
        <w:t xml:space="preserve">, </w:t>
      </w:r>
      <w:r>
        <w:rPr>
          <w:sz w:val="24"/>
          <w:szCs w:val="24"/>
        </w:rPr>
        <w:t>Богоявление</w:t>
      </w:r>
      <w:r w:rsidRPr="0001096B">
        <w:rPr>
          <w:sz w:val="24"/>
          <w:szCs w:val="24"/>
          <w:lang w:val="en-US"/>
        </w:rPr>
        <w:t xml:space="preserve">; </w:t>
      </w:r>
      <w:r>
        <w:rPr>
          <w:sz w:val="24"/>
          <w:szCs w:val="24"/>
          <w:lang w:val="en-US"/>
        </w:rPr>
        <w:t xml:space="preserve">Theophany (the Manifestation of God), the Baptism of the Lord </w:t>
      </w:r>
      <w:r w:rsidRPr="0001096B">
        <w:rPr>
          <w:sz w:val="24"/>
          <w:szCs w:val="24"/>
          <w:lang w:val="en-US"/>
        </w:rPr>
        <w:t xml:space="preserve">- </w:t>
      </w:r>
      <w:r>
        <w:rPr>
          <w:sz w:val="24"/>
          <w:szCs w:val="24"/>
        </w:rPr>
        <w:t>Крещение</w:t>
      </w:r>
      <w:r w:rsidRPr="0001096B">
        <w:rPr>
          <w:sz w:val="24"/>
          <w:szCs w:val="24"/>
          <w:lang w:val="en-US"/>
        </w:rPr>
        <w:t xml:space="preserve"> </w:t>
      </w:r>
      <w:r>
        <w:rPr>
          <w:sz w:val="24"/>
          <w:szCs w:val="24"/>
        </w:rPr>
        <w:t>Господне</w:t>
      </w:r>
      <w:r w:rsidRPr="0001096B">
        <w:rPr>
          <w:sz w:val="24"/>
          <w:szCs w:val="24"/>
          <w:lang w:val="en-US"/>
        </w:rPr>
        <w:t>.</w:t>
      </w:r>
    </w:p>
    <w:p w:rsidR="008B3554" w:rsidRPr="0001096B" w:rsidRDefault="008B3554" w:rsidP="008B3554">
      <w:pPr>
        <w:rPr>
          <w:sz w:val="2"/>
          <w:szCs w:val="2"/>
          <w:lang w:val="en-US"/>
        </w:rPr>
      </w:pPr>
    </w:p>
    <w:p w:rsidR="008B3554" w:rsidRPr="0001096B" w:rsidRDefault="008B3554" w:rsidP="00F94714">
      <w:pPr>
        <w:widowControl w:val="0"/>
        <w:numPr>
          <w:ilvl w:val="0"/>
          <w:numId w:val="17"/>
        </w:numPr>
        <w:shd w:val="clear" w:color="auto" w:fill="FFFFFF"/>
        <w:tabs>
          <w:tab w:val="left" w:pos="317"/>
        </w:tabs>
        <w:autoSpaceDE w:val="0"/>
        <w:autoSpaceDN w:val="0"/>
        <w:adjustRightInd w:val="0"/>
        <w:spacing w:after="0" w:line="437" w:lineRule="exact"/>
        <w:rPr>
          <w:spacing w:val="-19"/>
          <w:sz w:val="24"/>
          <w:szCs w:val="24"/>
          <w:lang w:val="en-US"/>
        </w:rPr>
      </w:pPr>
      <w:r>
        <w:rPr>
          <w:b/>
          <w:bCs/>
          <w:sz w:val="24"/>
          <w:szCs w:val="24"/>
          <w:lang w:val="en-US"/>
        </w:rPr>
        <w:t xml:space="preserve">The Meeting of our Lord Jesus Christ </w:t>
      </w:r>
      <w:r w:rsidRPr="0001096B">
        <w:rPr>
          <w:sz w:val="24"/>
          <w:szCs w:val="24"/>
          <w:lang w:val="en-US"/>
        </w:rPr>
        <w:t xml:space="preserve">- </w:t>
      </w:r>
      <w:r>
        <w:rPr>
          <w:sz w:val="24"/>
          <w:szCs w:val="24"/>
        </w:rPr>
        <w:t>Сретение</w:t>
      </w:r>
      <w:r w:rsidRPr="0001096B">
        <w:rPr>
          <w:sz w:val="24"/>
          <w:szCs w:val="24"/>
          <w:lang w:val="en-US"/>
        </w:rPr>
        <w:t xml:space="preserve"> </w:t>
      </w:r>
      <w:r>
        <w:rPr>
          <w:sz w:val="24"/>
          <w:szCs w:val="24"/>
        </w:rPr>
        <w:t>Господа</w:t>
      </w:r>
      <w:r w:rsidRPr="0001096B">
        <w:rPr>
          <w:sz w:val="24"/>
          <w:szCs w:val="24"/>
          <w:lang w:val="en-US"/>
        </w:rPr>
        <w:t xml:space="preserve"> </w:t>
      </w:r>
      <w:r>
        <w:rPr>
          <w:sz w:val="24"/>
          <w:szCs w:val="24"/>
        </w:rPr>
        <w:t>нашего</w:t>
      </w:r>
      <w:r w:rsidRPr="0001096B">
        <w:rPr>
          <w:sz w:val="24"/>
          <w:szCs w:val="24"/>
          <w:lang w:val="en-US"/>
        </w:rPr>
        <w:t xml:space="preserve"> </w:t>
      </w:r>
      <w:r>
        <w:rPr>
          <w:sz w:val="24"/>
          <w:szCs w:val="24"/>
        </w:rPr>
        <w:t>Иисуса</w:t>
      </w:r>
      <w:r w:rsidRPr="0001096B">
        <w:rPr>
          <w:sz w:val="24"/>
          <w:szCs w:val="24"/>
          <w:lang w:val="en-US"/>
        </w:rPr>
        <w:t xml:space="preserve"> </w:t>
      </w:r>
      <w:r>
        <w:rPr>
          <w:sz w:val="24"/>
          <w:szCs w:val="24"/>
        </w:rPr>
        <w:t>Христа</w:t>
      </w:r>
      <w:r w:rsidRPr="0001096B">
        <w:rPr>
          <w:sz w:val="24"/>
          <w:szCs w:val="24"/>
          <w:lang w:val="en-US"/>
        </w:rPr>
        <w:t xml:space="preserve"> </w:t>
      </w:r>
      <w:r>
        <w:rPr>
          <w:sz w:val="24"/>
          <w:szCs w:val="24"/>
          <w:lang w:val="en-US"/>
        </w:rPr>
        <w:t xml:space="preserve">(western Candlemas </w:t>
      </w:r>
      <w:r w:rsidRPr="0001096B">
        <w:rPr>
          <w:sz w:val="24"/>
          <w:szCs w:val="24"/>
          <w:lang w:val="en-US"/>
        </w:rPr>
        <w:t>).</w:t>
      </w:r>
    </w:p>
    <w:p w:rsidR="008B3554" w:rsidRPr="0001096B" w:rsidRDefault="008B3554" w:rsidP="00F94714">
      <w:pPr>
        <w:widowControl w:val="0"/>
        <w:numPr>
          <w:ilvl w:val="0"/>
          <w:numId w:val="17"/>
        </w:numPr>
        <w:shd w:val="clear" w:color="auto" w:fill="FFFFFF"/>
        <w:tabs>
          <w:tab w:val="left" w:pos="317"/>
        </w:tabs>
        <w:autoSpaceDE w:val="0"/>
        <w:autoSpaceDN w:val="0"/>
        <w:adjustRightInd w:val="0"/>
        <w:spacing w:before="14" w:after="0" w:line="442" w:lineRule="exact"/>
        <w:rPr>
          <w:spacing w:val="-18"/>
          <w:sz w:val="24"/>
          <w:szCs w:val="24"/>
          <w:lang w:val="en-US"/>
        </w:rPr>
      </w:pPr>
      <w:r>
        <w:rPr>
          <w:b/>
          <w:bCs/>
          <w:spacing w:val="-2"/>
          <w:sz w:val="24"/>
          <w:szCs w:val="24"/>
          <w:lang w:val="en-US"/>
        </w:rPr>
        <w:t xml:space="preserve">The Annunciation </w:t>
      </w:r>
      <w:r>
        <w:rPr>
          <w:spacing w:val="-2"/>
          <w:sz w:val="24"/>
          <w:szCs w:val="24"/>
          <w:lang w:val="en-US"/>
        </w:rPr>
        <w:t xml:space="preserve"> </w:t>
      </w:r>
      <w:r>
        <w:rPr>
          <w:b/>
          <w:bCs/>
          <w:spacing w:val="-2"/>
          <w:sz w:val="24"/>
          <w:szCs w:val="24"/>
          <w:lang w:val="en-US"/>
        </w:rPr>
        <w:t xml:space="preserve">of the Most Holy Sovereign </w:t>
      </w:r>
      <w:r>
        <w:rPr>
          <w:spacing w:val="-2"/>
          <w:sz w:val="24"/>
          <w:szCs w:val="24"/>
          <w:lang w:val="en-US"/>
        </w:rPr>
        <w:t xml:space="preserve"> </w:t>
      </w:r>
      <w:r>
        <w:rPr>
          <w:b/>
          <w:bCs/>
          <w:spacing w:val="-2"/>
          <w:sz w:val="24"/>
          <w:szCs w:val="24"/>
          <w:lang w:val="en-US"/>
        </w:rPr>
        <w:t xml:space="preserve">Lady Theotokos </w:t>
      </w:r>
      <w:r w:rsidRPr="0001096B">
        <w:rPr>
          <w:spacing w:val="-2"/>
          <w:sz w:val="24"/>
          <w:szCs w:val="24"/>
          <w:lang w:val="en-US"/>
        </w:rPr>
        <w:t>-</w:t>
      </w:r>
      <w:r>
        <w:rPr>
          <w:sz w:val="24"/>
          <w:szCs w:val="24"/>
        </w:rPr>
        <w:t>Благовещение</w:t>
      </w:r>
      <w:r w:rsidRPr="0001096B">
        <w:rPr>
          <w:sz w:val="24"/>
          <w:szCs w:val="24"/>
          <w:lang w:val="en-US"/>
        </w:rPr>
        <w:t xml:space="preserve"> </w:t>
      </w:r>
      <w:r>
        <w:rPr>
          <w:sz w:val="24"/>
          <w:szCs w:val="24"/>
        </w:rPr>
        <w:t>Пресвятой</w:t>
      </w:r>
      <w:r w:rsidRPr="0001096B">
        <w:rPr>
          <w:sz w:val="24"/>
          <w:szCs w:val="24"/>
          <w:lang w:val="en-US"/>
        </w:rPr>
        <w:t xml:space="preserve"> </w:t>
      </w:r>
      <w:r>
        <w:rPr>
          <w:sz w:val="24"/>
          <w:szCs w:val="24"/>
        </w:rPr>
        <w:t>Богородицы</w:t>
      </w:r>
      <w:r w:rsidRPr="0001096B">
        <w:rPr>
          <w:sz w:val="24"/>
          <w:szCs w:val="24"/>
          <w:lang w:val="en-US"/>
        </w:rPr>
        <w:t>.</w:t>
      </w:r>
    </w:p>
    <w:p w:rsidR="008B3554" w:rsidRPr="0001096B" w:rsidRDefault="008B3554" w:rsidP="00F94714">
      <w:pPr>
        <w:widowControl w:val="0"/>
        <w:numPr>
          <w:ilvl w:val="0"/>
          <w:numId w:val="17"/>
        </w:numPr>
        <w:shd w:val="clear" w:color="auto" w:fill="FFFFFF"/>
        <w:tabs>
          <w:tab w:val="left" w:pos="317"/>
        </w:tabs>
        <w:autoSpaceDE w:val="0"/>
        <w:autoSpaceDN w:val="0"/>
        <w:adjustRightInd w:val="0"/>
        <w:spacing w:after="0" w:line="442" w:lineRule="exact"/>
        <w:rPr>
          <w:spacing w:val="-20"/>
          <w:sz w:val="24"/>
          <w:szCs w:val="24"/>
          <w:lang w:val="en-US"/>
        </w:rPr>
      </w:pPr>
      <w:r>
        <w:rPr>
          <w:b/>
          <w:bCs/>
          <w:sz w:val="24"/>
          <w:szCs w:val="24"/>
          <w:lang w:val="en-US"/>
        </w:rPr>
        <w:t>The Entry of the Lord into Jerusalem</w:t>
      </w:r>
      <w:r w:rsidRPr="0001096B">
        <w:rPr>
          <w:sz w:val="24"/>
          <w:szCs w:val="24"/>
          <w:lang w:val="en-US"/>
        </w:rPr>
        <w:t xml:space="preserve"> - </w:t>
      </w:r>
      <w:r>
        <w:rPr>
          <w:sz w:val="24"/>
          <w:szCs w:val="24"/>
        </w:rPr>
        <w:t>Вход</w:t>
      </w:r>
      <w:r w:rsidRPr="0001096B">
        <w:rPr>
          <w:sz w:val="24"/>
          <w:szCs w:val="24"/>
          <w:lang w:val="en-US"/>
        </w:rPr>
        <w:t xml:space="preserve"> </w:t>
      </w:r>
      <w:r>
        <w:rPr>
          <w:sz w:val="24"/>
          <w:szCs w:val="24"/>
        </w:rPr>
        <w:t>Господень</w:t>
      </w:r>
      <w:r w:rsidRPr="0001096B">
        <w:rPr>
          <w:sz w:val="24"/>
          <w:szCs w:val="24"/>
          <w:lang w:val="en-US"/>
        </w:rPr>
        <w:t xml:space="preserve"> </w:t>
      </w:r>
      <w:r>
        <w:rPr>
          <w:sz w:val="24"/>
          <w:szCs w:val="24"/>
        </w:rPr>
        <w:t>в</w:t>
      </w:r>
      <w:r w:rsidRPr="0001096B">
        <w:rPr>
          <w:sz w:val="24"/>
          <w:szCs w:val="24"/>
          <w:lang w:val="en-US"/>
        </w:rPr>
        <w:t xml:space="preserve"> </w:t>
      </w:r>
      <w:r>
        <w:rPr>
          <w:sz w:val="24"/>
          <w:szCs w:val="24"/>
        </w:rPr>
        <w:t>Иерусалим</w:t>
      </w:r>
      <w:r w:rsidRPr="0001096B">
        <w:rPr>
          <w:sz w:val="24"/>
          <w:szCs w:val="24"/>
          <w:lang w:val="en-US"/>
        </w:rPr>
        <w:t xml:space="preserve">, </w:t>
      </w:r>
      <w:r>
        <w:rPr>
          <w:sz w:val="24"/>
          <w:szCs w:val="24"/>
          <w:lang w:val="en-US"/>
        </w:rPr>
        <w:t xml:space="preserve">Palm Sunday </w:t>
      </w:r>
      <w:r w:rsidRPr="0001096B">
        <w:rPr>
          <w:sz w:val="24"/>
          <w:szCs w:val="24"/>
          <w:lang w:val="en-US"/>
        </w:rPr>
        <w:t xml:space="preserve">- </w:t>
      </w:r>
      <w:r>
        <w:rPr>
          <w:sz w:val="24"/>
          <w:szCs w:val="24"/>
        </w:rPr>
        <w:t>Неделя</w:t>
      </w:r>
      <w:r w:rsidRPr="0001096B">
        <w:rPr>
          <w:sz w:val="24"/>
          <w:szCs w:val="24"/>
          <w:lang w:val="en-US"/>
        </w:rPr>
        <w:t xml:space="preserve"> </w:t>
      </w:r>
      <w:r>
        <w:rPr>
          <w:sz w:val="24"/>
          <w:szCs w:val="24"/>
        </w:rPr>
        <w:t>Ваий</w:t>
      </w:r>
      <w:r w:rsidRPr="0001096B">
        <w:rPr>
          <w:sz w:val="24"/>
          <w:szCs w:val="24"/>
          <w:lang w:val="en-US"/>
        </w:rPr>
        <w:t>.</w:t>
      </w:r>
    </w:p>
    <w:p w:rsidR="008B3554" w:rsidRPr="0001096B" w:rsidRDefault="008B3554" w:rsidP="00F94714">
      <w:pPr>
        <w:widowControl w:val="0"/>
        <w:numPr>
          <w:ilvl w:val="0"/>
          <w:numId w:val="17"/>
        </w:numPr>
        <w:shd w:val="clear" w:color="auto" w:fill="FFFFFF"/>
        <w:tabs>
          <w:tab w:val="left" w:pos="317"/>
        </w:tabs>
        <w:autoSpaceDE w:val="0"/>
        <w:autoSpaceDN w:val="0"/>
        <w:adjustRightInd w:val="0"/>
        <w:spacing w:after="0" w:line="442" w:lineRule="exact"/>
        <w:rPr>
          <w:spacing w:val="-16"/>
          <w:sz w:val="24"/>
          <w:szCs w:val="24"/>
          <w:lang w:val="en-US"/>
        </w:rPr>
      </w:pPr>
      <w:r>
        <w:rPr>
          <w:b/>
          <w:bCs/>
          <w:sz w:val="24"/>
          <w:szCs w:val="24"/>
          <w:lang w:val="en-US"/>
        </w:rPr>
        <w:t xml:space="preserve">The Ascension </w:t>
      </w:r>
      <w:r w:rsidRPr="0001096B">
        <w:rPr>
          <w:sz w:val="24"/>
          <w:szCs w:val="24"/>
          <w:lang w:val="en-US"/>
        </w:rPr>
        <w:t xml:space="preserve"> </w:t>
      </w:r>
      <w:r>
        <w:rPr>
          <w:b/>
          <w:bCs/>
          <w:sz w:val="24"/>
          <w:szCs w:val="24"/>
          <w:lang w:val="en-US"/>
        </w:rPr>
        <w:t xml:space="preserve">into Heaven </w:t>
      </w:r>
      <w:r w:rsidRPr="0001096B">
        <w:rPr>
          <w:sz w:val="24"/>
          <w:szCs w:val="24"/>
          <w:lang w:val="en-US"/>
        </w:rPr>
        <w:t xml:space="preserve"> </w:t>
      </w:r>
      <w:r>
        <w:rPr>
          <w:b/>
          <w:bCs/>
          <w:sz w:val="24"/>
          <w:szCs w:val="24"/>
          <w:lang w:val="en-US"/>
        </w:rPr>
        <w:t xml:space="preserve">of our Lord Jesus Christ </w:t>
      </w:r>
      <w:r w:rsidRPr="0001096B">
        <w:rPr>
          <w:sz w:val="24"/>
          <w:szCs w:val="24"/>
          <w:lang w:val="en-US"/>
        </w:rPr>
        <w:t xml:space="preserve">- </w:t>
      </w:r>
      <w:r>
        <w:rPr>
          <w:sz w:val="24"/>
          <w:szCs w:val="24"/>
        </w:rPr>
        <w:t>Вознесение</w:t>
      </w:r>
      <w:r w:rsidRPr="0001096B">
        <w:rPr>
          <w:sz w:val="24"/>
          <w:szCs w:val="24"/>
          <w:lang w:val="en-US"/>
        </w:rPr>
        <w:t xml:space="preserve"> </w:t>
      </w:r>
      <w:r>
        <w:rPr>
          <w:sz w:val="24"/>
          <w:szCs w:val="24"/>
        </w:rPr>
        <w:t>Господа</w:t>
      </w:r>
      <w:r w:rsidRPr="0001096B">
        <w:rPr>
          <w:sz w:val="24"/>
          <w:szCs w:val="24"/>
          <w:lang w:val="en-US"/>
        </w:rPr>
        <w:t xml:space="preserve"> </w:t>
      </w:r>
      <w:r>
        <w:rPr>
          <w:sz w:val="24"/>
          <w:szCs w:val="24"/>
        </w:rPr>
        <w:t>нашего</w:t>
      </w:r>
      <w:r w:rsidRPr="0001096B">
        <w:rPr>
          <w:sz w:val="24"/>
          <w:szCs w:val="24"/>
          <w:lang w:val="en-US"/>
        </w:rPr>
        <w:t xml:space="preserve"> </w:t>
      </w:r>
      <w:r>
        <w:rPr>
          <w:sz w:val="24"/>
          <w:szCs w:val="24"/>
        </w:rPr>
        <w:t>Иисуса</w:t>
      </w:r>
      <w:r w:rsidRPr="0001096B">
        <w:rPr>
          <w:sz w:val="24"/>
          <w:szCs w:val="24"/>
          <w:lang w:val="en-US"/>
        </w:rPr>
        <w:t xml:space="preserve"> </w:t>
      </w:r>
      <w:r>
        <w:rPr>
          <w:sz w:val="24"/>
          <w:szCs w:val="24"/>
        </w:rPr>
        <w:t>Христа</w:t>
      </w:r>
      <w:r w:rsidRPr="0001096B">
        <w:rPr>
          <w:sz w:val="24"/>
          <w:szCs w:val="24"/>
          <w:lang w:val="en-US"/>
        </w:rPr>
        <w:t>.</w:t>
      </w:r>
    </w:p>
    <w:p w:rsidR="008B3554" w:rsidRPr="00F94714" w:rsidRDefault="008B3554" w:rsidP="00F94714">
      <w:pPr>
        <w:pStyle w:val="a7"/>
        <w:numPr>
          <w:ilvl w:val="0"/>
          <w:numId w:val="17"/>
        </w:numPr>
        <w:shd w:val="clear" w:color="auto" w:fill="FFFFFF"/>
        <w:spacing w:line="442" w:lineRule="exact"/>
        <w:rPr>
          <w:sz w:val="24"/>
          <w:szCs w:val="24"/>
          <w:lang w:val="en-US"/>
        </w:rPr>
      </w:pPr>
      <w:r w:rsidRPr="00F94714">
        <w:rPr>
          <w:b/>
          <w:bCs/>
          <w:sz w:val="24"/>
          <w:szCs w:val="24"/>
          <w:lang w:val="en-US"/>
        </w:rPr>
        <w:t xml:space="preserve">The Holy Pentecost </w:t>
      </w:r>
      <w:r w:rsidRPr="00F94714">
        <w:rPr>
          <w:sz w:val="24"/>
          <w:szCs w:val="24"/>
          <w:lang w:val="en-US"/>
        </w:rPr>
        <w:t xml:space="preserve">- </w:t>
      </w:r>
      <w:r w:rsidRPr="00F94714">
        <w:rPr>
          <w:sz w:val="24"/>
          <w:szCs w:val="24"/>
        </w:rPr>
        <w:t>Пятидесятница</w:t>
      </w:r>
      <w:r w:rsidRPr="00F94714">
        <w:rPr>
          <w:sz w:val="24"/>
          <w:szCs w:val="24"/>
          <w:lang w:val="en-US"/>
        </w:rPr>
        <w:t xml:space="preserve">. </w:t>
      </w:r>
      <w:r w:rsidRPr="00F94714">
        <w:rPr>
          <w:b/>
          <w:bCs/>
          <w:sz w:val="24"/>
          <w:szCs w:val="24"/>
          <w:lang w:val="en-US"/>
        </w:rPr>
        <w:t xml:space="preserve">Trinity Sunday </w:t>
      </w:r>
      <w:r w:rsidRPr="00F94714">
        <w:rPr>
          <w:sz w:val="24"/>
          <w:szCs w:val="24"/>
          <w:lang w:val="en-US"/>
        </w:rPr>
        <w:t xml:space="preserve">- </w:t>
      </w:r>
      <w:r w:rsidRPr="00F94714">
        <w:rPr>
          <w:sz w:val="24"/>
          <w:szCs w:val="24"/>
        </w:rPr>
        <w:t>День</w:t>
      </w:r>
      <w:r w:rsidRPr="00F94714">
        <w:rPr>
          <w:sz w:val="24"/>
          <w:szCs w:val="24"/>
          <w:lang w:val="en-US"/>
        </w:rPr>
        <w:t xml:space="preserve"> </w:t>
      </w:r>
      <w:r w:rsidRPr="00F94714">
        <w:rPr>
          <w:sz w:val="24"/>
          <w:szCs w:val="24"/>
        </w:rPr>
        <w:t>Святой</w:t>
      </w:r>
      <w:r w:rsidRPr="00F94714">
        <w:rPr>
          <w:sz w:val="24"/>
          <w:szCs w:val="24"/>
          <w:lang w:val="en-US"/>
        </w:rPr>
        <w:t xml:space="preserve"> </w:t>
      </w:r>
      <w:r w:rsidRPr="00F94714">
        <w:rPr>
          <w:sz w:val="24"/>
          <w:szCs w:val="24"/>
        </w:rPr>
        <w:t>Троицы</w:t>
      </w:r>
      <w:r w:rsidRPr="00F94714">
        <w:rPr>
          <w:sz w:val="24"/>
          <w:szCs w:val="24"/>
          <w:lang w:val="en-US"/>
        </w:rPr>
        <w:t xml:space="preserve">, Whitsunday (west.). </w:t>
      </w:r>
    </w:p>
    <w:p w:rsidR="008B3554" w:rsidRPr="00F94714" w:rsidRDefault="008B3554" w:rsidP="00F94714">
      <w:pPr>
        <w:pStyle w:val="a7"/>
        <w:numPr>
          <w:ilvl w:val="0"/>
          <w:numId w:val="17"/>
        </w:numPr>
        <w:shd w:val="clear" w:color="auto" w:fill="FFFFFF"/>
        <w:spacing w:line="442" w:lineRule="exact"/>
        <w:rPr>
          <w:sz w:val="24"/>
          <w:szCs w:val="24"/>
          <w:lang w:val="en-US"/>
        </w:rPr>
      </w:pPr>
      <w:r w:rsidRPr="00F94714">
        <w:rPr>
          <w:b/>
          <w:bCs/>
          <w:sz w:val="24"/>
          <w:szCs w:val="24"/>
          <w:lang w:val="en-US"/>
        </w:rPr>
        <w:t xml:space="preserve">The Transfiguration of our Lord Jesus Christ </w:t>
      </w:r>
      <w:r w:rsidRPr="00F94714">
        <w:rPr>
          <w:sz w:val="24"/>
          <w:szCs w:val="24"/>
          <w:lang w:val="en-US"/>
        </w:rPr>
        <w:t xml:space="preserve">– </w:t>
      </w:r>
      <w:r w:rsidRPr="00F94714">
        <w:rPr>
          <w:sz w:val="24"/>
          <w:szCs w:val="24"/>
        </w:rPr>
        <w:t>Преображение</w:t>
      </w:r>
      <w:r w:rsidRPr="00F94714">
        <w:rPr>
          <w:sz w:val="24"/>
          <w:szCs w:val="24"/>
          <w:lang w:val="en-US"/>
        </w:rPr>
        <w:t xml:space="preserve">  </w:t>
      </w:r>
      <w:r w:rsidRPr="00F94714">
        <w:rPr>
          <w:sz w:val="24"/>
          <w:szCs w:val="24"/>
        </w:rPr>
        <w:t>Господа</w:t>
      </w:r>
      <w:r w:rsidRPr="00F94714">
        <w:rPr>
          <w:sz w:val="24"/>
          <w:szCs w:val="24"/>
          <w:lang w:val="en-US"/>
        </w:rPr>
        <w:t xml:space="preserve"> </w:t>
      </w:r>
      <w:r w:rsidRPr="00F94714">
        <w:rPr>
          <w:sz w:val="24"/>
          <w:szCs w:val="24"/>
        </w:rPr>
        <w:t>нашего</w:t>
      </w:r>
      <w:r w:rsidRPr="00F94714">
        <w:rPr>
          <w:sz w:val="24"/>
          <w:szCs w:val="24"/>
          <w:lang w:val="en-US"/>
        </w:rPr>
        <w:t xml:space="preserve"> </w:t>
      </w:r>
      <w:r w:rsidRPr="00F94714">
        <w:rPr>
          <w:sz w:val="24"/>
          <w:szCs w:val="24"/>
        </w:rPr>
        <w:t>Иисуса</w:t>
      </w:r>
      <w:r w:rsidRPr="00F94714">
        <w:rPr>
          <w:sz w:val="24"/>
          <w:szCs w:val="24"/>
          <w:lang w:val="en-US"/>
        </w:rPr>
        <w:t xml:space="preserve"> </w:t>
      </w:r>
      <w:r w:rsidRPr="00F94714">
        <w:rPr>
          <w:sz w:val="24"/>
          <w:szCs w:val="24"/>
        </w:rPr>
        <w:t>Христа</w:t>
      </w:r>
      <w:r w:rsidRPr="00F94714">
        <w:rPr>
          <w:sz w:val="24"/>
          <w:szCs w:val="24"/>
          <w:lang w:val="en-US"/>
        </w:rPr>
        <w:t xml:space="preserve">. </w:t>
      </w:r>
    </w:p>
    <w:p w:rsidR="008B3554" w:rsidRPr="00F94714" w:rsidRDefault="008B3554" w:rsidP="00F94714">
      <w:pPr>
        <w:pStyle w:val="a7"/>
        <w:numPr>
          <w:ilvl w:val="0"/>
          <w:numId w:val="17"/>
        </w:numPr>
        <w:shd w:val="clear" w:color="auto" w:fill="FFFFFF"/>
        <w:spacing w:before="5" w:line="442" w:lineRule="exact"/>
        <w:rPr>
          <w:lang w:val="en-US"/>
        </w:rPr>
      </w:pPr>
      <w:r w:rsidRPr="00F94714">
        <w:rPr>
          <w:b/>
          <w:bCs/>
          <w:sz w:val="24"/>
          <w:szCs w:val="24"/>
          <w:lang w:val="en-US"/>
        </w:rPr>
        <w:t xml:space="preserve">The Dormition </w:t>
      </w:r>
      <w:r w:rsidRPr="00F94714">
        <w:rPr>
          <w:sz w:val="24"/>
          <w:szCs w:val="24"/>
          <w:lang w:val="en-US"/>
        </w:rPr>
        <w:t xml:space="preserve">(Falling-asleep) </w:t>
      </w:r>
      <w:r w:rsidRPr="00F94714">
        <w:rPr>
          <w:b/>
          <w:bCs/>
          <w:sz w:val="24"/>
          <w:szCs w:val="24"/>
          <w:lang w:val="en-US"/>
        </w:rPr>
        <w:t xml:space="preserve">of the Most-Holy Mother of God </w:t>
      </w:r>
      <w:r w:rsidRPr="00F94714">
        <w:rPr>
          <w:sz w:val="24"/>
          <w:szCs w:val="24"/>
          <w:lang w:val="en-US"/>
        </w:rPr>
        <w:t xml:space="preserve">(Orth.) </w:t>
      </w:r>
      <w:r w:rsidRPr="00F94714">
        <w:rPr>
          <w:sz w:val="24"/>
          <w:szCs w:val="24"/>
        </w:rPr>
        <w:t>правосл</w:t>
      </w:r>
      <w:r w:rsidRPr="00F94714">
        <w:rPr>
          <w:sz w:val="24"/>
          <w:szCs w:val="24"/>
          <w:lang w:val="en-US"/>
        </w:rPr>
        <w:t>.</w:t>
      </w:r>
    </w:p>
    <w:p w:rsidR="008B3554" w:rsidRPr="00C06328" w:rsidRDefault="008B3554" w:rsidP="00C06328">
      <w:pPr>
        <w:pStyle w:val="a7"/>
        <w:numPr>
          <w:ilvl w:val="0"/>
          <w:numId w:val="17"/>
        </w:numPr>
        <w:shd w:val="clear" w:color="auto" w:fill="FFFFFF"/>
        <w:spacing w:line="442" w:lineRule="exact"/>
        <w:rPr>
          <w:lang w:val="en-US"/>
        </w:rPr>
        <w:sectPr w:rsidR="008B3554" w:rsidRPr="00C06328" w:rsidSect="008B3554">
          <w:type w:val="continuous"/>
          <w:pgSz w:w="11906" w:h="16838"/>
          <w:pgMar w:top="1134" w:right="850" w:bottom="1134" w:left="1701" w:header="708" w:footer="708" w:gutter="0"/>
          <w:cols w:space="708"/>
          <w:titlePg/>
          <w:docGrid w:linePitch="360"/>
        </w:sectPr>
      </w:pPr>
      <w:r w:rsidRPr="00C06328">
        <w:rPr>
          <w:b/>
          <w:sz w:val="24"/>
          <w:szCs w:val="24"/>
          <w:lang w:val="en-US"/>
        </w:rPr>
        <w:t>The Assumption  of the All-Holy Mother of God</w:t>
      </w:r>
      <w:r w:rsidRPr="00C06328">
        <w:rPr>
          <w:sz w:val="24"/>
          <w:szCs w:val="24"/>
          <w:lang w:val="en-US"/>
        </w:rPr>
        <w:t xml:space="preserve"> (Cath.) </w:t>
      </w:r>
      <w:r w:rsidRPr="00C06328">
        <w:rPr>
          <w:sz w:val="24"/>
          <w:szCs w:val="24"/>
        </w:rPr>
        <w:t>кат</w:t>
      </w:r>
      <w:r w:rsidRPr="00C06328">
        <w:rPr>
          <w:sz w:val="24"/>
          <w:szCs w:val="24"/>
          <w:lang w:val="en-US"/>
        </w:rPr>
        <w:t xml:space="preserve">. </w:t>
      </w:r>
      <w:r w:rsidR="00C06328">
        <w:rPr>
          <w:sz w:val="24"/>
          <w:szCs w:val="24"/>
          <w:lang w:val="en-US"/>
        </w:rPr>
        <w:t>–</w:t>
      </w:r>
      <w:r w:rsidRPr="00C06328">
        <w:rPr>
          <w:sz w:val="24"/>
          <w:szCs w:val="24"/>
          <w:lang w:val="en-US"/>
        </w:rPr>
        <w:t xml:space="preserve"> </w:t>
      </w:r>
      <w:r w:rsidRPr="00C06328">
        <w:rPr>
          <w:sz w:val="24"/>
          <w:szCs w:val="24"/>
        </w:rPr>
        <w:t>Успение</w:t>
      </w:r>
      <w:r w:rsidR="00C06328">
        <w:rPr>
          <w:sz w:val="24"/>
          <w:szCs w:val="24"/>
          <w:lang w:val="en-US"/>
        </w:rPr>
        <w:t xml:space="preserve">   </w:t>
      </w:r>
      <w:r w:rsidRPr="00C06328">
        <w:rPr>
          <w:spacing w:val="-3"/>
          <w:sz w:val="24"/>
          <w:szCs w:val="24"/>
        </w:rPr>
        <w:t>Пресвятой</w:t>
      </w:r>
      <w:r w:rsidRPr="00C06328">
        <w:rPr>
          <w:spacing w:val="-3"/>
          <w:sz w:val="24"/>
          <w:szCs w:val="24"/>
          <w:lang w:val="en-US"/>
        </w:rPr>
        <w:t xml:space="preserve"> </w:t>
      </w:r>
      <w:r w:rsidRPr="00C06328">
        <w:rPr>
          <w:spacing w:val="-3"/>
          <w:sz w:val="24"/>
          <w:szCs w:val="24"/>
        </w:rPr>
        <w:t>Богородицы</w:t>
      </w:r>
      <w:r w:rsidRPr="00C06328">
        <w:rPr>
          <w:spacing w:val="-3"/>
          <w:sz w:val="24"/>
          <w:szCs w:val="24"/>
          <w:lang w:val="en-US"/>
        </w:rPr>
        <w:t xml:space="preserve">, </w:t>
      </w:r>
      <w:r w:rsidRPr="00C06328">
        <w:rPr>
          <w:spacing w:val="-3"/>
          <w:sz w:val="24"/>
          <w:szCs w:val="24"/>
        </w:rPr>
        <w:t>Матери</w:t>
      </w:r>
      <w:r w:rsidRPr="00C06328">
        <w:rPr>
          <w:spacing w:val="-3"/>
          <w:sz w:val="24"/>
          <w:szCs w:val="24"/>
          <w:lang w:val="en-US"/>
        </w:rPr>
        <w:t xml:space="preserve"> </w:t>
      </w:r>
      <w:r w:rsidRPr="00C06328">
        <w:rPr>
          <w:spacing w:val="-3"/>
          <w:sz w:val="24"/>
          <w:szCs w:val="24"/>
        </w:rPr>
        <w:t>Бога</w:t>
      </w:r>
      <w:r w:rsidRPr="00C06328">
        <w:rPr>
          <w:spacing w:val="-3"/>
          <w:sz w:val="24"/>
          <w:szCs w:val="24"/>
          <w:lang w:val="en-US"/>
        </w:rPr>
        <w:t xml:space="preserve"> </w:t>
      </w:r>
      <w:r w:rsidRPr="00C06328">
        <w:rPr>
          <w:spacing w:val="-3"/>
          <w:sz w:val="24"/>
          <w:szCs w:val="24"/>
        </w:rPr>
        <w:t>нашего</w:t>
      </w:r>
      <w:r w:rsidRPr="00C06328">
        <w:rPr>
          <w:spacing w:val="-3"/>
          <w:sz w:val="24"/>
          <w:szCs w:val="24"/>
          <w:lang w:val="en-US"/>
        </w:rPr>
        <w:t>.</w:t>
      </w:r>
    </w:p>
    <w:p w:rsidR="00F94714" w:rsidRPr="00F94714" w:rsidRDefault="00F94714" w:rsidP="00F94714">
      <w:pPr>
        <w:shd w:val="clear" w:color="auto" w:fill="FFFFFF"/>
        <w:spacing w:before="1421"/>
        <w:ind w:right="101"/>
        <w:rPr>
          <w:lang w:val="en-US"/>
        </w:rPr>
      </w:pPr>
      <w:r w:rsidRPr="00C06328">
        <w:rPr>
          <w:b/>
          <w:bCs/>
          <w:sz w:val="24"/>
          <w:szCs w:val="24"/>
          <w:lang w:val="en-US"/>
        </w:rPr>
        <w:lastRenderedPageBreak/>
        <w:t xml:space="preserve">                                   </w:t>
      </w:r>
      <w:r w:rsidRPr="00F94714">
        <w:rPr>
          <w:b/>
          <w:bCs/>
          <w:sz w:val="24"/>
          <w:szCs w:val="24"/>
          <w:lang w:val="en-US"/>
        </w:rPr>
        <w:t xml:space="preserve">Easter  </w:t>
      </w:r>
      <w:r w:rsidRPr="00F94714">
        <w:rPr>
          <w:sz w:val="24"/>
          <w:szCs w:val="24"/>
          <w:lang w:val="en-US"/>
        </w:rPr>
        <w:t xml:space="preserve"> - </w:t>
      </w:r>
      <w:r w:rsidRPr="00F94714">
        <w:rPr>
          <w:sz w:val="24"/>
          <w:szCs w:val="24"/>
        </w:rPr>
        <w:t>Пасха</w:t>
      </w:r>
      <w:r w:rsidRPr="00F94714">
        <w:rPr>
          <w:sz w:val="24"/>
          <w:szCs w:val="24"/>
          <w:lang w:val="en-US"/>
        </w:rPr>
        <w:t xml:space="preserve">, Passover (jew.) </w:t>
      </w:r>
      <w:r w:rsidRPr="00F94714">
        <w:rPr>
          <w:sz w:val="24"/>
          <w:szCs w:val="24"/>
        </w:rPr>
        <w:t>иуд</w:t>
      </w:r>
      <w:r w:rsidRPr="00F94714">
        <w:rPr>
          <w:sz w:val="24"/>
          <w:szCs w:val="24"/>
          <w:lang w:val="en-US"/>
        </w:rPr>
        <w:t>.</w:t>
      </w:r>
    </w:p>
    <w:p w:rsidR="00F94714" w:rsidRPr="00F94714" w:rsidRDefault="00F94714" w:rsidP="008B3554">
      <w:pPr>
        <w:rPr>
          <w:lang w:val="en-US"/>
        </w:rPr>
      </w:pPr>
    </w:p>
    <w:p w:rsidR="00DB4716" w:rsidRPr="008B3554" w:rsidRDefault="008B3554" w:rsidP="008B3554">
      <w:pPr>
        <w:jc w:val="center"/>
        <w:rPr>
          <w:b/>
          <w:sz w:val="32"/>
        </w:rPr>
      </w:pPr>
      <w:r w:rsidRPr="00EE213F">
        <w:rPr>
          <w:b/>
          <w:noProof/>
          <w:sz w:val="32"/>
          <w:u w:val="single"/>
        </w:rPr>
        <w:lastRenderedPageBreak/>
        <w:drawing>
          <wp:anchor distT="0" distB="0" distL="114300" distR="114300" simplePos="0" relativeHeight="251659264" behindDoc="0" locked="0" layoutInCell="1" allowOverlap="1">
            <wp:simplePos x="0" y="0"/>
            <wp:positionH relativeFrom="column">
              <wp:posOffset>3329940</wp:posOffset>
            </wp:positionH>
            <wp:positionV relativeFrom="paragraph">
              <wp:posOffset>346710</wp:posOffset>
            </wp:positionV>
            <wp:extent cx="2362200" cy="1447800"/>
            <wp:effectExtent l="114300" t="76200" r="95250" b="76200"/>
            <wp:wrapThrough wrapText="bothSides">
              <wp:wrapPolygon edited="0">
                <wp:start x="-1045" y="-1137"/>
                <wp:lineTo x="-1045" y="22737"/>
                <wp:lineTo x="22297" y="22737"/>
                <wp:lineTo x="22471" y="22737"/>
                <wp:lineTo x="22471" y="3411"/>
                <wp:lineTo x="22297" y="-853"/>
                <wp:lineTo x="22297" y="-1137"/>
                <wp:lineTo x="-1045" y="-1137"/>
              </wp:wrapPolygon>
            </wp:wrapThrough>
            <wp:docPr id="6" name="Рисунок 2" descr="D:\лена\курс православного английского языка\облачение\diakon.jpg"/>
            <wp:cNvGraphicFramePr/>
            <a:graphic xmlns:a="http://schemas.openxmlformats.org/drawingml/2006/main">
              <a:graphicData uri="http://schemas.openxmlformats.org/drawingml/2006/picture">
                <pic:pic xmlns:pic="http://schemas.openxmlformats.org/drawingml/2006/picture">
                  <pic:nvPicPr>
                    <pic:cNvPr id="2050" name="Picture 2" descr="D:\лена\курс православного английского языка\облачение\diakon.jpg"/>
                    <pic:cNvPicPr>
                      <a:picLocks noChangeAspect="1" noChangeArrowheads="1"/>
                    </pic:cNvPicPr>
                  </pic:nvPicPr>
                  <pic:blipFill>
                    <a:blip r:embed="rId43" cstate="print"/>
                    <a:srcRect/>
                    <a:stretch>
                      <a:fillRect/>
                    </a:stretch>
                  </pic:blipFill>
                  <pic:spPr bwMode="auto">
                    <a:xfrm>
                      <a:off x="0" y="0"/>
                      <a:ext cx="2362200" cy="1447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EE213F">
        <w:rPr>
          <w:b/>
          <w:noProof/>
          <w:sz w:val="32"/>
          <w:u w:val="single"/>
        </w:rPr>
        <w:drawing>
          <wp:anchor distT="0" distB="0" distL="114300" distR="114300" simplePos="0" relativeHeight="251662336" behindDoc="0" locked="0" layoutInCell="1" allowOverlap="1">
            <wp:simplePos x="0" y="0"/>
            <wp:positionH relativeFrom="column">
              <wp:posOffset>-165735</wp:posOffset>
            </wp:positionH>
            <wp:positionV relativeFrom="paragraph">
              <wp:posOffset>280035</wp:posOffset>
            </wp:positionV>
            <wp:extent cx="3133725" cy="1676400"/>
            <wp:effectExtent l="19050" t="0" r="9525" b="0"/>
            <wp:wrapThrough wrapText="bothSides">
              <wp:wrapPolygon edited="0">
                <wp:start x="-131" y="0"/>
                <wp:lineTo x="-131" y="21355"/>
                <wp:lineTo x="21666" y="21355"/>
                <wp:lineTo x="21666" y="0"/>
                <wp:lineTo x="-131" y="0"/>
              </wp:wrapPolygon>
            </wp:wrapThrough>
            <wp:docPr id="15" name="Рисунок 3" descr="D:\лена\облачение\slob1.jpg"/>
            <wp:cNvGraphicFramePr/>
            <a:graphic xmlns:a="http://schemas.openxmlformats.org/drawingml/2006/main">
              <a:graphicData uri="http://schemas.openxmlformats.org/drawingml/2006/picture">
                <pic:pic xmlns:pic="http://schemas.openxmlformats.org/drawingml/2006/picture">
                  <pic:nvPicPr>
                    <pic:cNvPr id="5" name="Picture 2" descr="D:\лена\облачение\slob1.jpg"/>
                    <pic:cNvPicPr>
                      <a:picLocks noChangeAspect="1" noChangeArrowheads="1"/>
                    </pic:cNvPicPr>
                  </pic:nvPicPr>
                  <pic:blipFill>
                    <a:blip r:embed="rId44" cstate="print"/>
                    <a:srcRect/>
                    <a:stretch>
                      <a:fillRect/>
                    </a:stretch>
                  </pic:blipFill>
                  <pic:spPr bwMode="auto">
                    <a:xfrm>
                      <a:off x="0" y="0"/>
                      <a:ext cx="3133725" cy="1676400"/>
                    </a:xfrm>
                    <a:prstGeom prst="rect">
                      <a:avLst/>
                    </a:prstGeom>
                    <a:noFill/>
                  </pic:spPr>
                </pic:pic>
              </a:graphicData>
            </a:graphic>
          </wp:anchor>
        </w:drawing>
      </w:r>
      <w:r w:rsidR="00623886" w:rsidRPr="00EE213F">
        <w:rPr>
          <w:b/>
          <w:sz w:val="32"/>
          <w:u w:val="single"/>
        </w:rPr>
        <w:t>Облачения</w:t>
      </w:r>
      <w:r w:rsidR="00623886" w:rsidRPr="008B3554">
        <w:rPr>
          <w:b/>
          <w:sz w:val="32"/>
        </w:rPr>
        <w:t xml:space="preserve"> </w:t>
      </w:r>
      <w:r w:rsidR="00623886" w:rsidRPr="00EE213F">
        <w:rPr>
          <w:b/>
          <w:sz w:val="32"/>
          <w:u w:val="single"/>
        </w:rPr>
        <w:t>священнослужителей</w:t>
      </w:r>
    </w:p>
    <w:p w:rsidR="00623886" w:rsidRDefault="00623886"/>
    <w:p w:rsidR="00623886" w:rsidRDefault="008B3554">
      <w:r>
        <w:rPr>
          <w:noProof/>
        </w:rPr>
        <w:drawing>
          <wp:anchor distT="0" distB="0" distL="114300" distR="114300" simplePos="0" relativeHeight="251661312" behindDoc="0" locked="0" layoutInCell="1" allowOverlap="1">
            <wp:simplePos x="0" y="0"/>
            <wp:positionH relativeFrom="column">
              <wp:posOffset>-5004435</wp:posOffset>
            </wp:positionH>
            <wp:positionV relativeFrom="paragraph">
              <wp:posOffset>5039360</wp:posOffset>
            </wp:positionV>
            <wp:extent cx="5495925" cy="3686175"/>
            <wp:effectExtent l="0" t="0" r="0" b="0"/>
            <wp:wrapThrough wrapText="bothSides">
              <wp:wrapPolygon edited="0">
                <wp:start x="5466" y="112"/>
                <wp:lineTo x="1423" y="1116"/>
                <wp:lineTo x="524" y="1451"/>
                <wp:lineTo x="524" y="2009"/>
                <wp:lineTo x="5241" y="3684"/>
                <wp:lineTo x="449" y="4465"/>
                <wp:lineTo x="449" y="5358"/>
                <wp:lineTo x="3594" y="5470"/>
                <wp:lineTo x="3594" y="5581"/>
                <wp:lineTo x="5391" y="7256"/>
                <wp:lineTo x="374" y="9042"/>
                <wp:lineTo x="150" y="9600"/>
                <wp:lineTo x="299" y="10828"/>
                <wp:lineTo x="5466" y="10828"/>
                <wp:lineTo x="4342" y="12614"/>
                <wp:lineTo x="449" y="13619"/>
                <wp:lineTo x="449" y="14400"/>
                <wp:lineTo x="5466" y="14400"/>
                <wp:lineTo x="5466" y="16186"/>
                <wp:lineTo x="1497" y="17972"/>
                <wp:lineTo x="898" y="18084"/>
                <wp:lineTo x="1048" y="18642"/>
                <wp:lineTo x="5466" y="19758"/>
                <wp:lineTo x="5466" y="20874"/>
                <wp:lineTo x="10407" y="21321"/>
                <wp:lineTo x="21038" y="21321"/>
                <wp:lineTo x="21413" y="21321"/>
                <wp:lineTo x="21563" y="20986"/>
                <wp:lineTo x="17295" y="19758"/>
                <wp:lineTo x="18942" y="18084"/>
                <wp:lineTo x="19017" y="17526"/>
                <wp:lineTo x="18119" y="16521"/>
                <wp:lineTo x="17220" y="16186"/>
                <wp:lineTo x="17220" y="10828"/>
                <wp:lineTo x="19466" y="10716"/>
                <wp:lineTo x="19466" y="9712"/>
                <wp:lineTo x="17220" y="9042"/>
                <wp:lineTo x="17295" y="5470"/>
                <wp:lineTo x="19466" y="3684"/>
                <wp:lineTo x="19616" y="3349"/>
                <wp:lineTo x="17220" y="1898"/>
                <wp:lineTo x="17145" y="223"/>
                <wp:lineTo x="17145" y="112"/>
                <wp:lineTo x="5466" y="112"/>
              </wp:wrapPolygon>
            </wp:wrapThrough>
            <wp:docPr id="11" name="Объект 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448370" cy="6048396"/>
                      <a:chOff x="357158" y="428604"/>
                      <a:chExt cx="8448370" cy="6048396"/>
                    </a:xfrm>
                  </a:grpSpPr>
                  <a:sp>
                    <a:nvSpPr>
                      <a:cNvPr id="3" name="Нижний колонтитул 2"/>
                      <a:cNvSpPr>
                        <a:spLocks noGrp="1"/>
                      </a:cNvSpPr>
                    </a:nvSpPr>
                    <a:spPr>
                      <a:xfrm>
                        <a:off x="6286512" y="6072206"/>
                        <a:ext cx="2286000" cy="365125"/>
                      </a:xfrm>
                      <a:prstGeom prst="rect">
                        <a:avLst/>
                      </a:prstGeom>
                    </a:spPr>
                    <a:txSp>
                      <a:txBody>
                        <a:bodyPr vert="horz" anchor="b"/>
                        <a:lstStyle>
                          <a:defPPr>
                            <a:defRPr lang="ru-RU"/>
                          </a:defPPr>
                          <a:lvl1pPr marL="0" algn="l" defTabSz="914400" rtl="0" eaLnBrk="1" latinLnBrk="0" hangingPunct="1">
                            <a:defRPr kumimoji="0" sz="1000" kern="1200">
                              <a:solidFill>
                                <a:schemeClr val="bg2">
                                  <a:shade val="50000"/>
                                </a:schemeClr>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smtClean="0"/>
                            <a:t>Дегтярева Е А Верхотурье 2010</a:t>
                          </a:r>
                          <a:endParaRPr lang="ru-RU"/>
                        </a:p>
                      </a:txBody>
                      <a:useSpRect/>
                    </a:txSp>
                  </a:sp>
                  <a:sp>
                    <a:nvSpPr>
                      <a:cNvPr id="4" name="Номер слайда 3"/>
                      <a:cNvSpPr>
                        <a:spLocks noGrp="1"/>
                      </a:cNvSpPr>
                    </a:nvSpPr>
                    <a:spPr>
                      <a:xfrm>
                        <a:off x="8348328" y="6111875"/>
                        <a:ext cx="457200" cy="365125"/>
                      </a:xfrm>
                      <a:prstGeom prst="rect">
                        <a:avLst/>
                      </a:prstGeom>
                    </a:spPr>
                    <a:txSp>
                      <a:txBody>
                        <a:bodyPr vert="horz" anchor="b"/>
                        <a:lstStyle>
                          <a:defPPr>
                            <a:defRPr lang="ru-RU"/>
                          </a:defPPr>
                          <a:lvl1pPr marL="0" algn="r" defTabSz="914400" rtl="0" eaLnBrk="1" latinLnBrk="0" hangingPunct="1">
                            <a:defRPr kumimoji="0" sz="1000" kern="1200">
                              <a:solidFill>
                                <a:schemeClr val="bg2">
                                  <a:shade val="50000"/>
                                </a:schemeClr>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fld id="{98FFECF5-88F8-43D6-AB57-45E34D1F1693}" type="slidenum">
                            <a:rPr lang="ru-RU" smtClean="0"/>
                            <a:pPr/>
                            <a:t>5</a:t>
                          </a:fld>
                          <a:endParaRPr lang="ru-RU"/>
                        </a:p>
                      </a:txBody>
                      <a:useSpRect/>
                    </a:txSp>
                  </a:sp>
                  <a:pic>
                    <a:nvPicPr>
                      <a:cNvPr id="46082" name="Picture 2" descr="D:\лена\курс православного английского языка\облачение\slob2.jpg"/>
                      <a:cNvPicPr>
                        <a:picLocks noChangeAspect="1" noChangeArrowheads="1"/>
                      </a:cNvPicPr>
                    </a:nvPicPr>
                    <a:blipFill>
                      <a:blip r:embed="rId45"/>
                      <a:srcRect/>
                      <a:stretch>
                        <a:fillRect/>
                      </a:stretch>
                    </a:blipFill>
                    <a:spPr bwMode="auto">
                      <a:xfrm>
                        <a:off x="2643174" y="428604"/>
                        <a:ext cx="4286260" cy="5543563"/>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spPr>
                    <a:style>
                      <a:lnRef idx="2">
                        <a:schemeClr val="dk1"/>
                      </a:lnRef>
                      <a:fillRef idx="1">
                        <a:schemeClr val="lt1"/>
                      </a:fillRef>
                      <a:effectRef idx="0">
                        <a:schemeClr val="dk1"/>
                      </a:effectRef>
                      <a:fontRef idx="minor">
                        <a:schemeClr val="dk1"/>
                      </a:fontRef>
                    </a:style>
                  </a:pic>
                  <a:sp>
                    <a:nvSpPr>
                      <a:cNvPr id="6" name="Прямоугольник 5"/>
                      <a:cNvSpPr/>
                    </a:nvSpPr>
                    <a:spPr>
                      <a:xfrm>
                        <a:off x="3643306" y="6072206"/>
                        <a:ext cx="817853" cy="369332"/>
                      </a:xfrm>
                      <a:prstGeom prst="rect">
                        <a:avLst/>
                      </a:prstGeom>
                      <a:noFill/>
                      <a:ln>
                        <a:noFill/>
                      </a:ln>
                    </a:spPr>
                    <a:txSp>
                      <a:txBody>
                        <a:bodyPr wrap="none">
                          <a:spAutoFit/>
                        </a:bodyP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r>
                            <a:rPr lang="en-US" b="1" dirty="0" smtClean="0"/>
                            <a:t>cuffs</a:t>
                          </a:r>
                          <a:endParaRPr lang="ru-RU" b="1" dirty="0"/>
                        </a:p>
                      </a:txBody>
                      <a:useSpRect/>
                    </a:txSp>
                    <a:style>
                      <a:lnRef idx="2">
                        <a:schemeClr val="dk1"/>
                      </a:lnRef>
                      <a:fillRef idx="1">
                        <a:schemeClr val="lt1"/>
                      </a:fillRef>
                      <a:effectRef idx="0">
                        <a:schemeClr val="dk1"/>
                      </a:effectRef>
                      <a:fontRef idx="minor">
                        <a:schemeClr val="dk1"/>
                      </a:fontRef>
                    </a:style>
                  </a:sp>
                  <a:sp>
                    <a:nvSpPr>
                      <a:cNvPr id="7" name="Прямоугольник 6"/>
                      <a:cNvSpPr/>
                    </a:nvSpPr>
                    <a:spPr>
                      <a:xfrm>
                        <a:off x="7143768" y="3071810"/>
                        <a:ext cx="1197764" cy="369332"/>
                      </a:xfrm>
                      <a:prstGeom prst="rect">
                        <a:avLst/>
                      </a:prstGeom>
                    </a:spPr>
                    <a:txSp>
                      <a:txBody>
                        <a:bodyPr wrap="none">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b="1" dirty="0" smtClean="0"/>
                            <a:t>cassock</a:t>
                          </a:r>
                          <a:endParaRPr lang="ru-RU" b="1" dirty="0"/>
                        </a:p>
                      </a:txBody>
                      <a:useSpRect/>
                    </a:txSp>
                  </a:sp>
                  <a:sp>
                    <a:nvSpPr>
                      <a:cNvPr id="8" name="Прямоугольник 7"/>
                      <a:cNvSpPr/>
                    </a:nvSpPr>
                    <a:spPr>
                      <a:xfrm>
                        <a:off x="428596" y="4071942"/>
                        <a:ext cx="1890261" cy="369332"/>
                      </a:xfrm>
                      <a:prstGeom prst="rect">
                        <a:avLst/>
                      </a:prstGeom>
                    </a:spPr>
                    <a:txSp>
                      <a:txBody>
                        <a:bodyPr wrap="none">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b="1" dirty="0" err="1" smtClean="0"/>
                            <a:t>epitrachelion</a:t>
                          </a:r>
                          <a:endParaRPr lang="ru-RU" b="1" dirty="0"/>
                        </a:p>
                      </a:txBody>
                      <a:useSpRect/>
                    </a:txSp>
                  </a:sp>
                  <a:sp>
                    <a:nvSpPr>
                      <a:cNvPr id="9" name="Прямоугольник 8"/>
                      <a:cNvSpPr/>
                    </a:nvSpPr>
                    <a:spPr>
                      <a:xfrm>
                        <a:off x="4500562" y="6072206"/>
                        <a:ext cx="1712328" cy="369332"/>
                      </a:xfrm>
                      <a:prstGeom prst="rect">
                        <a:avLst/>
                      </a:prstGeom>
                      <a:noFill/>
                      <a:ln>
                        <a:noFill/>
                      </a:ln>
                    </a:spPr>
                    <a:txSp>
                      <a:txBody>
                        <a:bodyPr wrap="none">
                          <a:spAutoFit/>
                        </a:bodyP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r>
                            <a:rPr lang="en-US" b="1" dirty="0" smtClean="0"/>
                            <a:t>zone, girdle</a:t>
                          </a:r>
                          <a:endParaRPr lang="ru-RU" b="1" dirty="0"/>
                        </a:p>
                      </a:txBody>
                      <a:useSpRect/>
                    </a:txSp>
                    <a:style>
                      <a:lnRef idx="2">
                        <a:schemeClr val="dk1"/>
                      </a:lnRef>
                      <a:fillRef idx="1">
                        <a:schemeClr val="lt1"/>
                      </a:fillRef>
                      <a:effectRef idx="0">
                        <a:schemeClr val="dk1"/>
                      </a:effectRef>
                      <a:fontRef idx="minor">
                        <a:schemeClr val="dk1"/>
                      </a:fontRef>
                    </a:style>
                  </a:sp>
                  <a:sp>
                    <a:nvSpPr>
                      <a:cNvPr id="10" name="Прямоугольник 9"/>
                      <a:cNvSpPr/>
                    </a:nvSpPr>
                    <a:spPr>
                      <a:xfrm>
                        <a:off x="642910" y="5357826"/>
                        <a:ext cx="1726755" cy="369332"/>
                      </a:xfrm>
                      <a:prstGeom prst="rect">
                        <a:avLst/>
                      </a:prstGeom>
                    </a:spPr>
                    <a:txSp>
                      <a:txBody>
                        <a:bodyPr wrap="none">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b="1" dirty="0" err="1" smtClean="0"/>
                            <a:t>epigonation</a:t>
                          </a:r>
                          <a:endParaRPr lang="ru-RU" b="1" dirty="0"/>
                        </a:p>
                      </a:txBody>
                      <a:useSpRect/>
                    </a:txSp>
                  </a:sp>
                  <a:sp>
                    <a:nvSpPr>
                      <a:cNvPr id="11" name="Прямоугольник 10"/>
                      <a:cNvSpPr/>
                    </a:nvSpPr>
                    <a:spPr>
                      <a:xfrm>
                        <a:off x="7000892" y="5214950"/>
                        <a:ext cx="1055097" cy="369332"/>
                      </a:xfrm>
                      <a:prstGeom prst="rect">
                        <a:avLst/>
                      </a:prstGeom>
                      <a:noFill/>
                      <a:ln>
                        <a:noFill/>
                      </a:ln>
                    </a:spPr>
                    <a:txSp>
                      <a:txBody>
                        <a:bodyPr wrap="none">
                          <a:spAutoFit/>
                        </a:bodyP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r>
                            <a:rPr lang="en-US" b="1" dirty="0" err="1" smtClean="0"/>
                            <a:t>palitza</a:t>
                          </a:r>
                          <a:endParaRPr lang="ru-RU" b="1" dirty="0"/>
                        </a:p>
                      </a:txBody>
                      <a:useSpRect/>
                    </a:txSp>
                    <a:style>
                      <a:lnRef idx="2">
                        <a:schemeClr val="dk1"/>
                      </a:lnRef>
                      <a:fillRef idx="1">
                        <a:schemeClr val="lt1"/>
                      </a:fillRef>
                      <a:effectRef idx="0">
                        <a:schemeClr val="dk1"/>
                      </a:effectRef>
                      <a:fontRef idx="minor">
                        <a:schemeClr val="dk1"/>
                      </a:fontRef>
                    </a:style>
                  </a:sp>
                  <a:sp>
                    <a:nvSpPr>
                      <a:cNvPr id="12" name="Прямоугольник 11"/>
                      <a:cNvSpPr/>
                    </a:nvSpPr>
                    <a:spPr>
                      <a:xfrm>
                        <a:off x="357158" y="2786058"/>
                        <a:ext cx="2214578" cy="646331"/>
                      </a:xfrm>
                      <a:prstGeom prst="rect">
                        <a:avLst/>
                      </a:prstGeom>
                    </a:spPr>
                    <a:txSp>
                      <a:txBody>
                        <a:bodyPr wrap="square">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b="1" dirty="0" err="1" smtClean="0"/>
                            <a:t>Chasuble,tunic</a:t>
                          </a:r>
                          <a:r>
                            <a:rPr lang="en-US" b="1" dirty="0" smtClean="0"/>
                            <a:t>,</a:t>
                          </a:r>
                        </a:p>
                        <a:p>
                          <a:r>
                            <a:rPr lang="en-US" b="1" dirty="0" err="1" smtClean="0"/>
                            <a:t>phelonion</a:t>
                          </a:r>
                          <a:endParaRPr lang="ru-RU" b="1" dirty="0"/>
                        </a:p>
                      </a:txBody>
                      <a:useSpRect/>
                    </a:txSp>
                  </a:sp>
                  <a:sp>
                    <a:nvSpPr>
                      <a:cNvPr id="13" name="Прямоугольник 12"/>
                      <a:cNvSpPr/>
                    </a:nvSpPr>
                    <a:spPr>
                      <a:xfrm>
                        <a:off x="428596" y="1500174"/>
                        <a:ext cx="2121093" cy="369332"/>
                      </a:xfrm>
                      <a:prstGeom prst="rect">
                        <a:avLst/>
                      </a:prstGeom>
                    </a:spPr>
                    <a:txSp>
                      <a:txBody>
                        <a:bodyPr wrap="none">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b="1" dirty="0" err="1" smtClean="0"/>
                            <a:t>Calotte,skullap</a:t>
                          </a:r>
                          <a:endParaRPr lang="ru-RU" b="1" dirty="0"/>
                        </a:p>
                      </a:txBody>
                      <a:useSpRect/>
                    </a:txSp>
                  </a:sp>
                  <a:sp>
                    <a:nvSpPr>
                      <a:cNvPr id="14" name="Прямоугольник 13"/>
                      <a:cNvSpPr/>
                    </a:nvSpPr>
                    <a:spPr>
                      <a:xfrm>
                        <a:off x="500034" y="571480"/>
                        <a:ext cx="1846980" cy="369332"/>
                      </a:xfrm>
                      <a:prstGeom prst="rect">
                        <a:avLst/>
                      </a:prstGeom>
                    </a:spPr>
                    <a:txSp>
                      <a:txBody>
                        <a:bodyPr wrap="none">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b="1" dirty="0" err="1" smtClean="0"/>
                            <a:t>kamelaukion</a:t>
                          </a:r>
                          <a:endParaRPr lang="ru-RU" b="1" dirty="0"/>
                        </a:p>
                      </a:txBody>
                      <a:useSpRect/>
                    </a:txSp>
                  </a:sp>
                  <a:sp>
                    <a:nvSpPr>
                      <a:cNvPr id="15" name="TextBox 14"/>
                      <a:cNvSpPr txBox="1"/>
                    </a:nvSpPr>
                    <a:spPr>
                      <a:xfrm>
                        <a:off x="7358082" y="1071546"/>
                        <a:ext cx="867545" cy="369332"/>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b="1" dirty="0" smtClean="0"/>
                            <a:t>cross</a:t>
                          </a:r>
                          <a:endParaRPr lang="ru-RU" b="1" dirty="0"/>
                        </a:p>
                      </a:txBody>
                      <a:useSpRect/>
                    </a:txSp>
                  </a:sp>
                  <a:cxnSp>
                    <a:nvCxnSpPr>
                      <a:cNvPr id="17" name="Прямая со стрелкой 16"/>
                      <a:cNvCxnSpPr/>
                    </a:nvCxnSpPr>
                    <a:spPr>
                      <a:xfrm rot="10800000">
                        <a:off x="6715140" y="1000108"/>
                        <a:ext cx="857256" cy="144464"/>
                      </a:xfrm>
                      <a:prstGeom prst="straightConnector1">
                        <a:avLst/>
                      </a:prstGeom>
                      <a:ln>
                        <a:tailEnd type="arrow"/>
                      </a:ln>
                    </a:spPr>
                    <a:style>
                      <a:lnRef idx="1">
                        <a:schemeClr val="dk1"/>
                      </a:lnRef>
                      <a:fillRef idx="0">
                        <a:schemeClr val="dk1"/>
                      </a:fillRef>
                      <a:effectRef idx="0">
                        <a:schemeClr val="dk1"/>
                      </a:effectRef>
                      <a:fontRef idx="minor">
                        <a:schemeClr val="tx1"/>
                      </a:fontRef>
                    </a:style>
                  </a:cxnSp>
                  <a:cxnSp>
                    <a:nvCxnSpPr>
                      <a:cNvPr id="19" name="Прямая со стрелкой 18"/>
                      <a:cNvCxnSpPr/>
                    </a:nvCxnSpPr>
                    <a:spPr>
                      <a:xfrm rot="10800000">
                        <a:off x="3428992" y="1214422"/>
                        <a:ext cx="4143404" cy="1588"/>
                      </a:xfrm>
                      <a:prstGeom prst="straightConnector1">
                        <a:avLst/>
                      </a:prstGeom>
                      <a:ln>
                        <a:tailEnd type="arrow"/>
                      </a:ln>
                    </a:spPr>
                    <a:style>
                      <a:lnRef idx="1">
                        <a:schemeClr val="dk1"/>
                      </a:lnRef>
                      <a:fillRef idx="0">
                        <a:schemeClr val="dk1"/>
                      </a:fillRef>
                      <a:effectRef idx="0">
                        <a:schemeClr val="dk1"/>
                      </a:effectRef>
                      <a:fontRef idx="minor">
                        <a:schemeClr val="tx1"/>
                      </a:fontRef>
                    </a:style>
                  </a:cxnSp>
                  <a:cxnSp>
                    <a:nvCxnSpPr>
                      <a:cNvPr id="21" name="Прямая со стрелкой 20"/>
                      <a:cNvCxnSpPr/>
                    </a:nvCxnSpPr>
                    <a:spPr>
                      <a:xfrm rot="10800000" flipV="1">
                        <a:off x="6786578" y="5072074"/>
                        <a:ext cx="642942" cy="285752"/>
                      </a:xfrm>
                      <a:prstGeom prst="straightConnector1">
                        <a:avLst/>
                      </a:prstGeom>
                      <a:ln>
                        <a:tailEnd type="arrow"/>
                      </a:ln>
                    </a:spPr>
                    <a:style>
                      <a:lnRef idx="1">
                        <a:schemeClr val="dk1"/>
                      </a:lnRef>
                      <a:fillRef idx="0">
                        <a:schemeClr val="dk1"/>
                      </a:fillRef>
                      <a:effectRef idx="0">
                        <a:schemeClr val="dk1"/>
                      </a:effectRef>
                      <a:fontRef idx="minor">
                        <a:schemeClr val="tx1"/>
                      </a:fontRef>
                    </a:style>
                  </a:cxnSp>
                  <a:cxnSp>
                    <a:nvCxnSpPr>
                      <a:cNvPr id="23" name="Прямая со стрелкой 22"/>
                      <a:cNvCxnSpPr>
                        <a:stCxn id="6" idx="0"/>
                      </a:cNvCxnSpPr>
                    </a:nvCxnSpPr>
                    <a:spPr>
                      <a:xfrm rot="5400000" flipH="1" flipV="1">
                        <a:off x="3847769" y="5776604"/>
                        <a:ext cx="500066" cy="91139"/>
                      </a:xfrm>
                      <a:prstGeom prst="straightConnector1">
                        <a:avLst/>
                      </a:prstGeom>
                      <a:ln>
                        <a:tailEnd type="arrow"/>
                      </a:ln>
                    </a:spPr>
                    <a:style>
                      <a:lnRef idx="1">
                        <a:schemeClr val="dk1"/>
                      </a:lnRef>
                      <a:fillRef idx="0">
                        <a:schemeClr val="dk1"/>
                      </a:fillRef>
                      <a:effectRef idx="0">
                        <a:schemeClr val="dk1"/>
                      </a:effectRef>
                      <a:fontRef idx="minor">
                        <a:schemeClr val="tx1"/>
                      </a:fontRef>
                    </a:style>
                  </a:cxnSp>
                  <a:cxnSp>
                    <a:nvCxnSpPr>
                      <a:cNvPr id="25" name="Прямая со стрелкой 24"/>
                      <a:cNvCxnSpPr>
                        <a:stCxn id="6" idx="0"/>
                      </a:cNvCxnSpPr>
                    </a:nvCxnSpPr>
                    <a:spPr>
                      <a:xfrm rot="5400000" flipH="1" flipV="1">
                        <a:off x="4705025" y="5205100"/>
                        <a:ext cx="214314" cy="1519899"/>
                      </a:xfrm>
                      <a:prstGeom prst="straightConnector1">
                        <a:avLst/>
                      </a:prstGeom>
                      <a:ln>
                        <a:tailEnd type="arrow"/>
                      </a:ln>
                    </a:spPr>
                    <a:style>
                      <a:lnRef idx="1">
                        <a:schemeClr val="dk1"/>
                      </a:lnRef>
                      <a:fillRef idx="0">
                        <a:schemeClr val="dk1"/>
                      </a:fillRef>
                      <a:effectRef idx="0">
                        <a:schemeClr val="dk1"/>
                      </a:effectRef>
                      <a:fontRef idx="minor">
                        <a:schemeClr val="tx1"/>
                      </a:fontRef>
                    </a:style>
                  </a:cxnSp>
                  <a:cxnSp>
                    <a:nvCxnSpPr>
                      <a:cNvPr id="27" name="Прямая со стрелкой 26"/>
                      <a:cNvCxnSpPr/>
                    </a:nvCxnSpPr>
                    <a:spPr>
                      <a:xfrm flipV="1">
                        <a:off x="1714480" y="714356"/>
                        <a:ext cx="2714644" cy="285752"/>
                      </a:xfrm>
                      <a:prstGeom prst="straightConnector1">
                        <a:avLst/>
                      </a:prstGeom>
                      <a:ln>
                        <a:tailEnd type="arrow"/>
                      </a:ln>
                    </a:spPr>
                    <a:style>
                      <a:lnRef idx="1">
                        <a:schemeClr val="dk1"/>
                      </a:lnRef>
                      <a:fillRef idx="0">
                        <a:schemeClr val="dk1"/>
                      </a:fillRef>
                      <a:effectRef idx="0">
                        <a:schemeClr val="dk1"/>
                      </a:effectRef>
                      <a:fontRef idx="minor">
                        <a:schemeClr val="tx1"/>
                      </a:fontRef>
                    </a:style>
                  </a:cxnSp>
                  <a:cxnSp>
                    <a:nvCxnSpPr>
                      <a:cNvPr id="29" name="Прямая со стрелкой 28"/>
                      <a:cNvCxnSpPr/>
                    </a:nvCxnSpPr>
                    <a:spPr>
                      <a:xfrm flipV="1">
                        <a:off x="1857356" y="2285992"/>
                        <a:ext cx="2928958" cy="1785950"/>
                      </a:xfrm>
                      <a:prstGeom prst="straightConnector1">
                        <a:avLst/>
                      </a:prstGeom>
                      <a:ln>
                        <a:tailEnd type="arrow"/>
                      </a:ln>
                    </a:spPr>
                    <a:style>
                      <a:lnRef idx="1">
                        <a:schemeClr val="dk1"/>
                      </a:lnRef>
                      <a:fillRef idx="0">
                        <a:schemeClr val="dk1"/>
                      </a:fillRef>
                      <a:effectRef idx="0">
                        <a:schemeClr val="dk1"/>
                      </a:effectRef>
                      <a:fontRef idx="minor">
                        <a:schemeClr val="tx1"/>
                      </a:fontRef>
                    </a:style>
                  </a:cxnSp>
                  <a:cxnSp>
                    <a:nvCxnSpPr>
                      <a:cNvPr id="31" name="Прямая со стрелкой 30"/>
                      <a:cNvCxnSpPr>
                        <a:stCxn id="7" idx="0"/>
                      </a:cNvCxnSpPr>
                    </a:nvCxnSpPr>
                    <a:spPr>
                      <a:xfrm rot="16200000" flipV="1">
                        <a:off x="6693110" y="2022270"/>
                        <a:ext cx="357190" cy="1741890"/>
                      </a:xfrm>
                      <a:prstGeom prst="straightConnector1">
                        <a:avLst/>
                      </a:prstGeom>
                      <a:ln>
                        <a:tailEnd type="arrow"/>
                      </a:ln>
                    </a:spPr>
                    <a:style>
                      <a:lnRef idx="1">
                        <a:schemeClr val="dk1"/>
                      </a:lnRef>
                      <a:fillRef idx="0">
                        <a:schemeClr val="dk1"/>
                      </a:fillRef>
                      <a:effectRef idx="0">
                        <a:schemeClr val="dk1"/>
                      </a:effectRef>
                      <a:fontRef idx="minor">
                        <a:schemeClr val="tx1"/>
                      </a:fontRef>
                    </a:style>
                  </a:cxnSp>
                  <a:cxnSp>
                    <a:nvCxnSpPr>
                      <a:cNvPr id="33" name="Прямая со стрелкой 32"/>
                      <a:cNvCxnSpPr/>
                    </a:nvCxnSpPr>
                    <a:spPr>
                      <a:xfrm flipV="1">
                        <a:off x="2000232" y="2500306"/>
                        <a:ext cx="1357322" cy="714380"/>
                      </a:xfrm>
                      <a:prstGeom prst="straightConnector1">
                        <a:avLst/>
                      </a:prstGeom>
                      <a:ln>
                        <a:tailEnd type="arrow"/>
                      </a:ln>
                    </a:spPr>
                    <a:style>
                      <a:lnRef idx="1">
                        <a:schemeClr val="dk1"/>
                      </a:lnRef>
                      <a:fillRef idx="0">
                        <a:schemeClr val="dk1"/>
                      </a:fillRef>
                      <a:effectRef idx="0">
                        <a:schemeClr val="dk1"/>
                      </a:effectRef>
                      <a:fontRef idx="minor">
                        <a:schemeClr val="tx1"/>
                      </a:fontRef>
                    </a:style>
                  </a:cxnSp>
                  <a:cxnSp>
                    <a:nvCxnSpPr>
                      <a:cNvPr id="35" name="Прямая со стрелкой 34"/>
                      <a:cNvCxnSpPr/>
                    </a:nvCxnSpPr>
                    <a:spPr>
                      <a:xfrm flipV="1">
                        <a:off x="1785918" y="1500174"/>
                        <a:ext cx="2643206" cy="357190"/>
                      </a:xfrm>
                      <a:prstGeom prst="straightConnector1">
                        <a:avLst/>
                      </a:prstGeom>
                      <a:ln>
                        <a:tailEnd type="arrow"/>
                      </a:ln>
                    </a:spPr>
                    <a:style>
                      <a:lnRef idx="1">
                        <a:schemeClr val="dk1"/>
                      </a:lnRef>
                      <a:fillRef idx="0">
                        <a:schemeClr val="dk1"/>
                      </a:fillRef>
                      <a:effectRef idx="0">
                        <a:schemeClr val="dk1"/>
                      </a:effectRef>
                      <a:fontRef idx="minor">
                        <a:schemeClr val="tx1"/>
                      </a:fontRef>
                    </a:style>
                  </a:cxnSp>
                  <a:cxnSp>
                    <a:nvCxnSpPr>
                      <a:cNvPr id="37" name="Прямая со стрелкой 36"/>
                      <a:cNvCxnSpPr>
                        <a:stCxn id="9" idx="0"/>
                      </a:cNvCxnSpPr>
                    </a:nvCxnSpPr>
                    <a:spPr>
                      <a:xfrm rot="16200000" flipV="1">
                        <a:off x="4964363" y="5679843"/>
                        <a:ext cx="357190" cy="427536"/>
                      </a:xfrm>
                      <a:prstGeom prst="straightConnector1">
                        <a:avLst/>
                      </a:prstGeom>
                      <a:ln>
                        <a:tailEnd type="arrow"/>
                      </a:ln>
                    </a:spPr>
                    <a:style>
                      <a:lnRef idx="1">
                        <a:schemeClr val="dk1"/>
                      </a:lnRef>
                      <a:fillRef idx="0">
                        <a:schemeClr val="dk1"/>
                      </a:fillRef>
                      <a:effectRef idx="0">
                        <a:schemeClr val="dk1"/>
                      </a:effectRef>
                      <a:fontRef idx="minor">
                        <a:schemeClr val="tx1"/>
                      </a:fontRef>
                    </a:style>
                  </a:cxnSp>
                  <a:cxnSp>
                    <a:nvCxnSpPr>
                      <a:cNvPr id="39" name="Прямая со стрелкой 38"/>
                      <a:cNvCxnSpPr>
                        <a:stCxn id="10" idx="0"/>
                      </a:cNvCxnSpPr>
                    </a:nvCxnSpPr>
                    <a:spPr>
                      <a:xfrm rot="5400000" flipH="1" flipV="1">
                        <a:off x="1896136" y="4610788"/>
                        <a:ext cx="357190" cy="1136886"/>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40" name="Прямая со стрелкой 39"/>
                      <a:cNvCxnSpPr/>
                    </a:nvCxnSpPr>
                    <a:spPr>
                      <a:xfrm flipV="1">
                        <a:off x="1500166" y="5000636"/>
                        <a:ext cx="1143008" cy="357190"/>
                      </a:xfrm>
                      <a:prstGeom prst="straightConnector1">
                        <a:avLst/>
                      </a:prstGeom>
                      <a:ln>
                        <a:tailEnd type="arrow"/>
                      </a:ln>
                    </a:spPr>
                    <a:style>
                      <a:lnRef idx="1">
                        <a:schemeClr val="dk1"/>
                      </a:lnRef>
                      <a:fillRef idx="0">
                        <a:schemeClr val="dk1"/>
                      </a:fillRef>
                      <a:effectRef idx="0">
                        <a:schemeClr val="dk1"/>
                      </a:effectRef>
                      <a:fontRef idx="minor">
                        <a:schemeClr val="tx1"/>
                      </a:fontRef>
                    </a:style>
                  </a:cxnSp>
                </lc:lockedCanvas>
              </a:graphicData>
            </a:graphic>
          </wp:anchor>
        </w:drawing>
      </w:r>
      <w:r>
        <w:rPr>
          <w:noProof/>
        </w:rPr>
        <w:drawing>
          <wp:anchor distT="0" distB="0" distL="114300" distR="114300" simplePos="0" relativeHeight="251660288" behindDoc="0" locked="0" layoutInCell="1" allowOverlap="1">
            <wp:simplePos x="0" y="0"/>
            <wp:positionH relativeFrom="column">
              <wp:posOffset>-5004435</wp:posOffset>
            </wp:positionH>
            <wp:positionV relativeFrom="paragraph">
              <wp:posOffset>1172210</wp:posOffset>
            </wp:positionV>
            <wp:extent cx="5000625" cy="3609975"/>
            <wp:effectExtent l="0" t="0" r="0" b="0"/>
            <wp:wrapThrough wrapText="bothSides">
              <wp:wrapPolygon edited="0">
                <wp:start x="5102" y="114"/>
                <wp:lineTo x="1810" y="1824"/>
                <wp:lineTo x="1810" y="2622"/>
                <wp:lineTo x="3950" y="3761"/>
                <wp:lineTo x="5102" y="3761"/>
                <wp:lineTo x="1234" y="5243"/>
                <wp:lineTo x="1317" y="5699"/>
                <wp:lineTo x="4937" y="7409"/>
                <wp:lineTo x="5102" y="9233"/>
                <wp:lineTo x="2222" y="10373"/>
                <wp:lineTo x="2222" y="10942"/>
                <wp:lineTo x="5102" y="11056"/>
                <wp:lineTo x="823" y="12196"/>
                <wp:lineTo x="165" y="12538"/>
                <wp:lineTo x="165" y="14134"/>
                <wp:lineTo x="1728" y="14704"/>
                <wp:lineTo x="5102" y="14704"/>
                <wp:lineTo x="5102" y="16528"/>
                <wp:lineTo x="2057" y="16870"/>
                <wp:lineTo x="2057" y="17554"/>
                <wp:lineTo x="5102" y="18351"/>
                <wp:lineTo x="2962" y="19035"/>
                <wp:lineTo x="905" y="19947"/>
                <wp:lineTo x="905" y="20745"/>
                <wp:lineTo x="3209" y="21315"/>
                <wp:lineTo x="5102" y="21315"/>
                <wp:lineTo x="18679" y="21315"/>
                <wp:lineTo x="21394" y="21315"/>
                <wp:lineTo x="21394" y="20859"/>
                <wp:lineTo x="18679" y="20175"/>
                <wp:lineTo x="19584" y="19149"/>
                <wp:lineTo x="19584" y="18579"/>
                <wp:lineTo x="19419" y="17896"/>
                <wp:lineTo x="18679" y="16528"/>
                <wp:lineTo x="18679" y="14704"/>
                <wp:lineTo x="20325" y="13792"/>
                <wp:lineTo x="20407" y="13336"/>
                <wp:lineTo x="19337" y="12880"/>
                <wp:lineTo x="18926" y="11056"/>
                <wp:lineTo x="19995" y="9575"/>
                <wp:lineTo x="19995" y="9233"/>
                <wp:lineTo x="18679" y="7409"/>
                <wp:lineTo x="18679" y="3761"/>
                <wp:lineTo x="20407" y="2736"/>
                <wp:lineTo x="20407" y="2166"/>
                <wp:lineTo x="18679" y="1938"/>
                <wp:lineTo x="19831" y="1938"/>
                <wp:lineTo x="19831" y="1596"/>
                <wp:lineTo x="18679" y="114"/>
                <wp:lineTo x="5102" y="114"/>
              </wp:wrapPolygon>
            </wp:wrapThrough>
            <wp:docPr id="12" name="Объект 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376932" cy="6048395"/>
                      <a:chOff x="428596" y="428605"/>
                      <a:chExt cx="8376932" cy="6048395"/>
                    </a:xfrm>
                  </a:grpSpPr>
                  <a:sp>
                    <a:nvSpPr>
                      <a:cNvPr id="3" name="Номер слайда 2"/>
                      <a:cNvSpPr>
                        <a:spLocks noGrp="1"/>
                      </a:cNvSpPr>
                    </a:nvSpPr>
                    <a:spPr>
                      <a:xfrm>
                        <a:off x="8348328" y="6111875"/>
                        <a:ext cx="457200" cy="365125"/>
                      </a:xfrm>
                      <a:prstGeom prst="rect">
                        <a:avLst/>
                      </a:prstGeom>
                    </a:spPr>
                    <a:txSp>
                      <a:txBody>
                        <a:bodyPr vert="horz" anchor="b"/>
                        <a:lstStyle>
                          <a:defPPr>
                            <a:defRPr lang="ru-RU"/>
                          </a:defPPr>
                          <a:lvl1pPr marL="0" algn="r" defTabSz="914400" rtl="0" eaLnBrk="1" latinLnBrk="0" hangingPunct="1">
                            <a:defRPr kumimoji="0" sz="1000" kern="1200">
                              <a:solidFill>
                                <a:schemeClr val="bg2">
                                  <a:shade val="50000"/>
                                </a:schemeClr>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fld id="{98FFECF5-88F8-43D6-AB57-45E34D1F1693}" type="slidenum">
                            <a:rPr lang="ru-RU" smtClean="0"/>
                            <a:pPr/>
                            <a:t>6</a:t>
                          </a:fld>
                          <a:endParaRPr lang="ru-RU"/>
                        </a:p>
                      </a:txBody>
                      <a:useSpRect/>
                    </a:txSp>
                  </a:sp>
                  <a:sp>
                    <a:nvSpPr>
                      <a:cNvPr id="4" name="Нижний колонтитул 3"/>
                      <a:cNvSpPr>
                        <a:spLocks noGrp="1"/>
                      </a:cNvSpPr>
                    </a:nvSpPr>
                    <a:spPr>
                      <a:xfrm>
                        <a:off x="6062328" y="6111875"/>
                        <a:ext cx="2286000" cy="365125"/>
                      </a:xfrm>
                      <a:prstGeom prst="rect">
                        <a:avLst/>
                      </a:prstGeom>
                    </a:spPr>
                    <a:txSp>
                      <a:txBody>
                        <a:bodyPr vert="horz" anchor="b"/>
                        <a:lstStyle>
                          <a:defPPr>
                            <a:defRPr lang="ru-RU"/>
                          </a:defPPr>
                          <a:lvl1pPr marL="0" algn="l" defTabSz="914400" rtl="0" eaLnBrk="1" latinLnBrk="0" hangingPunct="1">
                            <a:defRPr kumimoji="0" sz="1000" kern="1200">
                              <a:solidFill>
                                <a:schemeClr val="bg2">
                                  <a:shade val="50000"/>
                                </a:schemeClr>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smtClean="0"/>
                            <a:t>Дегтярева Е А Верхотурье 2010</a:t>
                          </a:r>
                          <a:endParaRPr lang="ru-RU"/>
                        </a:p>
                      </a:txBody>
                      <a:useSpRect/>
                    </a:txSp>
                  </a:sp>
                  <a:pic>
                    <a:nvPicPr>
                      <a:cNvPr id="5" name="Picture 2" descr="D:\лена\облачение\slob3.jpg"/>
                      <a:cNvPicPr>
                        <a:picLocks noChangeAspect="1" noChangeArrowheads="1"/>
                      </a:cNvPicPr>
                    </a:nvPicPr>
                    <a:blipFill>
                      <a:blip r:embed="rId46"/>
                      <a:srcRect/>
                      <a:stretch>
                        <a:fillRect/>
                      </a:stretch>
                    </a:blipFill>
                    <a:spPr bwMode="auto">
                      <a:xfrm>
                        <a:off x="2571736" y="428605"/>
                        <a:ext cx="4934186" cy="5929354"/>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spPr>
                    <a:style>
                      <a:lnRef idx="2">
                        <a:schemeClr val="dk1"/>
                      </a:lnRef>
                      <a:fillRef idx="1">
                        <a:schemeClr val="lt1"/>
                      </a:fillRef>
                      <a:effectRef idx="0">
                        <a:schemeClr val="dk1"/>
                      </a:effectRef>
                      <a:fontRef idx="minor">
                        <a:schemeClr val="dk1"/>
                      </a:fontRef>
                    </a:style>
                  </a:pic>
                  <a:sp>
                    <a:nvSpPr>
                      <a:cNvPr id="6" name="Прямоугольник 5"/>
                      <a:cNvSpPr/>
                    </a:nvSpPr>
                    <a:spPr>
                      <a:xfrm>
                        <a:off x="1214414" y="3143248"/>
                        <a:ext cx="817853" cy="369332"/>
                      </a:xfrm>
                      <a:prstGeom prst="rect">
                        <a:avLst/>
                      </a:prstGeom>
                      <a:noFill/>
                      <a:ln>
                        <a:noFill/>
                      </a:ln>
                    </a:spPr>
                    <a:txSp>
                      <a:txBody>
                        <a:bodyPr wrap="none">
                          <a:spAutoFit/>
                        </a:bodyP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r>
                            <a:rPr lang="en-US" b="1" dirty="0" smtClean="0"/>
                            <a:t>cuffs</a:t>
                          </a:r>
                          <a:endParaRPr lang="ru-RU" b="1" dirty="0"/>
                        </a:p>
                      </a:txBody>
                      <a:useSpRect/>
                    </a:txSp>
                    <a:style>
                      <a:lnRef idx="2">
                        <a:schemeClr val="dk1"/>
                      </a:lnRef>
                      <a:fillRef idx="1">
                        <a:schemeClr val="lt1"/>
                      </a:fillRef>
                      <a:effectRef idx="0">
                        <a:schemeClr val="dk1"/>
                      </a:effectRef>
                      <a:fontRef idx="minor">
                        <a:schemeClr val="dk1"/>
                      </a:fontRef>
                    </a:style>
                  </a:sp>
                  <a:sp>
                    <a:nvSpPr>
                      <a:cNvPr id="7" name="Прямоугольник 6"/>
                      <a:cNvSpPr/>
                    </a:nvSpPr>
                    <a:spPr>
                      <a:xfrm>
                        <a:off x="7572396" y="4000504"/>
                        <a:ext cx="1055097" cy="369332"/>
                      </a:xfrm>
                      <a:prstGeom prst="rect">
                        <a:avLst/>
                      </a:prstGeom>
                    </a:spPr>
                    <a:txSp>
                      <a:txBody>
                        <a:bodyPr wrap="none">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b="1" dirty="0" err="1" smtClean="0"/>
                            <a:t>palitza</a:t>
                          </a:r>
                          <a:endParaRPr lang="ru-RU" b="1" dirty="0"/>
                        </a:p>
                      </a:txBody>
                      <a:useSpRect/>
                    </a:txSp>
                  </a:sp>
                  <a:sp>
                    <a:nvSpPr>
                      <a:cNvPr id="8" name="Прямоугольник 7"/>
                      <a:cNvSpPr/>
                    </a:nvSpPr>
                    <a:spPr>
                      <a:xfrm>
                        <a:off x="428596" y="3786190"/>
                        <a:ext cx="2000280" cy="646331"/>
                      </a:xfrm>
                      <a:prstGeom prst="rect">
                        <a:avLst/>
                      </a:prstGeom>
                    </a:spPr>
                    <a:txSp>
                      <a:txBody>
                        <a:bodyPr wrap="square">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b="1" dirty="0" err="1" smtClean="0"/>
                            <a:t>Cope,saccos</a:t>
                          </a:r>
                          <a:r>
                            <a:rPr lang="en-US" b="1" dirty="0" smtClean="0"/>
                            <a:t>,</a:t>
                          </a:r>
                        </a:p>
                        <a:p>
                          <a:r>
                            <a:rPr lang="en-US" b="1" dirty="0" smtClean="0"/>
                            <a:t>pluvial</a:t>
                          </a:r>
                          <a:endParaRPr lang="ru-RU" b="1" dirty="0"/>
                        </a:p>
                      </a:txBody>
                      <a:useSpRect/>
                    </a:txSp>
                  </a:sp>
                  <a:sp>
                    <a:nvSpPr>
                      <a:cNvPr id="9" name="Прямоугольник 8"/>
                      <a:cNvSpPr/>
                    </a:nvSpPr>
                    <a:spPr>
                      <a:xfrm>
                        <a:off x="7572396" y="5572140"/>
                        <a:ext cx="657552" cy="369332"/>
                      </a:xfrm>
                      <a:prstGeom prst="rect">
                        <a:avLst/>
                      </a:prstGeom>
                    </a:spPr>
                    <a:txSp>
                      <a:txBody>
                        <a:bodyPr wrap="none">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b="1" dirty="0" smtClean="0"/>
                            <a:t>pall</a:t>
                          </a:r>
                          <a:endParaRPr lang="ru-RU" b="1" dirty="0"/>
                        </a:p>
                      </a:txBody>
                      <a:useSpRect/>
                    </a:txSp>
                  </a:sp>
                  <a:sp>
                    <a:nvSpPr>
                      <a:cNvPr id="10" name="Прямоугольник 9"/>
                      <a:cNvSpPr/>
                    </a:nvSpPr>
                    <a:spPr>
                      <a:xfrm>
                        <a:off x="1071538" y="642918"/>
                        <a:ext cx="881973" cy="369332"/>
                      </a:xfrm>
                      <a:prstGeom prst="rect">
                        <a:avLst/>
                      </a:prstGeom>
                      <a:noFill/>
                      <a:ln>
                        <a:noFill/>
                      </a:ln>
                    </a:spPr>
                    <a:txSp>
                      <a:txBody>
                        <a:bodyPr wrap="none">
                          <a:spAutoFit/>
                        </a:bodyP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r>
                            <a:rPr lang="en-US" b="1" dirty="0" err="1" smtClean="0"/>
                            <a:t>mitre</a:t>
                          </a:r>
                          <a:endParaRPr lang="ru-RU" b="1" dirty="0"/>
                        </a:p>
                      </a:txBody>
                      <a:useSpRect/>
                    </a:txSp>
                    <a:style>
                      <a:lnRef idx="2">
                        <a:schemeClr val="dk1"/>
                      </a:lnRef>
                      <a:fillRef idx="1">
                        <a:schemeClr val="lt1"/>
                      </a:fillRef>
                      <a:effectRef idx="0">
                        <a:schemeClr val="dk1"/>
                      </a:effectRef>
                      <a:fontRef idx="minor">
                        <a:schemeClr val="dk1"/>
                      </a:fontRef>
                    </a:style>
                  </a:sp>
                  <a:sp>
                    <a:nvSpPr>
                      <a:cNvPr id="11" name="Прямоугольник 10"/>
                      <a:cNvSpPr/>
                    </a:nvSpPr>
                    <a:spPr>
                      <a:xfrm>
                        <a:off x="7500958" y="785794"/>
                        <a:ext cx="1213794" cy="369332"/>
                      </a:xfrm>
                      <a:prstGeom prst="rect">
                        <a:avLst/>
                      </a:prstGeom>
                    </a:spPr>
                    <a:txSp>
                      <a:txBody>
                        <a:bodyPr wrap="none">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b="1" dirty="0" err="1" smtClean="0"/>
                            <a:t>panagia</a:t>
                          </a:r>
                          <a:endParaRPr lang="ru-RU" b="1" dirty="0"/>
                        </a:p>
                      </a:txBody>
                      <a:useSpRect/>
                    </a:txSp>
                  </a:sp>
                  <a:sp>
                    <a:nvSpPr>
                      <a:cNvPr id="12" name="Прямоугольник 11"/>
                      <a:cNvSpPr/>
                    </a:nvSpPr>
                    <a:spPr>
                      <a:xfrm>
                        <a:off x="714348" y="6000768"/>
                        <a:ext cx="1826141" cy="369332"/>
                      </a:xfrm>
                      <a:prstGeom prst="rect">
                        <a:avLst/>
                      </a:prstGeom>
                    </a:spPr>
                    <a:txSp>
                      <a:txBody>
                        <a:bodyPr wrap="none">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b="1" dirty="0" err="1" smtClean="0"/>
                            <a:t>Mantle,cloak</a:t>
                          </a:r>
                          <a:endParaRPr lang="ru-RU" b="1" dirty="0"/>
                        </a:p>
                      </a:txBody>
                      <a:useSpRect/>
                    </a:txSp>
                  </a:sp>
                  <a:sp>
                    <a:nvSpPr>
                      <a:cNvPr id="13" name="Прямоугольник 12"/>
                      <a:cNvSpPr/>
                    </a:nvSpPr>
                    <a:spPr>
                      <a:xfrm>
                        <a:off x="6786578" y="2571744"/>
                        <a:ext cx="1928826" cy="646331"/>
                      </a:xfrm>
                      <a:prstGeom prst="rect">
                        <a:avLst/>
                      </a:prstGeom>
                    </a:spPr>
                    <a:txSp>
                      <a:txBody>
                        <a:bodyPr wrap="square">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b="1" dirty="0" err="1" smtClean="0"/>
                            <a:t>Crozier</a:t>
                          </a:r>
                          <a:r>
                            <a:rPr lang="en-US" b="1" dirty="0" smtClean="0"/>
                            <a:t>,</a:t>
                          </a:r>
                        </a:p>
                        <a:p>
                          <a:r>
                            <a:rPr lang="en-US" b="1" dirty="0" smtClean="0"/>
                            <a:t>pastoral staff</a:t>
                          </a:r>
                          <a:endParaRPr lang="ru-RU" b="1" dirty="0"/>
                        </a:p>
                      </a:txBody>
                      <a:useSpRect/>
                    </a:txSp>
                  </a:sp>
                  <a:sp>
                    <a:nvSpPr>
                      <a:cNvPr id="14" name="Прямоугольник 13"/>
                      <a:cNvSpPr/>
                    </a:nvSpPr>
                    <a:spPr>
                      <a:xfrm>
                        <a:off x="1142976" y="5072074"/>
                        <a:ext cx="886781" cy="369332"/>
                      </a:xfrm>
                      <a:prstGeom prst="rect">
                        <a:avLst/>
                      </a:prstGeom>
                      <a:noFill/>
                      <a:ln>
                        <a:noFill/>
                      </a:ln>
                    </a:spPr>
                    <a:txSp>
                      <a:txBody>
                        <a:bodyPr wrap="none">
                          <a:spAutoFit/>
                        </a:bodyP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r>
                            <a:rPr lang="en-US" b="1" dirty="0" smtClean="0"/>
                            <a:t>eagle</a:t>
                          </a:r>
                          <a:endParaRPr lang="ru-RU" b="1" dirty="0"/>
                        </a:p>
                      </a:txBody>
                      <a:useSpRect/>
                    </a:txSp>
                    <a:style>
                      <a:lnRef idx="2">
                        <a:schemeClr val="dk1"/>
                      </a:lnRef>
                      <a:fillRef idx="1">
                        <a:schemeClr val="lt1"/>
                      </a:fillRef>
                      <a:effectRef idx="0">
                        <a:schemeClr val="dk1"/>
                      </a:effectRef>
                      <a:fontRef idx="minor">
                        <a:schemeClr val="dk1"/>
                      </a:fontRef>
                    </a:style>
                  </a:sp>
                  <a:cxnSp>
                    <a:nvCxnSpPr>
                      <a:cNvPr id="18" name="Прямая со стрелкой 17"/>
                      <a:cNvCxnSpPr/>
                    </a:nvCxnSpPr>
                    <a:spPr>
                      <a:xfrm flipV="1">
                        <a:off x="2143108" y="2857496"/>
                        <a:ext cx="1285884" cy="500066"/>
                      </a:xfrm>
                      <a:prstGeom prst="straightConnector1">
                        <a:avLst/>
                      </a:prstGeom>
                      <a:ln>
                        <a:tailEnd type="arrow"/>
                      </a:ln>
                    </a:spPr>
                    <a:style>
                      <a:lnRef idx="1">
                        <a:schemeClr val="dk1"/>
                      </a:lnRef>
                      <a:fillRef idx="0">
                        <a:schemeClr val="dk1"/>
                      </a:fillRef>
                      <a:effectRef idx="0">
                        <a:schemeClr val="dk1"/>
                      </a:effectRef>
                      <a:fontRef idx="minor">
                        <a:schemeClr val="tx1"/>
                      </a:fontRef>
                    </a:style>
                  </a:cxnSp>
                  <a:cxnSp>
                    <a:nvCxnSpPr>
                      <a:cNvPr id="20" name="Прямая со стрелкой 19"/>
                      <a:cNvCxnSpPr/>
                    </a:nvCxnSpPr>
                    <a:spPr>
                      <a:xfrm flipV="1">
                        <a:off x="1571604" y="2928934"/>
                        <a:ext cx="3143272" cy="1285884"/>
                      </a:xfrm>
                      <a:prstGeom prst="straightConnector1">
                        <a:avLst/>
                      </a:prstGeom>
                      <a:ln>
                        <a:tailEnd type="arrow"/>
                      </a:ln>
                    </a:spPr>
                    <a:style>
                      <a:lnRef idx="1">
                        <a:schemeClr val="dk1"/>
                      </a:lnRef>
                      <a:fillRef idx="0">
                        <a:schemeClr val="dk1"/>
                      </a:fillRef>
                      <a:effectRef idx="0">
                        <a:schemeClr val="dk1"/>
                      </a:effectRef>
                      <a:fontRef idx="minor">
                        <a:schemeClr val="tx1"/>
                      </a:fontRef>
                    </a:style>
                  </a:cxnSp>
                  <a:cxnSp>
                    <a:nvCxnSpPr>
                      <a:cNvPr id="22" name="Прямая со стрелкой 21"/>
                      <a:cNvCxnSpPr/>
                    </a:nvCxnSpPr>
                    <a:spPr>
                      <a:xfrm>
                        <a:off x="2000232" y="5214950"/>
                        <a:ext cx="2756557" cy="101086"/>
                      </a:xfrm>
                      <a:prstGeom prst="straightConnector1">
                        <a:avLst/>
                      </a:prstGeom>
                      <a:ln>
                        <a:tailEnd type="arrow"/>
                      </a:ln>
                    </a:spPr>
                    <a:style>
                      <a:lnRef idx="1">
                        <a:schemeClr val="dk1"/>
                      </a:lnRef>
                      <a:fillRef idx="0">
                        <a:schemeClr val="dk1"/>
                      </a:fillRef>
                      <a:effectRef idx="0">
                        <a:schemeClr val="dk1"/>
                      </a:effectRef>
                      <a:fontRef idx="minor">
                        <a:schemeClr val="tx1"/>
                      </a:fontRef>
                    </a:style>
                  </a:cxnSp>
                  <a:cxnSp>
                    <a:nvCxnSpPr>
                      <a:cNvPr id="24" name="Прямая со стрелкой 23"/>
                      <a:cNvCxnSpPr/>
                    </a:nvCxnSpPr>
                    <a:spPr>
                      <a:xfrm flipV="1">
                        <a:off x="1500166" y="5572140"/>
                        <a:ext cx="1285884" cy="285752"/>
                      </a:xfrm>
                      <a:prstGeom prst="straightConnector1">
                        <a:avLst/>
                      </a:prstGeom>
                      <a:ln>
                        <a:tailEnd type="arrow"/>
                      </a:ln>
                    </a:spPr>
                    <a:style>
                      <a:lnRef idx="1">
                        <a:schemeClr val="dk1"/>
                      </a:lnRef>
                      <a:fillRef idx="0">
                        <a:schemeClr val="dk1"/>
                      </a:fillRef>
                      <a:effectRef idx="0">
                        <a:schemeClr val="dk1"/>
                      </a:effectRef>
                      <a:fontRef idx="minor">
                        <a:schemeClr val="tx1"/>
                      </a:fontRef>
                    </a:style>
                  </a:cxnSp>
                  <a:cxnSp>
                    <a:nvCxnSpPr>
                      <a:cNvPr id="28" name="Прямая со стрелкой 27"/>
                      <a:cNvCxnSpPr/>
                    </a:nvCxnSpPr>
                    <a:spPr>
                      <a:xfrm rot="5400000">
                        <a:off x="6393669" y="2464587"/>
                        <a:ext cx="785818" cy="714380"/>
                      </a:xfrm>
                      <a:prstGeom prst="straightConnector1">
                        <a:avLst/>
                      </a:prstGeom>
                      <a:ln>
                        <a:tailEnd type="arrow"/>
                      </a:ln>
                    </a:spPr>
                    <a:style>
                      <a:lnRef idx="1">
                        <a:schemeClr val="dk1"/>
                      </a:lnRef>
                      <a:fillRef idx="0">
                        <a:schemeClr val="dk1"/>
                      </a:fillRef>
                      <a:effectRef idx="0">
                        <a:schemeClr val="dk1"/>
                      </a:effectRef>
                      <a:fontRef idx="minor">
                        <a:schemeClr val="tx1"/>
                      </a:fontRef>
                    </a:style>
                  </a:cxnSp>
                  <a:cxnSp>
                    <a:nvCxnSpPr>
                      <a:cNvPr id="30" name="Прямая со стрелкой 29"/>
                      <a:cNvCxnSpPr/>
                    </a:nvCxnSpPr>
                    <a:spPr>
                      <a:xfrm rot="10800000">
                        <a:off x="7358082" y="4000504"/>
                        <a:ext cx="500066" cy="1588"/>
                      </a:xfrm>
                      <a:prstGeom prst="straightConnector1">
                        <a:avLst/>
                      </a:prstGeom>
                      <a:ln>
                        <a:tailEnd type="arrow"/>
                      </a:ln>
                    </a:spPr>
                    <a:style>
                      <a:lnRef idx="1">
                        <a:schemeClr val="dk1"/>
                      </a:lnRef>
                      <a:fillRef idx="0">
                        <a:schemeClr val="dk1"/>
                      </a:fillRef>
                      <a:effectRef idx="0">
                        <a:schemeClr val="dk1"/>
                      </a:effectRef>
                      <a:fontRef idx="minor">
                        <a:schemeClr val="tx1"/>
                      </a:fontRef>
                    </a:style>
                  </a:cxnSp>
                  <a:cxnSp>
                    <a:nvCxnSpPr>
                      <a:cNvPr id="32" name="Прямая со стрелкой 31"/>
                      <a:cNvCxnSpPr/>
                    </a:nvCxnSpPr>
                    <a:spPr>
                      <a:xfrm rot="10800000">
                        <a:off x="7215206" y="5286388"/>
                        <a:ext cx="714380" cy="214314"/>
                      </a:xfrm>
                      <a:prstGeom prst="straightConnector1">
                        <a:avLst/>
                      </a:prstGeom>
                      <a:ln>
                        <a:tailEnd type="arrow"/>
                      </a:ln>
                    </a:spPr>
                    <a:style>
                      <a:lnRef idx="1">
                        <a:schemeClr val="dk1"/>
                      </a:lnRef>
                      <a:fillRef idx="0">
                        <a:schemeClr val="dk1"/>
                      </a:fillRef>
                      <a:effectRef idx="0">
                        <a:schemeClr val="dk1"/>
                      </a:effectRef>
                      <a:fontRef idx="minor">
                        <a:schemeClr val="tx1"/>
                      </a:fontRef>
                    </a:style>
                  </a:cxnSp>
                  <a:sp>
                    <a:nvSpPr>
                      <a:cNvPr id="33" name="Прямоугольник 32"/>
                      <a:cNvSpPr/>
                    </a:nvSpPr>
                    <a:spPr>
                      <a:xfrm>
                        <a:off x="857224" y="1643050"/>
                        <a:ext cx="867545" cy="369332"/>
                      </a:xfrm>
                      <a:prstGeom prst="rect">
                        <a:avLst/>
                      </a:prstGeom>
                    </a:spPr>
                    <a:txSp>
                      <a:txBody>
                        <a:bodyPr wrap="none">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b="1" dirty="0" smtClean="0"/>
                            <a:t>cross</a:t>
                          </a:r>
                          <a:endParaRPr lang="ru-RU" b="1" dirty="0"/>
                        </a:p>
                      </a:txBody>
                      <a:useSpRect/>
                    </a:txSp>
                  </a:sp>
                  <a:sp>
                    <a:nvSpPr>
                      <a:cNvPr id="36" name="Прямоугольник 35"/>
                      <a:cNvSpPr/>
                    </a:nvSpPr>
                    <a:spPr>
                      <a:xfrm>
                        <a:off x="2643174" y="500042"/>
                        <a:ext cx="785818" cy="1428760"/>
                      </a:xfrm>
                      <a:prstGeom prst="rect">
                        <a:avLst/>
                      </a:prstGeom>
                      <a:ln>
                        <a:noFill/>
                      </a:ln>
                    </a:spPr>
                    <a:txSp>
                      <a:txBody>
                        <a:bodyPr rtlCol="0" anchor="ct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ru-RU"/>
                        </a:p>
                      </a:txBody>
                      <a:useSpRect/>
                    </a:txSp>
                    <a:style>
                      <a:lnRef idx="2">
                        <a:schemeClr val="dk1"/>
                      </a:lnRef>
                      <a:fillRef idx="1">
                        <a:schemeClr val="lt1"/>
                      </a:fillRef>
                      <a:effectRef idx="0">
                        <a:schemeClr val="dk1"/>
                      </a:effectRef>
                      <a:fontRef idx="minor">
                        <a:schemeClr val="dk1"/>
                      </a:fontRef>
                    </a:style>
                  </a:sp>
                  <a:cxnSp>
                    <a:nvCxnSpPr>
                      <a:cNvPr id="35" name="Прямая со стрелкой 34"/>
                      <a:cNvCxnSpPr/>
                    </a:nvCxnSpPr>
                    <a:spPr>
                      <a:xfrm flipV="1">
                        <a:off x="2143108" y="1285860"/>
                        <a:ext cx="1500198" cy="642942"/>
                      </a:xfrm>
                      <a:prstGeom prst="straightConnector1">
                        <a:avLst/>
                      </a:prstGeom>
                      <a:ln>
                        <a:tailEnd type="arrow"/>
                      </a:ln>
                    </a:spPr>
                    <a:style>
                      <a:lnRef idx="1">
                        <a:schemeClr val="dk1"/>
                      </a:lnRef>
                      <a:fillRef idx="0">
                        <a:schemeClr val="dk1"/>
                      </a:fillRef>
                      <a:effectRef idx="0">
                        <a:schemeClr val="dk1"/>
                      </a:effectRef>
                      <a:fontRef idx="minor">
                        <a:schemeClr val="tx1"/>
                      </a:fontRef>
                    </a:style>
                  </a:cxnSp>
                  <a:cxnSp>
                    <a:nvCxnSpPr>
                      <a:cNvPr id="16" name="Прямая со стрелкой 15"/>
                      <a:cNvCxnSpPr/>
                    </a:nvCxnSpPr>
                    <a:spPr>
                      <a:xfrm flipV="1">
                        <a:off x="1643042" y="928670"/>
                        <a:ext cx="2857520" cy="285752"/>
                      </a:xfrm>
                      <a:prstGeom prst="straightConnector1">
                        <a:avLst/>
                      </a:prstGeom>
                      <a:ln>
                        <a:tailEnd type="arrow"/>
                      </a:ln>
                    </a:spPr>
                    <a:style>
                      <a:lnRef idx="1">
                        <a:schemeClr val="dk1"/>
                      </a:lnRef>
                      <a:fillRef idx="0">
                        <a:schemeClr val="dk1"/>
                      </a:fillRef>
                      <a:effectRef idx="0">
                        <a:schemeClr val="dk1"/>
                      </a:effectRef>
                      <a:fontRef idx="minor">
                        <a:schemeClr val="tx1"/>
                      </a:fontRef>
                    </a:style>
                  </a:cxnSp>
                  <a:sp>
                    <a:nvSpPr>
                      <a:cNvPr id="37" name="Прямоугольник 36"/>
                      <a:cNvSpPr/>
                    </a:nvSpPr>
                    <a:spPr>
                      <a:xfrm>
                        <a:off x="6715140" y="500042"/>
                        <a:ext cx="785818" cy="1500198"/>
                      </a:xfrm>
                      <a:prstGeom prst="rect">
                        <a:avLst/>
                      </a:prstGeom>
                      <a:ln>
                        <a:noFill/>
                      </a:ln>
                    </a:spPr>
                    <a:txSp>
                      <a:txBody>
                        <a:bodyPr rtlCol="0" anchor="ct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ru-RU"/>
                        </a:p>
                      </a:txBody>
                      <a:useSpRect/>
                    </a:txSp>
                    <a:style>
                      <a:lnRef idx="2">
                        <a:schemeClr val="dk1"/>
                      </a:lnRef>
                      <a:fillRef idx="1">
                        <a:schemeClr val="lt1"/>
                      </a:fillRef>
                      <a:effectRef idx="0">
                        <a:schemeClr val="dk1"/>
                      </a:effectRef>
                      <a:fontRef idx="minor">
                        <a:schemeClr val="dk1"/>
                      </a:fontRef>
                    </a:style>
                  </a:sp>
                  <a:cxnSp>
                    <a:nvCxnSpPr>
                      <a:cNvPr id="26" name="Прямая со стрелкой 25"/>
                      <a:cNvCxnSpPr/>
                    </a:nvCxnSpPr>
                    <a:spPr>
                      <a:xfrm rot="16200000" flipV="1">
                        <a:off x="7374984" y="54511"/>
                        <a:ext cx="1588" cy="1464153"/>
                      </a:xfrm>
                      <a:prstGeom prst="straightConnector1">
                        <a:avLst/>
                      </a:prstGeom>
                      <a:ln>
                        <a:tailEnd type="arrow"/>
                      </a:ln>
                    </a:spPr>
                    <a:style>
                      <a:lnRef idx="1">
                        <a:schemeClr val="dk1"/>
                      </a:lnRef>
                      <a:fillRef idx="0">
                        <a:schemeClr val="dk1"/>
                      </a:fillRef>
                      <a:effectRef idx="0">
                        <a:schemeClr val="dk1"/>
                      </a:effectRef>
                      <a:fontRef idx="minor">
                        <a:schemeClr val="tx1"/>
                      </a:fontRef>
                    </a:style>
                  </a:cxnSp>
                </lc:lockedCanvas>
              </a:graphicData>
            </a:graphic>
          </wp:anchor>
        </w:drawing>
      </w:r>
    </w:p>
    <w:p w:rsidR="00623886" w:rsidRDefault="00623886">
      <w:r w:rsidRPr="00623886">
        <w:rPr>
          <w:noProof/>
        </w:rPr>
        <w:lastRenderedPageBreak/>
        <w:drawing>
          <wp:inline distT="0" distB="0" distL="0" distR="0">
            <wp:extent cx="5940425" cy="3641875"/>
            <wp:effectExtent l="0" t="0" r="3175" b="0"/>
            <wp:docPr id="8" name="Объект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234056" cy="5048264"/>
                      <a:chOff x="571472" y="1428736"/>
                      <a:chExt cx="8234056" cy="5048264"/>
                    </a:xfrm>
                  </a:grpSpPr>
                  <a:sp>
                    <a:nvSpPr>
                      <a:cNvPr id="3" name="Нижний колонтитул 2"/>
                      <a:cNvSpPr>
                        <a:spLocks noGrp="1"/>
                      </a:cNvSpPr>
                    </a:nvSpPr>
                    <a:spPr>
                      <a:xfrm>
                        <a:off x="6062328" y="6111875"/>
                        <a:ext cx="2286000" cy="365125"/>
                      </a:xfrm>
                      <a:prstGeom prst="rect">
                        <a:avLst/>
                      </a:prstGeom>
                    </a:spPr>
                    <a:txSp>
                      <a:txBody>
                        <a:bodyPr vert="horz" anchor="b"/>
                        <a:lstStyle>
                          <a:defPPr>
                            <a:defRPr lang="ru-RU"/>
                          </a:defPPr>
                          <a:lvl1pPr marL="0" algn="l" defTabSz="914400" rtl="0" eaLnBrk="1" latinLnBrk="0" hangingPunct="1">
                            <a:defRPr kumimoji="0" sz="1000" kern="1200">
                              <a:solidFill>
                                <a:schemeClr val="bg2">
                                  <a:shade val="50000"/>
                                </a:schemeClr>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smtClean="0"/>
                            <a:t>Дегтярева Е А Верхотурье 2010</a:t>
                          </a:r>
                          <a:endParaRPr lang="ru-RU"/>
                        </a:p>
                      </a:txBody>
                      <a:useSpRect/>
                    </a:txSp>
                  </a:sp>
                  <a:sp>
                    <a:nvSpPr>
                      <a:cNvPr id="4" name="Номер слайда 3"/>
                      <a:cNvSpPr>
                        <a:spLocks noGrp="1"/>
                      </a:cNvSpPr>
                    </a:nvSpPr>
                    <a:spPr>
                      <a:xfrm>
                        <a:off x="8348328" y="6111875"/>
                        <a:ext cx="457200" cy="365125"/>
                      </a:xfrm>
                      <a:prstGeom prst="rect">
                        <a:avLst/>
                      </a:prstGeom>
                    </a:spPr>
                    <a:txSp>
                      <a:txBody>
                        <a:bodyPr vert="horz" anchor="b"/>
                        <a:lstStyle>
                          <a:defPPr>
                            <a:defRPr lang="ru-RU"/>
                          </a:defPPr>
                          <a:lvl1pPr marL="0" algn="r" defTabSz="914400" rtl="0" eaLnBrk="1" latinLnBrk="0" hangingPunct="1">
                            <a:defRPr kumimoji="0" sz="1000" kern="1200">
                              <a:solidFill>
                                <a:schemeClr val="bg2">
                                  <a:shade val="50000"/>
                                </a:schemeClr>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fld id="{98FFECF5-88F8-43D6-AB57-45E34D1F1693}" type="slidenum">
                            <a:rPr lang="ru-RU" smtClean="0"/>
                            <a:pPr/>
                            <a:t>34</a:t>
                          </a:fld>
                          <a:endParaRPr lang="ru-RU"/>
                        </a:p>
                      </a:txBody>
                      <a:useSpRect/>
                    </a:txSp>
                  </a:sp>
                  <a:sp>
                    <a:nvSpPr>
                      <a:cNvPr id="5" name="TextBox 4"/>
                      <a:cNvSpPr txBox="1"/>
                    </a:nvSpPr>
                    <a:spPr>
                      <a:xfrm>
                        <a:off x="571472" y="1428736"/>
                        <a:ext cx="1891865" cy="369332"/>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b="1" u="sng" dirty="0" smtClean="0">
                              <a:solidFill>
                                <a:srgbClr val="FF9900"/>
                              </a:solidFill>
                            </a:rPr>
                            <a:t>dalmatic=alb</a:t>
                          </a:r>
                          <a:endParaRPr lang="ru-RU" b="1" u="sng" dirty="0">
                            <a:solidFill>
                              <a:srgbClr val="FF9900"/>
                            </a:solidFill>
                          </a:endParaRPr>
                        </a:p>
                      </a:txBody>
                      <a:useSpRect/>
                    </a:txSp>
                  </a:sp>
                  <a:sp>
                    <a:nvSpPr>
                      <a:cNvPr id="6" name="TextBox 5"/>
                      <a:cNvSpPr txBox="1"/>
                    </a:nvSpPr>
                    <a:spPr>
                      <a:xfrm>
                        <a:off x="2714612" y="1500174"/>
                        <a:ext cx="1233030" cy="369332"/>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b="1" dirty="0" smtClean="0"/>
                            <a:t>стихарь</a:t>
                          </a:r>
                          <a:endParaRPr lang="ru-RU" b="1" dirty="0"/>
                        </a:p>
                      </a:txBody>
                      <a:useSpRect/>
                    </a:txSp>
                  </a:sp>
                  <a:sp>
                    <a:nvSpPr>
                      <a:cNvPr id="7" name="TextBox 6"/>
                      <a:cNvSpPr txBox="1"/>
                    </a:nvSpPr>
                    <a:spPr>
                      <a:xfrm>
                        <a:off x="2714612" y="1928802"/>
                        <a:ext cx="971741" cy="369332"/>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b="1" dirty="0" smtClean="0"/>
                            <a:t>орарь</a:t>
                          </a:r>
                          <a:endParaRPr lang="ru-RU" b="1" dirty="0"/>
                        </a:p>
                      </a:txBody>
                      <a:useSpRect/>
                    </a:txSp>
                  </a:sp>
                  <a:sp>
                    <a:nvSpPr>
                      <a:cNvPr id="8" name="TextBox 7"/>
                      <a:cNvSpPr txBox="1"/>
                    </a:nvSpPr>
                    <a:spPr>
                      <a:xfrm>
                        <a:off x="2714612" y="2357430"/>
                        <a:ext cx="1148071" cy="369332"/>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b="1" dirty="0" smtClean="0"/>
                            <a:t>поручи</a:t>
                          </a:r>
                          <a:endParaRPr lang="ru-RU" b="1" dirty="0"/>
                        </a:p>
                      </a:txBody>
                      <a:useSpRect/>
                    </a:txSp>
                  </a:sp>
                  <a:sp>
                    <a:nvSpPr>
                      <a:cNvPr id="9" name="TextBox 8"/>
                      <a:cNvSpPr txBox="1"/>
                    </a:nvSpPr>
                    <a:spPr>
                      <a:xfrm>
                        <a:off x="2714612" y="2714620"/>
                        <a:ext cx="1624163" cy="369332"/>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b="1" dirty="0" smtClean="0"/>
                            <a:t>подризник</a:t>
                          </a:r>
                          <a:endParaRPr lang="ru-RU" b="1" dirty="0"/>
                        </a:p>
                      </a:txBody>
                      <a:useSpRect/>
                    </a:txSp>
                  </a:sp>
                  <a:sp>
                    <a:nvSpPr>
                      <a:cNvPr id="10" name="TextBox 9"/>
                      <a:cNvSpPr txBox="1"/>
                    </a:nvSpPr>
                    <a:spPr>
                      <a:xfrm>
                        <a:off x="2714612" y="3071810"/>
                        <a:ext cx="1745991" cy="369332"/>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b="1" dirty="0" smtClean="0"/>
                            <a:t>епитрахиль</a:t>
                          </a:r>
                          <a:endParaRPr lang="ru-RU" b="1" dirty="0"/>
                        </a:p>
                      </a:txBody>
                      <a:useSpRect/>
                    </a:txSp>
                  </a:sp>
                  <a:sp>
                    <a:nvSpPr>
                      <a:cNvPr id="11" name="TextBox 10"/>
                      <a:cNvSpPr txBox="1"/>
                    </a:nvSpPr>
                    <a:spPr>
                      <a:xfrm>
                        <a:off x="2714612" y="3429000"/>
                        <a:ext cx="1143008" cy="369332"/>
                      </a:xfrm>
                      <a:prstGeom prst="rect">
                        <a:avLst/>
                      </a:prstGeom>
                      <a:noFill/>
                    </a:spPr>
                    <a:txSp>
                      <a:txBody>
                        <a:bodyPr wrap="squar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b="1" dirty="0" smtClean="0"/>
                            <a:t>пояс</a:t>
                          </a:r>
                          <a:endParaRPr lang="ru-RU" b="1" dirty="0"/>
                        </a:p>
                      </a:txBody>
                      <a:useSpRect/>
                    </a:txSp>
                  </a:sp>
                  <a:sp>
                    <a:nvSpPr>
                      <a:cNvPr id="12" name="TextBox 11"/>
                      <a:cNvSpPr txBox="1"/>
                    </a:nvSpPr>
                    <a:spPr>
                      <a:xfrm>
                        <a:off x="2714612" y="3857628"/>
                        <a:ext cx="1951175" cy="369332"/>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b="1" dirty="0" smtClean="0"/>
                            <a:t>набедренник</a:t>
                          </a:r>
                          <a:endParaRPr lang="ru-RU" b="1" dirty="0"/>
                        </a:p>
                      </a:txBody>
                      <a:useSpRect/>
                    </a:txSp>
                  </a:sp>
                  <a:sp>
                    <a:nvSpPr>
                      <a:cNvPr id="13" name="TextBox 12"/>
                      <a:cNvSpPr txBox="1"/>
                    </a:nvSpPr>
                    <a:spPr>
                      <a:xfrm>
                        <a:off x="2714612" y="4286256"/>
                        <a:ext cx="1157689" cy="369332"/>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b="1" dirty="0" smtClean="0"/>
                            <a:t>палица</a:t>
                          </a:r>
                          <a:endParaRPr lang="ru-RU" b="1" dirty="0"/>
                        </a:p>
                      </a:txBody>
                      <a:useSpRect/>
                    </a:txSp>
                  </a:sp>
                  <a:sp>
                    <a:nvSpPr>
                      <a:cNvPr id="14" name="TextBox 13"/>
                      <a:cNvSpPr txBox="1"/>
                    </a:nvSpPr>
                    <a:spPr>
                      <a:xfrm>
                        <a:off x="2714612" y="4786322"/>
                        <a:ext cx="1200970" cy="369332"/>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b="1" dirty="0" smtClean="0"/>
                            <a:t>фелонь</a:t>
                          </a:r>
                          <a:endParaRPr lang="ru-RU" b="1" dirty="0"/>
                        </a:p>
                      </a:txBody>
                      <a:useSpRect/>
                    </a:txSp>
                  </a:sp>
                  <a:sp>
                    <a:nvSpPr>
                      <a:cNvPr id="15" name="TextBox 14"/>
                      <a:cNvSpPr txBox="1"/>
                    </a:nvSpPr>
                    <a:spPr>
                      <a:xfrm>
                        <a:off x="6286512" y="1428736"/>
                        <a:ext cx="1159292" cy="369332"/>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b="1" dirty="0" smtClean="0"/>
                            <a:t>скуфья</a:t>
                          </a:r>
                          <a:endParaRPr lang="ru-RU" b="1" dirty="0"/>
                        </a:p>
                      </a:txBody>
                      <a:useSpRect/>
                    </a:txSp>
                  </a:sp>
                  <a:sp>
                    <a:nvSpPr>
                      <a:cNvPr id="16" name="TextBox 15"/>
                      <a:cNvSpPr txBox="1"/>
                    </a:nvSpPr>
                    <a:spPr>
                      <a:xfrm>
                        <a:off x="6286512" y="1857364"/>
                        <a:ext cx="1636987" cy="369332"/>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b="1" dirty="0" smtClean="0"/>
                            <a:t>камилавка</a:t>
                          </a:r>
                          <a:endParaRPr lang="ru-RU" b="1" dirty="0"/>
                        </a:p>
                      </a:txBody>
                      <a:useSpRect/>
                    </a:txSp>
                  </a:sp>
                  <a:sp>
                    <a:nvSpPr>
                      <a:cNvPr id="17" name="TextBox 16"/>
                      <a:cNvSpPr txBox="1"/>
                    </a:nvSpPr>
                    <a:spPr>
                      <a:xfrm>
                        <a:off x="6286512" y="2285992"/>
                        <a:ext cx="1898277" cy="646331"/>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b="1" dirty="0" err="1" smtClean="0"/>
                            <a:t>Саккос,риза</a:t>
                          </a:r>
                          <a:r>
                            <a:rPr lang="ru-RU" b="1" dirty="0" smtClean="0"/>
                            <a:t>,</a:t>
                          </a:r>
                          <a:endParaRPr lang="en-US" b="1" dirty="0" smtClean="0"/>
                        </a:p>
                        <a:p>
                          <a:r>
                            <a:rPr lang="ru-RU" b="1" dirty="0" smtClean="0"/>
                            <a:t>покров</a:t>
                          </a:r>
                          <a:endParaRPr lang="ru-RU" b="1" dirty="0"/>
                        </a:p>
                      </a:txBody>
                      <a:useSpRect/>
                    </a:txSp>
                  </a:sp>
                  <a:sp>
                    <a:nvSpPr>
                      <a:cNvPr id="18" name="TextBox 17"/>
                      <a:cNvSpPr txBox="1"/>
                    </a:nvSpPr>
                    <a:spPr>
                      <a:xfrm>
                        <a:off x="6286512" y="3143248"/>
                        <a:ext cx="1237839" cy="369332"/>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b="1" dirty="0" smtClean="0"/>
                            <a:t>омофор</a:t>
                          </a:r>
                          <a:endParaRPr lang="ru-RU" b="1" dirty="0"/>
                        </a:p>
                      </a:txBody>
                      <a:useSpRect/>
                    </a:txSp>
                  </a:sp>
                  <a:sp>
                    <a:nvSpPr>
                      <a:cNvPr id="19" name="TextBox 18"/>
                      <a:cNvSpPr txBox="1"/>
                    </a:nvSpPr>
                    <a:spPr>
                      <a:xfrm>
                        <a:off x="6286512" y="3643314"/>
                        <a:ext cx="982961" cy="369332"/>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b="1" dirty="0" smtClean="0"/>
                            <a:t>митра</a:t>
                          </a:r>
                          <a:endParaRPr lang="ru-RU" b="1" dirty="0"/>
                        </a:p>
                      </a:txBody>
                      <a:useSpRect/>
                    </a:txSp>
                  </a:sp>
                  <a:sp>
                    <a:nvSpPr>
                      <a:cNvPr id="20" name="TextBox 19"/>
                      <a:cNvSpPr txBox="1"/>
                    </a:nvSpPr>
                    <a:spPr>
                      <a:xfrm>
                        <a:off x="6286512" y="4000504"/>
                        <a:ext cx="1273105" cy="369332"/>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b="1" dirty="0" smtClean="0"/>
                            <a:t>панагия</a:t>
                          </a:r>
                          <a:endParaRPr lang="ru-RU" b="1" dirty="0"/>
                        </a:p>
                      </a:txBody>
                      <a:useSpRect/>
                    </a:txSp>
                  </a:sp>
                  <a:sp>
                    <a:nvSpPr>
                      <a:cNvPr id="21" name="TextBox 20"/>
                      <a:cNvSpPr txBox="1"/>
                    </a:nvSpPr>
                    <a:spPr>
                      <a:xfrm>
                        <a:off x="6286512" y="4357694"/>
                        <a:ext cx="1144865" cy="369332"/>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b="1" dirty="0" smtClean="0"/>
                            <a:t>мантия</a:t>
                          </a:r>
                          <a:endParaRPr lang="ru-RU" b="1" dirty="0"/>
                        </a:p>
                      </a:txBody>
                      <a:useSpRect/>
                    </a:txSp>
                  </a:sp>
                  <a:sp>
                    <a:nvSpPr>
                      <a:cNvPr id="22" name="TextBox 21"/>
                      <a:cNvSpPr txBox="1"/>
                    </a:nvSpPr>
                    <a:spPr>
                      <a:xfrm>
                        <a:off x="6286512" y="4786322"/>
                        <a:ext cx="1755609" cy="369332"/>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b="1" dirty="0" err="1" smtClean="0"/>
                            <a:t>Посох,жезл</a:t>
                          </a:r>
                          <a:endParaRPr lang="ru-RU" b="1" dirty="0"/>
                        </a:p>
                      </a:txBody>
                      <a:useSpRect/>
                    </a:txSp>
                  </a:sp>
                  <a:sp>
                    <a:nvSpPr>
                      <a:cNvPr id="23" name="TextBox 22"/>
                      <a:cNvSpPr txBox="1"/>
                    </a:nvSpPr>
                    <a:spPr>
                      <a:xfrm>
                        <a:off x="6286512" y="5500702"/>
                        <a:ext cx="1749197" cy="369332"/>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b="1" dirty="0" err="1" smtClean="0"/>
                            <a:t>Орлец,орел</a:t>
                          </a:r>
                          <a:endParaRPr lang="ru-RU" b="1" dirty="0"/>
                        </a:p>
                      </a:txBody>
                      <a:useSpRect/>
                    </a:txSp>
                  </a:sp>
                  <a:sp>
                    <a:nvSpPr>
                      <a:cNvPr id="24" name="TextBox 23"/>
                      <a:cNvSpPr txBox="1"/>
                    </a:nvSpPr>
                    <a:spPr>
                      <a:xfrm>
                        <a:off x="571472" y="1857364"/>
                        <a:ext cx="817853" cy="369332"/>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b="1" u="sng" dirty="0" smtClean="0">
                              <a:solidFill>
                                <a:srgbClr val="FF9900"/>
                              </a:solidFill>
                            </a:rPr>
                            <a:t>stole</a:t>
                          </a:r>
                          <a:endParaRPr lang="ru-RU" b="1" u="sng" dirty="0">
                            <a:solidFill>
                              <a:srgbClr val="FF9900"/>
                            </a:solidFill>
                          </a:endParaRPr>
                        </a:p>
                      </a:txBody>
                      <a:useSpRect/>
                    </a:txSp>
                  </a:sp>
                  <a:sp>
                    <a:nvSpPr>
                      <a:cNvPr id="25" name="TextBox 24"/>
                      <a:cNvSpPr txBox="1"/>
                    </a:nvSpPr>
                    <a:spPr>
                      <a:xfrm>
                        <a:off x="571472" y="2285992"/>
                        <a:ext cx="817853" cy="369332"/>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b="1" u="sng" dirty="0" smtClean="0">
                              <a:solidFill>
                                <a:srgbClr val="FF9900"/>
                              </a:solidFill>
                            </a:rPr>
                            <a:t>cuffs</a:t>
                          </a:r>
                          <a:endParaRPr lang="ru-RU" b="1" u="sng" dirty="0">
                            <a:solidFill>
                              <a:srgbClr val="FF9900"/>
                            </a:solidFill>
                          </a:endParaRPr>
                        </a:p>
                      </a:txBody>
                      <a:useSpRect/>
                    </a:txSp>
                  </a:sp>
                  <a:sp>
                    <a:nvSpPr>
                      <a:cNvPr id="26" name="TextBox 25"/>
                      <a:cNvSpPr txBox="1"/>
                    </a:nvSpPr>
                    <a:spPr>
                      <a:xfrm>
                        <a:off x="571472" y="2714620"/>
                        <a:ext cx="1197764" cy="369332"/>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b="1" u="sng" dirty="0" smtClean="0">
                              <a:solidFill>
                                <a:srgbClr val="FF9900"/>
                              </a:solidFill>
                            </a:rPr>
                            <a:t>cassock</a:t>
                          </a:r>
                          <a:endParaRPr lang="ru-RU" b="1" u="sng" dirty="0">
                            <a:solidFill>
                              <a:srgbClr val="FF9900"/>
                            </a:solidFill>
                          </a:endParaRPr>
                        </a:p>
                      </a:txBody>
                      <a:useSpRect/>
                    </a:txSp>
                  </a:sp>
                  <a:sp>
                    <a:nvSpPr>
                      <a:cNvPr id="27" name="TextBox 26"/>
                      <a:cNvSpPr txBox="1"/>
                    </a:nvSpPr>
                    <a:spPr>
                      <a:xfrm>
                        <a:off x="571472" y="3071810"/>
                        <a:ext cx="1890261" cy="369332"/>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b="1" u="sng" dirty="0" err="1" smtClean="0">
                              <a:solidFill>
                                <a:srgbClr val="FF9900"/>
                              </a:solidFill>
                            </a:rPr>
                            <a:t>epitrachelion</a:t>
                          </a:r>
                          <a:endParaRPr lang="ru-RU" b="1" u="sng" dirty="0">
                            <a:solidFill>
                              <a:srgbClr val="FF9900"/>
                            </a:solidFill>
                          </a:endParaRPr>
                        </a:p>
                      </a:txBody>
                      <a:useSpRect/>
                    </a:txSp>
                  </a:sp>
                  <a:sp>
                    <a:nvSpPr>
                      <a:cNvPr id="28" name="TextBox 27"/>
                      <a:cNvSpPr txBox="1"/>
                    </a:nvSpPr>
                    <a:spPr>
                      <a:xfrm>
                        <a:off x="571472" y="3429000"/>
                        <a:ext cx="1712328" cy="369332"/>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b="1" u="sng" dirty="0" smtClean="0">
                              <a:solidFill>
                                <a:srgbClr val="FF9900"/>
                              </a:solidFill>
                            </a:rPr>
                            <a:t>zone, girdle</a:t>
                          </a:r>
                          <a:endParaRPr lang="ru-RU" b="1" u="sng" dirty="0">
                            <a:solidFill>
                              <a:srgbClr val="FF9900"/>
                            </a:solidFill>
                          </a:endParaRPr>
                        </a:p>
                      </a:txBody>
                      <a:useSpRect/>
                    </a:txSp>
                  </a:sp>
                  <a:sp>
                    <a:nvSpPr>
                      <a:cNvPr id="29" name="TextBox 28"/>
                      <a:cNvSpPr txBox="1"/>
                    </a:nvSpPr>
                    <a:spPr>
                      <a:xfrm>
                        <a:off x="571472" y="3857628"/>
                        <a:ext cx="1726755" cy="369332"/>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b="1" u="sng" dirty="0" err="1" smtClean="0">
                              <a:solidFill>
                                <a:srgbClr val="FF9900"/>
                              </a:solidFill>
                            </a:rPr>
                            <a:t>epigonation</a:t>
                          </a:r>
                          <a:endParaRPr lang="ru-RU" b="1" u="sng" dirty="0">
                            <a:solidFill>
                              <a:srgbClr val="FF9900"/>
                            </a:solidFill>
                          </a:endParaRPr>
                        </a:p>
                      </a:txBody>
                      <a:useSpRect/>
                    </a:txSp>
                  </a:sp>
                  <a:sp>
                    <a:nvSpPr>
                      <a:cNvPr id="30" name="TextBox 29"/>
                      <a:cNvSpPr txBox="1"/>
                    </a:nvSpPr>
                    <a:spPr>
                      <a:xfrm>
                        <a:off x="571472" y="4286256"/>
                        <a:ext cx="1055097" cy="369332"/>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b="1" u="sng" dirty="0" err="1" smtClean="0">
                              <a:solidFill>
                                <a:srgbClr val="FF9900"/>
                              </a:solidFill>
                            </a:rPr>
                            <a:t>palitza</a:t>
                          </a:r>
                          <a:endParaRPr lang="ru-RU" b="1" u="sng" dirty="0">
                            <a:solidFill>
                              <a:srgbClr val="FF9900"/>
                            </a:solidFill>
                          </a:endParaRPr>
                        </a:p>
                      </a:txBody>
                      <a:useSpRect/>
                    </a:txSp>
                  </a:sp>
                  <a:sp>
                    <a:nvSpPr>
                      <a:cNvPr id="31" name="TextBox 30"/>
                      <a:cNvSpPr txBox="1"/>
                    </a:nvSpPr>
                    <a:spPr>
                      <a:xfrm>
                        <a:off x="571472" y="4786322"/>
                        <a:ext cx="2183611" cy="646331"/>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b="1" u="sng" dirty="0" err="1" smtClean="0">
                              <a:solidFill>
                                <a:srgbClr val="FF9900"/>
                              </a:solidFill>
                            </a:rPr>
                            <a:t>Chasuble,tunic</a:t>
                          </a:r>
                          <a:r>
                            <a:rPr lang="en-US" b="1" u="sng" dirty="0" smtClean="0">
                              <a:solidFill>
                                <a:srgbClr val="FF9900"/>
                              </a:solidFill>
                            </a:rPr>
                            <a:t>,</a:t>
                          </a:r>
                        </a:p>
                        <a:p>
                          <a:r>
                            <a:rPr lang="en-US" b="1" u="sng" dirty="0" err="1" smtClean="0">
                              <a:solidFill>
                                <a:srgbClr val="FF9900"/>
                              </a:solidFill>
                            </a:rPr>
                            <a:t>phelonion</a:t>
                          </a:r>
                          <a:endParaRPr lang="ru-RU" b="1" u="sng" dirty="0">
                            <a:solidFill>
                              <a:srgbClr val="FF9900"/>
                            </a:solidFill>
                          </a:endParaRPr>
                        </a:p>
                      </a:txBody>
                      <a:useSpRect/>
                    </a:txSp>
                  </a:sp>
                  <a:sp>
                    <a:nvSpPr>
                      <a:cNvPr id="32" name="TextBox 31"/>
                      <a:cNvSpPr txBox="1"/>
                    </a:nvSpPr>
                    <a:spPr>
                      <a:xfrm>
                        <a:off x="4357686" y="1428736"/>
                        <a:ext cx="2121093" cy="369332"/>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b="1" u="sng" dirty="0" err="1" smtClean="0">
                              <a:solidFill>
                                <a:srgbClr val="FF9900"/>
                              </a:solidFill>
                            </a:rPr>
                            <a:t>Calotte,skullap</a:t>
                          </a:r>
                          <a:endParaRPr lang="ru-RU" b="1" u="sng" dirty="0">
                            <a:solidFill>
                              <a:srgbClr val="FF9900"/>
                            </a:solidFill>
                          </a:endParaRPr>
                        </a:p>
                      </a:txBody>
                      <a:useSpRect/>
                    </a:txSp>
                  </a:sp>
                  <a:sp>
                    <a:nvSpPr>
                      <a:cNvPr id="33" name="TextBox 32"/>
                      <a:cNvSpPr txBox="1"/>
                    </a:nvSpPr>
                    <a:spPr>
                      <a:xfrm>
                        <a:off x="4357686" y="1857364"/>
                        <a:ext cx="1846980" cy="369332"/>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b="1" u="sng" dirty="0" err="1" smtClean="0">
                              <a:solidFill>
                                <a:srgbClr val="FF9900"/>
                              </a:solidFill>
                            </a:rPr>
                            <a:t>kamelaukion</a:t>
                          </a:r>
                          <a:endParaRPr lang="ru-RU" b="1" u="sng" dirty="0">
                            <a:solidFill>
                              <a:srgbClr val="FF9900"/>
                            </a:solidFill>
                          </a:endParaRPr>
                        </a:p>
                      </a:txBody>
                      <a:useSpRect/>
                    </a:txSp>
                  </a:sp>
                  <a:sp>
                    <a:nvSpPr>
                      <a:cNvPr id="34" name="TextBox 33"/>
                      <a:cNvSpPr txBox="1"/>
                    </a:nvSpPr>
                    <a:spPr>
                      <a:xfrm>
                        <a:off x="4357686" y="2214554"/>
                        <a:ext cx="1850186" cy="646331"/>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b="1" u="sng" dirty="0" err="1" smtClean="0">
                              <a:solidFill>
                                <a:srgbClr val="FF9900"/>
                              </a:solidFill>
                            </a:rPr>
                            <a:t>Cope,saccos</a:t>
                          </a:r>
                          <a:r>
                            <a:rPr lang="en-US" b="1" u="sng" dirty="0" smtClean="0">
                              <a:solidFill>
                                <a:srgbClr val="FF9900"/>
                              </a:solidFill>
                            </a:rPr>
                            <a:t>,</a:t>
                          </a:r>
                        </a:p>
                        <a:p>
                          <a:r>
                            <a:rPr lang="en-US" b="1" u="sng" dirty="0" smtClean="0">
                              <a:solidFill>
                                <a:srgbClr val="FF9900"/>
                              </a:solidFill>
                            </a:rPr>
                            <a:t>pluvial</a:t>
                          </a:r>
                          <a:endParaRPr lang="ru-RU" b="1" u="sng" dirty="0">
                            <a:solidFill>
                              <a:srgbClr val="FF9900"/>
                            </a:solidFill>
                          </a:endParaRPr>
                        </a:p>
                      </a:txBody>
                      <a:useSpRect/>
                    </a:txSp>
                  </a:sp>
                  <a:sp>
                    <a:nvSpPr>
                      <a:cNvPr id="35" name="TextBox 34"/>
                      <a:cNvSpPr txBox="1"/>
                    </a:nvSpPr>
                    <a:spPr>
                      <a:xfrm>
                        <a:off x="4357686" y="3143248"/>
                        <a:ext cx="657552" cy="369332"/>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b="1" u="sng" dirty="0" smtClean="0">
                              <a:solidFill>
                                <a:srgbClr val="FF9900"/>
                              </a:solidFill>
                            </a:rPr>
                            <a:t>pall</a:t>
                          </a:r>
                          <a:endParaRPr lang="ru-RU" b="1" u="sng" dirty="0">
                            <a:solidFill>
                              <a:srgbClr val="FF9900"/>
                            </a:solidFill>
                          </a:endParaRPr>
                        </a:p>
                      </a:txBody>
                      <a:useSpRect/>
                    </a:txSp>
                  </a:sp>
                  <a:sp>
                    <a:nvSpPr>
                      <a:cNvPr id="36" name="TextBox 35"/>
                      <a:cNvSpPr txBox="1"/>
                    </a:nvSpPr>
                    <a:spPr>
                      <a:xfrm>
                        <a:off x="4357686" y="3571876"/>
                        <a:ext cx="881973" cy="369332"/>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b="1" u="sng" dirty="0" err="1" smtClean="0">
                              <a:solidFill>
                                <a:srgbClr val="FF9900"/>
                              </a:solidFill>
                            </a:rPr>
                            <a:t>mitre</a:t>
                          </a:r>
                          <a:endParaRPr lang="ru-RU" b="1" u="sng" dirty="0">
                            <a:solidFill>
                              <a:srgbClr val="FF9900"/>
                            </a:solidFill>
                          </a:endParaRPr>
                        </a:p>
                      </a:txBody>
                      <a:useSpRect/>
                    </a:txSp>
                  </a:sp>
                  <a:sp>
                    <a:nvSpPr>
                      <a:cNvPr id="37" name="TextBox 36"/>
                      <a:cNvSpPr txBox="1"/>
                    </a:nvSpPr>
                    <a:spPr>
                      <a:xfrm>
                        <a:off x="4357686" y="4000504"/>
                        <a:ext cx="1213794" cy="369332"/>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b="1" u="sng" dirty="0" err="1" smtClean="0">
                              <a:solidFill>
                                <a:srgbClr val="FF9900"/>
                              </a:solidFill>
                            </a:rPr>
                            <a:t>panagia</a:t>
                          </a:r>
                          <a:endParaRPr lang="ru-RU" b="1" u="sng" dirty="0">
                            <a:solidFill>
                              <a:srgbClr val="FF9900"/>
                            </a:solidFill>
                          </a:endParaRPr>
                        </a:p>
                      </a:txBody>
                      <a:useSpRect/>
                    </a:txSp>
                  </a:sp>
                  <a:sp>
                    <a:nvSpPr>
                      <a:cNvPr id="38" name="TextBox 37"/>
                      <a:cNvSpPr txBox="1"/>
                    </a:nvSpPr>
                    <a:spPr>
                      <a:xfrm>
                        <a:off x="4357686" y="4429132"/>
                        <a:ext cx="1826141" cy="369332"/>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b="1" u="sng" dirty="0" err="1" smtClean="0">
                              <a:solidFill>
                                <a:srgbClr val="FF9900"/>
                              </a:solidFill>
                            </a:rPr>
                            <a:t>Mantle,cloak</a:t>
                          </a:r>
                          <a:endParaRPr lang="ru-RU" b="1" u="sng" dirty="0">
                            <a:solidFill>
                              <a:srgbClr val="FF9900"/>
                            </a:solidFill>
                          </a:endParaRPr>
                        </a:p>
                      </a:txBody>
                      <a:useSpRect/>
                    </a:txSp>
                  </a:sp>
                  <a:sp>
                    <a:nvSpPr>
                      <a:cNvPr id="39" name="TextBox 38"/>
                      <a:cNvSpPr txBox="1"/>
                    </a:nvSpPr>
                    <a:spPr>
                      <a:xfrm>
                        <a:off x="4357686" y="4857760"/>
                        <a:ext cx="1919115" cy="646331"/>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b="1" u="sng" dirty="0" err="1" smtClean="0">
                              <a:solidFill>
                                <a:srgbClr val="FF9900"/>
                              </a:solidFill>
                            </a:rPr>
                            <a:t>Crozier</a:t>
                          </a:r>
                          <a:r>
                            <a:rPr lang="en-US" b="1" u="sng" dirty="0" smtClean="0">
                              <a:solidFill>
                                <a:srgbClr val="FF9900"/>
                              </a:solidFill>
                            </a:rPr>
                            <a:t>,</a:t>
                          </a:r>
                        </a:p>
                        <a:p>
                          <a:r>
                            <a:rPr lang="en-US" b="1" u="sng" dirty="0" smtClean="0">
                              <a:solidFill>
                                <a:srgbClr val="FF9900"/>
                              </a:solidFill>
                            </a:rPr>
                            <a:t>pastoral staff</a:t>
                          </a:r>
                          <a:endParaRPr lang="ru-RU" b="1" u="sng" dirty="0">
                            <a:solidFill>
                              <a:srgbClr val="FF9900"/>
                            </a:solidFill>
                          </a:endParaRPr>
                        </a:p>
                      </a:txBody>
                      <a:useSpRect/>
                    </a:txSp>
                  </a:sp>
                  <a:sp>
                    <a:nvSpPr>
                      <a:cNvPr id="40" name="TextBox 39"/>
                      <a:cNvSpPr txBox="1"/>
                    </a:nvSpPr>
                    <a:spPr>
                      <a:xfrm>
                        <a:off x="4357686" y="5572140"/>
                        <a:ext cx="886781" cy="369332"/>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b="1" u="sng" dirty="0" smtClean="0">
                              <a:solidFill>
                                <a:srgbClr val="FF9900"/>
                              </a:solidFill>
                            </a:rPr>
                            <a:t>eagle</a:t>
                          </a:r>
                          <a:endParaRPr lang="ru-RU" b="1" u="sng" dirty="0">
                            <a:solidFill>
                              <a:srgbClr val="FF9900"/>
                            </a:solidFill>
                          </a:endParaRPr>
                        </a:p>
                      </a:txBody>
                      <a:useSpRect/>
                    </a:txSp>
                  </a:sp>
                </lc:lockedCanvas>
              </a:graphicData>
            </a:graphic>
          </wp:inline>
        </w:drawing>
      </w:r>
      <w:r w:rsidR="008B3554" w:rsidRPr="00623886">
        <w:rPr>
          <w:noProof/>
        </w:rPr>
        <w:drawing>
          <wp:inline distT="0" distB="0" distL="0" distR="0">
            <wp:extent cx="6324600" cy="4343400"/>
            <wp:effectExtent l="0" t="0" r="0" b="0"/>
            <wp:docPr id="16" name="Объект 1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501122" cy="6215106"/>
                      <a:chOff x="357158" y="285728"/>
                      <a:chExt cx="8501122" cy="6215106"/>
                    </a:xfrm>
                  </a:grpSpPr>
                  <a:sp>
                    <a:nvSpPr>
                      <a:cNvPr id="3" name="Номер слайда 2"/>
                      <a:cNvSpPr>
                        <a:spLocks noGrp="1"/>
                      </a:cNvSpPr>
                    </a:nvSpPr>
                    <a:spPr>
                      <a:xfrm>
                        <a:off x="8348328" y="6111875"/>
                        <a:ext cx="457200" cy="365125"/>
                      </a:xfrm>
                      <a:prstGeom prst="rect">
                        <a:avLst/>
                      </a:prstGeom>
                    </a:spPr>
                    <a:txSp>
                      <a:txBody>
                        <a:bodyPr vert="horz" anchor="b"/>
                        <a:lstStyle>
                          <a:defPPr>
                            <a:defRPr lang="ru-RU"/>
                          </a:defPPr>
                          <a:lvl1pPr marL="0" algn="r" defTabSz="914400" rtl="0" eaLnBrk="1" latinLnBrk="0" hangingPunct="1">
                            <a:defRPr kumimoji="0" sz="1000" kern="1200">
                              <a:solidFill>
                                <a:schemeClr val="bg2">
                                  <a:shade val="50000"/>
                                </a:schemeClr>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fld id="{98FFECF5-88F8-43D6-AB57-45E34D1F1693}" type="slidenum">
                            <a:rPr lang="ru-RU" smtClean="0"/>
                            <a:pPr/>
                            <a:t>33</a:t>
                          </a:fld>
                          <a:endParaRPr lang="ru-RU"/>
                        </a:p>
                      </a:txBody>
                      <a:useSpRect/>
                    </a:txSp>
                  </a:sp>
                  <a:sp>
                    <a:nvSpPr>
                      <a:cNvPr id="4" name="Нижний колонтитул 3"/>
                      <a:cNvSpPr>
                        <a:spLocks noGrp="1"/>
                      </a:cNvSpPr>
                    </a:nvSpPr>
                    <a:spPr>
                      <a:xfrm>
                        <a:off x="6062328" y="6111875"/>
                        <a:ext cx="2286000" cy="365125"/>
                      </a:xfrm>
                      <a:prstGeom prst="rect">
                        <a:avLst/>
                      </a:prstGeom>
                    </a:spPr>
                    <a:txSp>
                      <a:txBody>
                        <a:bodyPr vert="horz" anchor="b"/>
                        <a:lstStyle>
                          <a:defPPr>
                            <a:defRPr lang="ru-RU"/>
                          </a:defPPr>
                          <a:lvl1pPr marL="0" algn="l" defTabSz="914400" rtl="0" eaLnBrk="1" latinLnBrk="0" hangingPunct="1">
                            <a:defRPr kumimoji="0" sz="1000" kern="1200">
                              <a:solidFill>
                                <a:schemeClr val="bg2">
                                  <a:shade val="50000"/>
                                </a:schemeClr>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smtClean="0"/>
                            <a:t>Дегтярева Е А Верхотурье 2010</a:t>
                          </a:r>
                          <a:endParaRPr lang="ru-RU"/>
                        </a:p>
                      </a:txBody>
                      <a:useSpRect/>
                    </a:txSp>
                  </a:sp>
                  <a:graphicFrame>
                    <a:nvGraphicFramePr>
                      <a:cNvPr id="5" name="Содержимое 5"/>
                      <a:cNvGraphicFramePr>
                        <a:graphicFrameLocks/>
                      </a:cNvGraphicFramePr>
                    </a:nvGraphicFramePr>
                    <a:graphic>
                      <a:graphicData uri="http://schemas.openxmlformats.org/drawingml/2006/diagram">
                        <dgm:relIds xmlns:dgm="http://schemas.openxmlformats.org/drawingml/2006/diagram" xmlns:r="http://schemas.openxmlformats.org/officeDocument/2006/relationships" r:dm="rId47" r:lo="rId48" r:qs="rId49" r:cs="rId50"/>
                      </a:graphicData>
                    </a:graphic>
                    <a:xfrm>
                      <a:off x="357158" y="285728"/>
                      <a:ext cx="8501122" cy="6215106"/>
                    </a:xfrm>
                  </a:graphicFrame>
                </lc:lockedCanvas>
              </a:graphicData>
            </a:graphic>
          </wp:inline>
        </w:drawing>
      </w:r>
    </w:p>
    <w:p w:rsidR="00623886" w:rsidRDefault="00623886"/>
    <w:p w:rsidR="00623886" w:rsidRDefault="00623886"/>
    <w:p w:rsidR="00623886" w:rsidRDefault="00623886"/>
    <w:p w:rsidR="00623886" w:rsidRDefault="00623886"/>
    <w:p w:rsidR="00623886" w:rsidRPr="00EE213F" w:rsidRDefault="00EE213F" w:rsidP="00EE213F">
      <w:pPr>
        <w:jc w:val="center"/>
        <w:rPr>
          <w:b/>
          <w:sz w:val="28"/>
          <w:szCs w:val="24"/>
          <w:u w:val="single"/>
        </w:rPr>
      </w:pPr>
      <w:r w:rsidRPr="00EE213F">
        <w:rPr>
          <w:b/>
          <w:sz w:val="28"/>
          <w:szCs w:val="24"/>
          <w:u w:val="single"/>
        </w:rPr>
        <w:lastRenderedPageBreak/>
        <w:t>Цвета.</w:t>
      </w:r>
    </w:p>
    <w:p w:rsidR="00623886" w:rsidRDefault="00623886">
      <w:r w:rsidRPr="00623886">
        <w:rPr>
          <w:noProof/>
        </w:rPr>
        <w:drawing>
          <wp:inline distT="0" distB="0" distL="0" distR="0">
            <wp:extent cx="6890792" cy="7339273"/>
            <wp:effectExtent l="0" t="0" r="0" b="0"/>
            <wp:docPr id="9" name="Объект 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504657" cy="6657409"/>
                      <a:chOff x="428596" y="142852"/>
                      <a:chExt cx="8504657" cy="6657409"/>
                    </a:xfrm>
                  </a:grpSpPr>
                  <a:sp>
                    <a:nvSpPr>
                      <a:cNvPr id="3" name="Нижний колонтитул 2"/>
                      <a:cNvSpPr>
                        <a:spLocks noGrp="1"/>
                      </a:cNvSpPr>
                    </a:nvSpPr>
                    <a:spPr>
                      <a:xfrm>
                        <a:off x="6062328" y="6111875"/>
                        <a:ext cx="2286000" cy="365125"/>
                      </a:xfrm>
                      <a:prstGeom prst="rect">
                        <a:avLst/>
                      </a:prstGeom>
                    </a:spPr>
                    <a:txSp>
                      <a:txBody>
                        <a:bodyPr vert="horz" anchor="b"/>
                        <a:lstStyle>
                          <a:defPPr>
                            <a:defRPr lang="ru-RU"/>
                          </a:defPPr>
                          <a:lvl1pPr marL="0" algn="l" defTabSz="914400" rtl="0" eaLnBrk="1" latinLnBrk="0" hangingPunct="1">
                            <a:defRPr kumimoji="0" sz="1000" kern="1200">
                              <a:solidFill>
                                <a:schemeClr val="bg2">
                                  <a:shade val="50000"/>
                                </a:schemeClr>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smtClean="0"/>
                            <a:t>Дегтярева Е А Верхотурье 2010</a:t>
                          </a:r>
                          <a:endParaRPr lang="ru-RU"/>
                        </a:p>
                      </a:txBody>
                      <a:useSpRect/>
                    </a:txSp>
                  </a:sp>
                  <a:sp>
                    <a:nvSpPr>
                      <a:cNvPr id="4" name="Номер слайда 3"/>
                      <a:cNvSpPr>
                        <a:spLocks noGrp="1"/>
                      </a:cNvSpPr>
                    </a:nvSpPr>
                    <a:spPr>
                      <a:xfrm>
                        <a:off x="8348328" y="6111875"/>
                        <a:ext cx="457200" cy="365125"/>
                      </a:xfrm>
                      <a:prstGeom prst="rect">
                        <a:avLst/>
                      </a:prstGeom>
                    </a:spPr>
                    <a:txSp>
                      <a:txBody>
                        <a:bodyPr vert="horz" anchor="b"/>
                        <a:lstStyle>
                          <a:defPPr>
                            <a:defRPr lang="ru-RU"/>
                          </a:defPPr>
                          <a:lvl1pPr marL="0" algn="r" defTabSz="914400" rtl="0" eaLnBrk="1" latinLnBrk="0" hangingPunct="1">
                            <a:defRPr kumimoji="0" sz="1000" kern="1200">
                              <a:solidFill>
                                <a:schemeClr val="bg2">
                                  <a:shade val="50000"/>
                                </a:schemeClr>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fld id="{98FFECF5-88F8-43D6-AB57-45E34D1F1693}" type="slidenum">
                            <a:rPr lang="ru-RU" smtClean="0"/>
                            <a:pPr/>
                            <a:t>39</a:t>
                          </a:fld>
                          <a:endParaRPr lang="ru-RU"/>
                        </a:p>
                      </a:txBody>
                      <a:useSpRect/>
                    </a:txSp>
                  </a:sp>
                  <a:pic>
                    <a:nvPicPr>
                      <a:cNvPr id="6" name="table"/>
                      <a:cNvPicPr>
                        <a:picLocks noChangeAspect="1"/>
                      </a:cNvPicPr>
                    </a:nvPicPr>
                    <a:blipFill>
                      <a:blip r:embed="rId52"/>
                      <a:stretch>
                        <a:fillRect/>
                      </a:stretch>
                    </a:blipFill>
                    <a:spPr>
                      <a:xfrm>
                        <a:off x="428596" y="142852"/>
                        <a:ext cx="8504657" cy="6657409"/>
                      </a:xfrm>
                      <a:prstGeom prst="rect">
                        <a:avLst/>
                      </a:prstGeom>
                    </a:spPr>
                  </a:pic>
                </lc:lockedCanvas>
              </a:graphicData>
            </a:graphic>
          </wp:inline>
        </w:drawing>
      </w:r>
    </w:p>
    <w:p w:rsidR="00623886" w:rsidRDefault="00623886"/>
    <w:p w:rsidR="00623886" w:rsidRDefault="00623886"/>
    <w:p w:rsidR="00623886" w:rsidRDefault="00623886"/>
    <w:p w:rsidR="00623886" w:rsidRDefault="00623886"/>
    <w:p w:rsidR="00623886" w:rsidRDefault="00623886"/>
    <w:p w:rsidR="00623886" w:rsidRDefault="00623886"/>
    <w:p w:rsidR="008B3554" w:rsidRDefault="008B3554" w:rsidP="008B3554">
      <w:pPr>
        <w:shd w:val="clear" w:color="auto" w:fill="FFFFFF"/>
        <w:spacing w:line="283" w:lineRule="exact"/>
        <w:ind w:left="187" w:hanging="187"/>
        <w:rPr>
          <w:rFonts w:eastAsia="Times New Roman"/>
          <w:sz w:val="24"/>
          <w:szCs w:val="24"/>
        </w:rPr>
        <w:sectPr w:rsidR="008B3554" w:rsidSect="008B3554">
          <w:type w:val="continuous"/>
          <w:pgSz w:w="11906" w:h="16838"/>
          <w:pgMar w:top="567" w:right="567" w:bottom="567" w:left="567" w:header="708" w:footer="708" w:gutter="0"/>
          <w:cols w:space="708"/>
          <w:titlePg/>
          <w:docGrid w:linePitch="360"/>
        </w:sectPr>
      </w:pPr>
    </w:p>
    <w:p w:rsidR="00BB287B" w:rsidRPr="00EE213F" w:rsidRDefault="00BB287B" w:rsidP="00BB287B">
      <w:pPr>
        <w:shd w:val="clear" w:color="auto" w:fill="FFFFFF"/>
        <w:spacing w:line="283" w:lineRule="exact"/>
        <w:ind w:left="187" w:hanging="187"/>
        <w:jc w:val="center"/>
        <w:rPr>
          <w:rFonts w:eastAsia="Times New Roman"/>
          <w:b/>
          <w:color w:val="000000" w:themeColor="text1"/>
          <w:sz w:val="28"/>
          <w:szCs w:val="24"/>
          <w:u w:val="single"/>
        </w:rPr>
      </w:pPr>
      <w:r w:rsidRPr="00EE213F">
        <w:rPr>
          <w:rFonts w:eastAsia="Times New Roman"/>
          <w:b/>
          <w:color w:val="000000" w:themeColor="text1"/>
          <w:sz w:val="28"/>
          <w:szCs w:val="24"/>
          <w:u w:val="single"/>
        </w:rPr>
        <w:lastRenderedPageBreak/>
        <w:t>Молитвы</w:t>
      </w:r>
    </w:p>
    <w:p w:rsidR="008B3554" w:rsidRDefault="008B3554" w:rsidP="008B3554">
      <w:pPr>
        <w:shd w:val="clear" w:color="auto" w:fill="FFFFFF"/>
        <w:spacing w:line="283" w:lineRule="exact"/>
        <w:ind w:left="187" w:hanging="187"/>
      </w:pPr>
      <w:r>
        <w:rPr>
          <w:rFonts w:eastAsia="Times New Roman"/>
          <w:sz w:val="24"/>
          <w:szCs w:val="24"/>
        </w:rPr>
        <w:t>Во имя Отца и Сына и Святаго Духа. Аминь.</w:t>
      </w:r>
    </w:p>
    <w:p w:rsidR="008B3554" w:rsidRDefault="008B3554" w:rsidP="008B3554">
      <w:pPr>
        <w:shd w:val="clear" w:color="auto" w:fill="FFFFFF"/>
        <w:spacing w:before="38" w:line="485" w:lineRule="exact"/>
        <w:ind w:left="192"/>
      </w:pPr>
      <w:r>
        <w:rPr>
          <w:rFonts w:eastAsia="Times New Roman"/>
          <w:spacing w:val="-4"/>
          <w:sz w:val="24"/>
          <w:szCs w:val="24"/>
        </w:rPr>
        <w:t>Господи, благослови!</w:t>
      </w:r>
    </w:p>
    <w:p w:rsidR="008B3554" w:rsidRDefault="008B3554" w:rsidP="008B3554">
      <w:pPr>
        <w:shd w:val="clear" w:color="auto" w:fill="FFFFFF"/>
        <w:spacing w:line="485" w:lineRule="exact"/>
        <w:ind w:left="192"/>
      </w:pPr>
      <w:r>
        <w:rPr>
          <w:rFonts w:eastAsia="Times New Roman"/>
          <w:spacing w:val="-4"/>
          <w:sz w:val="24"/>
          <w:szCs w:val="24"/>
        </w:rPr>
        <w:t>Господи, помилуй!</w:t>
      </w:r>
    </w:p>
    <w:p w:rsidR="008B3554" w:rsidRDefault="008B3554" w:rsidP="008B3554">
      <w:pPr>
        <w:shd w:val="clear" w:color="auto" w:fill="FFFFFF"/>
        <w:spacing w:line="485" w:lineRule="exact"/>
        <w:ind w:left="202"/>
      </w:pPr>
      <w:r>
        <w:rPr>
          <w:rFonts w:eastAsia="Times New Roman"/>
          <w:spacing w:val="-5"/>
          <w:sz w:val="24"/>
          <w:szCs w:val="24"/>
        </w:rPr>
        <w:t>Спаси Вас Господи!</w:t>
      </w:r>
    </w:p>
    <w:p w:rsidR="008B3554" w:rsidRDefault="008B3554" w:rsidP="008B3554">
      <w:pPr>
        <w:shd w:val="clear" w:color="auto" w:fill="FFFFFF"/>
        <w:spacing w:line="485" w:lineRule="exact"/>
        <w:ind w:left="206"/>
      </w:pPr>
      <w:r>
        <w:rPr>
          <w:rFonts w:eastAsia="Times New Roman"/>
          <w:spacing w:val="-10"/>
          <w:sz w:val="24"/>
          <w:szCs w:val="24"/>
        </w:rPr>
        <w:t>С Богом!</w:t>
      </w:r>
    </w:p>
    <w:p w:rsidR="008B3554" w:rsidRDefault="008B3554" w:rsidP="008B3554">
      <w:pPr>
        <w:shd w:val="clear" w:color="auto" w:fill="FFFFFF"/>
        <w:spacing w:line="485" w:lineRule="exact"/>
        <w:ind w:left="211"/>
      </w:pPr>
      <w:r>
        <w:rPr>
          <w:rFonts w:eastAsia="Times New Roman"/>
          <w:spacing w:val="-8"/>
          <w:sz w:val="24"/>
          <w:szCs w:val="24"/>
        </w:rPr>
        <w:t>Слава Богу!</w:t>
      </w:r>
    </w:p>
    <w:p w:rsidR="008B3554" w:rsidRDefault="008B3554" w:rsidP="008B3554">
      <w:pPr>
        <w:shd w:val="clear" w:color="auto" w:fill="FFFFFF"/>
        <w:spacing w:line="485" w:lineRule="exact"/>
        <w:ind w:left="206"/>
      </w:pPr>
      <w:r>
        <w:rPr>
          <w:rFonts w:eastAsia="Times New Roman"/>
          <w:spacing w:val="-4"/>
          <w:sz w:val="24"/>
          <w:szCs w:val="24"/>
        </w:rPr>
        <w:t>Слава Тебе, Господи!</w:t>
      </w:r>
    </w:p>
    <w:p w:rsidR="008B3554" w:rsidRDefault="008B3554" w:rsidP="008B3554">
      <w:pPr>
        <w:shd w:val="clear" w:color="auto" w:fill="FFFFFF"/>
        <w:spacing w:line="485" w:lineRule="exact"/>
        <w:ind w:left="202"/>
      </w:pPr>
      <w:r>
        <w:rPr>
          <w:rFonts w:eastAsia="Times New Roman"/>
          <w:spacing w:val="-4"/>
          <w:sz w:val="24"/>
          <w:szCs w:val="24"/>
        </w:rPr>
        <w:t>Спаси и сохрани!</w:t>
      </w:r>
    </w:p>
    <w:p w:rsidR="008B3554" w:rsidRDefault="008B3554" w:rsidP="008B3554">
      <w:pPr>
        <w:shd w:val="clear" w:color="auto" w:fill="FFFFFF"/>
        <w:spacing w:line="485" w:lineRule="exact"/>
        <w:ind w:left="197"/>
      </w:pPr>
      <w:r>
        <w:rPr>
          <w:rFonts w:eastAsia="Times New Roman"/>
          <w:spacing w:val="-2"/>
          <w:sz w:val="24"/>
          <w:szCs w:val="24"/>
        </w:rPr>
        <w:t>Пресвятая Богородица, спаси нас!</w:t>
      </w:r>
    </w:p>
    <w:p w:rsidR="008B3554" w:rsidRDefault="008B3554" w:rsidP="008B3554">
      <w:pPr>
        <w:shd w:val="clear" w:color="auto" w:fill="FFFFFF"/>
        <w:spacing w:before="154" w:line="288" w:lineRule="exact"/>
        <w:ind w:left="216" w:right="62"/>
        <w:jc w:val="both"/>
      </w:pPr>
      <w:r>
        <w:rPr>
          <w:rFonts w:eastAsia="Times New Roman"/>
          <w:spacing w:val="-2"/>
          <w:sz w:val="24"/>
          <w:szCs w:val="24"/>
        </w:rPr>
        <w:t xml:space="preserve">Господи Иисусе Христе, Сыне Божий, </w:t>
      </w:r>
      <w:r>
        <w:rPr>
          <w:rFonts w:eastAsia="Times New Roman"/>
          <w:sz w:val="24"/>
          <w:szCs w:val="24"/>
        </w:rPr>
        <w:t>помилуй мя грешнаго!</w:t>
      </w:r>
    </w:p>
    <w:p w:rsidR="008B3554" w:rsidRDefault="008B3554" w:rsidP="008B3554">
      <w:pPr>
        <w:shd w:val="clear" w:color="auto" w:fill="FFFFFF"/>
        <w:spacing w:before="211"/>
        <w:ind w:left="250"/>
      </w:pPr>
      <w:r>
        <w:rPr>
          <w:rFonts w:eastAsia="Times New Roman"/>
          <w:spacing w:val="-3"/>
          <w:sz w:val="24"/>
          <w:szCs w:val="24"/>
        </w:rPr>
        <w:t>Глава Тебе, Господи, Слава Тебе.</w:t>
      </w:r>
    </w:p>
    <w:p w:rsidR="008B3554" w:rsidRDefault="008B3554" w:rsidP="008B3554">
      <w:pPr>
        <w:shd w:val="clear" w:color="auto" w:fill="FFFFFF"/>
        <w:spacing w:before="202" w:line="288" w:lineRule="exact"/>
        <w:ind w:left="226" w:right="53"/>
        <w:jc w:val="both"/>
      </w:pPr>
      <w:r>
        <w:rPr>
          <w:rFonts w:eastAsia="Times New Roman"/>
          <w:spacing w:val="-2"/>
          <w:sz w:val="24"/>
          <w:szCs w:val="24"/>
        </w:rPr>
        <w:t xml:space="preserve">Ангеле Божий, хранителю мой, моли </w:t>
      </w:r>
      <w:r>
        <w:rPr>
          <w:rFonts w:eastAsia="Times New Roman"/>
          <w:sz w:val="24"/>
          <w:szCs w:val="24"/>
        </w:rPr>
        <w:t>Бога о мне!</w:t>
      </w:r>
    </w:p>
    <w:p w:rsidR="008B3554" w:rsidRDefault="008B3554" w:rsidP="008B3554">
      <w:pPr>
        <w:shd w:val="clear" w:color="auto" w:fill="FFFFFF"/>
        <w:spacing w:before="197" w:line="288" w:lineRule="exact"/>
        <w:ind w:left="269" w:right="58"/>
        <w:jc w:val="both"/>
      </w:pPr>
      <w:r>
        <w:rPr>
          <w:rFonts w:eastAsia="Times New Roman"/>
          <w:sz w:val="24"/>
          <w:szCs w:val="24"/>
        </w:rPr>
        <w:t xml:space="preserve">Гвятый Боже, Святый Крепкий. </w:t>
      </w:r>
      <w:r w:rsidR="00AC3BC2">
        <w:rPr>
          <w:rFonts w:eastAsia="Times New Roman"/>
          <w:spacing w:val="-4"/>
          <w:sz w:val="24"/>
          <w:szCs w:val="24"/>
        </w:rPr>
        <w:t>С</w:t>
      </w:r>
      <w:r>
        <w:rPr>
          <w:rFonts w:eastAsia="Times New Roman"/>
          <w:spacing w:val="-4"/>
          <w:sz w:val="24"/>
          <w:szCs w:val="24"/>
        </w:rPr>
        <w:t>вятый Бессмертный, помилуй нас!</w:t>
      </w:r>
    </w:p>
    <w:p w:rsidR="008B3554" w:rsidRDefault="008B3554" w:rsidP="008B3554">
      <w:pPr>
        <w:shd w:val="clear" w:color="auto" w:fill="FFFFFF"/>
        <w:spacing w:before="197" w:line="283" w:lineRule="exact"/>
        <w:ind w:left="211" w:right="43"/>
        <w:jc w:val="both"/>
      </w:pPr>
      <w:r>
        <w:rPr>
          <w:rFonts w:eastAsia="Times New Roman"/>
          <w:sz w:val="24"/>
          <w:szCs w:val="24"/>
        </w:rPr>
        <w:t xml:space="preserve">Моли Бога о мне святый угодниче </w:t>
      </w:r>
      <w:r>
        <w:rPr>
          <w:rFonts w:eastAsia="Times New Roman"/>
          <w:spacing w:val="-3"/>
          <w:sz w:val="24"/>
          <w:szCs w:val="24"/>
        </w:rPr>
        <w:t xml:space="preserve">Божий (имя), яко аз усердно к тебе прибегаю, скорому помощнику и </w:t>
      </w:r>
      <w:r>
        <w:rPr>
          <w:rFonts w:eastAsia="Times New Roman"/>
          <w:spacing w:val="-2"/>
          <w:sz w:val="24"/>
          <w:szCs w:val="24"/>
        </w:rPr>
        <w:t>молитвеннику о душе моей. Аминь.</w:t>
      </w:r>
    </w:p>
    <w:p w:rsidR="008B3554" w:rsidRDefault="00AC3BC2" w:rsidP="008B3554">
      <w:pPr>
        <w:shd w:val="clear" w:color="auto" w:fill="FFFFFF"/>
        <w:spacing w:before="202" w:line="283" w:lineRule="exact"/>
        <w:ind w:left="34" w:right="34"/>
        <w:jc w:val="both"/>
      </w:pPr>
      <w:r>
        <w:rPr>
          <w:rFonts w:eastAsia="Times New Roman"/>
          <w:sz w:val="24"/>
          <w:szCs w:val="24"/>
        </w:rPr>
        <w:t>Царю Небесный, Утешителю, Душе</w:t>
      </w:r>
      <w:r w:rsidR="008B3554">
        <w:rPr>
          <w:rFonts w:eastAsia="Times New Roman"/>
          <w:sz w:val="24"/>
          <w:szCs w:val="24"/>
        </w:rPr>
        <w:t xml:space="preserve">; истины, Иже везде сый и вся </w:t>
      </w:r>
      <w:r w:rsidR="008B3554">
        <w:rPr>
          <w:rFonts w:eastAsia="Times New Roman"/>
          <w:spacing w:val="-2"/>
          <w:sz w:val="24"/>
          <w:szCs w:val="24"/>
        </w:rPr>
        <w:t xml:space="preserve">исполняли. Сокровище благих и жизни </w:t>
      </w:r>
      <w:r w:rsidR="008B3554">
        <w:rPr>
          <w:rFonts w:eastAsia="Times New Roman"/>
          <w:sz w:val="24"/>
          <w:szCs w:val="24"/>
        </w:rPr>
        <w:t xml:space="preserve">Подателю, прииде и вселися в ны и очисти ны от всякия скверны и спаси, </w:t>
      </w:r>
      <w:r w:rsidR="008B3554">
        <w:rPr>
          <w:rFonts w:eastAsia="Times New Roman"/>
          <w:sz w:val="24"/>
          <w:szCs w:val="24"/>
          <w:lang w:val="en-US"/>
        </w:rPr>
        <w:t>I</w:t>
      </w:r>
      <w:r w:rsidR="008B3554" w:rsidRPr="00E820C0">
        <w:rPr>
          <w:rFonts w:eastAsia="Times New Roman"/>
          <w:sz w:val="24"/>
          <w:szCs w:val="24"/>
        </w:rPr>
        <w:t xml:space="preserve">  </w:t>
      </w:r>
      <w:r w:rsidR="008B3554">
        <w:rPr>
          <w:rFonts w:eastAsia="Times New Roman"/>
          <w:sz w:val="24"/>
          <w:szCs w:val="24"/>
        </w:rPr>
        <w:t>Блаже, души наша.</w:t>
      </w:r>
    </w:p>
    <w:p w:rsidR="008B3554" w:rsidRPr="00E820C0" w:rsidRDefault="008B3554" w:rsidP="008B3554">
      <w:pPr>
        <w:shd w:val="clear" w:color="auto" w:fill="FFFFFF"/>
        <w:spacing w:before="168" w:line="283" w:lineRule="exact"/>
        <w:ind w:left="48" w:right="24"/>
        <w:jc w:val="both"/>
        <w:rPr>
          <w:lang w:val="en-US"/>
        </w:rPr>
      </w:pPr>
      <w:r>
        <w:rPr>
          <w:rFonts w:eastAsia="Times New Roman"/>
          <w:sz w:val="24"/>
          <w:szCs w:val="24"/>
        </w:rPr>
        <w:t xml:space="preserve">Достойно есть яко воистину блажити </w:t>
      </w:r>
      <w:r w:rsidR="00AC3BC2">
        <w:rPr>
          <w:rFonts w:eastAsia="Times New Roman"/>
          <w:spacing w:val="-3"/>
          <w:sz w:val="24"/>
          <w:szCs w:val="24"/>
        </w:rPr>
        <w:t>Т</w:t>
      </w:r>
      <w:r>
        <w:rPr>
          <w:rFonts w:eastAsia="Times New Roman"/>
          <w:spacing w:val="-3"/>
          <w:sz w:val="24"/>
          <w:szCs w:val="24"/>
        </w:rPr>
        <w:t xml:space="preserve">я Богородицу, Присноблаженную и </w:t>
      </w:r>
      <w:r>
        <w:rPr>
          <w:rFonts w:eastAsia="Times New Roman"/>
          <w:spacing w:val="-4"/>
          <w:sz w:val="24"/>
          <w:szCs w:val="24"/>
        </w:rPr>
        <w:t>Пренепорочную и Матерь Бога</w:t>
      </w:r>
      <w:r>
        <w:rPr>
          <w:rFonts w:eastAsia="Times New Roman"/>
          <w:sz w:val="24"/>
          <w:szCs w:val="24"/>
          <w:vertAlign w:val="superscript"/>
        </w:rPr>
        <w:t>;</w:t>
      </w:r>
      <w:r>
        <w:rPr>
          <w:rFonts w:eastAsia="Times New Roman"/>
          <w:sz w:val="24"/>
          <w:szCs w:val="24"/>
        </w:rPr>
        <w:t xml:space="preserve"> нашего. Честнейшую Херувим и славнейшую без сравнения Серафим, </w:t>
      </w:r>
      <w:r>
        <w:rPr>
          <w:rFonts w:eastAsia="Times New Roman"/>
          <w:spacing w:val="-1"/>
          <w:sz w:val="24"/>
          <w:szCs w:val="24"/>
        </w:rPr>
        <w:t xml:space="preserve">без нетления Бога Слова рождшую, </w:t>
      </w:r>
      <w:r>
        <w:rPr>
          <w:rFonts w:eastAsia="Times New Roman"/>
          <w:spacing w:val="-3"/>
          <w:sz w:val="24"/>
          <w:szCs w:val="24"/>
        </w:rPr>
        <w:t>сущую Богородицу</w:t>
      </w:r>
      <w:r w:rsidRPr="00E820C0">
        <w:rPr>
          <w:rFonts w:eastAsia="Times New Roman"/>
          <w:spacing w:val="-3"/>
          <w:sz w:val="24"/>
          <w:szCs w:val="24"/>
          <w:lang w:val="en-US"/>
        </w:rPr>
        <w:t xml:space="preserve"> </w:t>
      </w:r>
      <w:r>
        <w:rPr>
          <w:rFonts w:eastAsia="Times New Roman"/>
          <w:spacing w:val="-3"/>
          <w:sz w:val="24"/>
          <w:szCs w:val="24"/>
        </w:rPr>
        <w:t>Тя</w:t>
      </w:r>
      <w:r w:rsidRPr="00E820C0">
        <w:rPr>
          <w:rFonts w:eastAsia="Times New Roman"/>
          <w:spacing w:val="-3"/>
          <w:sz w:val="24"/>
          <w:szCs w:val="24"/>
          <w:lang w:val="en-US"/>
        </w:rPr>
        <w:t xml:space="preserve"> </w:t>
      </w:r>
      <w:r>
        <w:rPr>
          <w:rFonts w:eastAsia="Times New Roman"/>
          <w:spacing w:val="-3"/>
          <w:sz w:val="24"/>
          <w:szCs w:val="24"/>
        </w:rPr>
        <w:t>величаем</w:t>
      </w:r>
      <w:r w:rsidRPr="00E820C0">
        <w:rPr>
          <w:rFonts w:eastAsia="Times New Roman"/>
          <w:spacing w:val="-3"/>
          <w:sz w:val="24"/>
          <w:szCs w:val="24"/>
          <w:lang w:val="en-US"/>
        </w:rPr>
        <w:t>.</w:t>
      </w:r>
    </w:p>
    <w:p w:rsidR="00BB287B" w:rsidRPr="00AC3BC2" w:rsidRDefault="008B3554" w:rsidP="008B3554">
      <w:pPr>
        <w:shd w:val="clear" w:color="auto" w:fill="FFFFFF"/>
        <w:spacing w:line="283" w:lineRule="exact"/>
        <w:ind w:left="5"/>
        <w:rPr>
          <w:rFonts w:ascii="Times New Roman" w:hAnsi="Times New Roman" w:cs="Times New Roman"/>
          <w:sz w:val="24"/>
          <w:szCs w:val="24"/>
          <w:lang w:val="en-US"/>
        </w:rPr>
      </w:pPr>
      <w:r w:rsidRPr="00AC3BC2">
        <w:rPr>
          <w:rFonts w:ascii="Times New Roman" w:hAnsi="Times New Roman" w:cs="Times New Roman"/>
          <w:sz w:val="24"/>
          <w:szCs w:val="24"/>
          <w:lang w:val="en-US"/>
        </w:rPr>
        <w:br w:type="column"/>
      </w:r>
    </w:p>
    <w:p w:rsidR="008B3554" w:rsidRPr="00AC3BC2" w:rsidRDefault="003C494A" w:rsidP="008B3554">
      <w:pPr>
        <w:shd w:val="clear" w:color="auto" w:fill="FFFFFF"/>
        <w:spacing w:line="283" w:lineRule="exact"/>
        <w:ind w:left="5"/>
        <w:rPr>
          <w:rFonts w:ascii="Times New Roman" w:hAnsi="Times New Roman" w:cs="Times New Roman"/>
          <w:sz w:val="24"/>
          <w:szCs w:val="24"/>
          <w:lang w:val="en-US"/>
        </w:rPr>
      </w:pPr>
      <w:r w:rsidRPr="00AC3BC2">
        <w:rPr>
          <w:rFonts w:ascii="Times New Roman" w:hAnsi="Times New Roman" w:cs="Times New Roman"/>
          <w:sz w:val="24"/>
          <w:szCs w:val="24"/>
          <w:lang w:val="en-US"/>
        </w:rPr>
        <w:t>In</w:t>
      </w:r>
      <w:r w:rsidR="008B3554" w:rsidRPr="00AC3BC2">
        <w:rPr>
          <w:rFonts w:ascii="Times New Roman" w:hAnsi="Times New Roman" w:cs="Times New Roman"/>
          <w:sz w:val="24"/>
          <w:szCs w:val="24"/>
          <w:lang w:val="en-US"/>
        </w:rPr>
        <w:t xml:space="preserve"> the name of the Father and of the Son, and of the Holy Spirit! Amen.</w:t>
      </w:r>
    </w:p>
    <w:p w:rsidR="008B3554" w:rsidRPr="00AC3BC2" w:rsidRDefault="008B3554" w:rsidP="008B3554">
      <w:pPr>
        <w:shd w:val="clear" w:color="auto" w:fill="FFFFFF"/>
        <w:spacing w:before="34" w:line="485" w:lineRule="exact"/>
        <w:rPr>
          <w:rFonts w:ascii="Times New Roman" w:hAnsi="Times New Roman" w:cs="Times New Roman"/>
          <w:sz w:val="24"/>
          <w:szCs w:val="24"/>
          <w:lang w:val="en-US"/>
        </w:rPr>
      </w:pPr>
      <w:r w:rsidRPr="00AC3BC2">
        <w:rPr>
          <w:rFonts w:ascii="Times New Roman" w:hAnsi="Times New Roman" w:cs="Times New Roman"/>
          <w:spacing w:val="-4"/>
          <w:sz w:val="24"/>
          <w:szCs w:val="24"/>
          <w:lang w:val="en-US"/>
        </w:rPr>
        <w:t xml:space="preserve">Bless, </w:t>
      </w:r>
      <w:r w:rsidRPr="00AC3BC2">
        <w:rPr>
          <w:rFonts w:ascii="Times New Roman" w:eastAsia="Times New Roman" w:hAnsi="Times New Roman" w:cs="Times New Roman"/>
          <w:spacing w:val="-4"/>
          <w:sz w:val="24"/>
          <w:szCs w:val="24"/>
        </w:rPr>
        <w:t>О</w:t>
      </w:r>
      <w:r w:rsidRPr="00AC3BC2">
        <w:rPr>
          <w:rFonts w:ascii="Times New Roman" w:eastAsia="Times New Roman" w:hAnsi="Times New Roman" w:cs="Times New Roman"/>
          <w:spacing w:val="-4"/>
          <w:sz w:val="24"/>
          <w:szCs w:val="24"/>
          <w:lang w:val="en-US"/>
        </w:rPr>
        <w:t xml:space="preserve"> Lord!</w:t>
      </w:r>
    </w:p>
    <w:p w:rsidR="008B3554" w:rsidRPr="00AC3BC2" w:rsidRDefault="008B3554" w:rsidP="008B3554">
      <w:pPr>
        <w:shd w:val="clear" w:color="auto" w:fill="FFFFFF"/>
        <w:spacing w:line="485" w:lineRule="exact"/>
        <w:ind w:left="5"/>
        <w:rPr>
          <w:rFonts w:ascii="Times New Roman" w:hAnsi="Times New Roman" w:cs="Times New Roman"/>
          <w:sz w:val="24"/>
          <w:szCs w:val="24"/>
          <w:lang w:val="en-US"/>
        </w:rPr>
      </w:pPr>
      <w:r w:rsidRPr="00AC3BC2">
        <w:rPr>
          <w:rFonts w:ascii="Times New Roman" w:hAnsi="Times New Roman" w:cs="Times New Roman"/>
          <w:spacing w:val="-4"/>
          <w:sz w:val="24"/>
          <w:szCs w:val="24"/>
          <w:lang w:val="en-US"/>
        </w:rPr>
        <w:t>Lord, Have Mercy!</w:t>
      </w:r>
    </w:p>
    <w:p w:rsidR="008B3554" w:rsidRPr="00AC3BC2" w:rsidRDefault="008B3554" w:rsidP="008B3554">
      <w:pPr>
        <w:shd w:val="clear" w:color="auto" w:fill="FFFFFF"/>
        <w:spacing w:line="485" w:lineRule="exact"/>
        <w:rPr>
          <w:rFonts w:ascii="Times New Roman" w:hAnsi="Times New Roman" w:cs="Times New Roman"/>
          <w:sz w:val="24"/>
          <w:szCs w:val="24"/>
          <w:lang w:val="en-US"/>
        </w:rPr>
      </w:pPr>
      <w:r w:rsidRPr="00AC3BC2">
        <w:rPr>
          <w:rFonts w:ascii="Times New Roman" w:hAnsi="Times New Roman" w:cs="Times New Roman"/>
          <w:spacing w:val="-3"/>
          <w:sz w:val="24"/>
          <w:szCs w:val="24"/>
          <w:lang w:val="en-US"/>
        </w:rPr>
        <w:t>May the Lord save you!</w:t>
      </w:r>
    </w:p>
    <w:p w:rsidR="008B3554" w:rsidRPr="00AC3BC2" w:rsidRDefault="008B3554" w:rsidP="008B3554">
      <w:pPr>
        <w:shd w:val="clear" w:color="auto" w:fill="FFFFFF"/>
        <w:spacing w:line="485" w:lineRule="exact"/>
        <w:ind w:left="10"/>
        <w:rPr>
          <w:rFonts w:ascii="Times New Roman" w:hAnsi="Times New Roman" w:cs="Times New Roman"/>
          <w:sz w:val="24"/>
          <w:szCs w:val="24"/>
          <w:lang w:val="en-US"/>
        </w:rPr>
      </w:pPr>
      <w:r w:rsidRPr="00AC3BC2">
        <w:rPr>
          <w:rFonts w:ascii="Times New Roman" w:hAnsi="Times New Roman" w:cs="Times New Roman"/>
          <w:spacing w:val="-4"/>
          <w:sz w:val="24"/>
          <w:szCs w:val="24"/>
          <w:lang w:val="en-US"/>
        </w:rPr>
        <w:t>God be with you!</w:t>
      </w:r>
    </w:p>
    <w:p w:rsidR="008B3554" w:rsidRPr="00AC3BC2" w:rsidRDefault="008B3554" w:rsidP="008B3554">
      <w:pPr>
        <w:shd w:val="clear" w:color="auto" w:fill="FFFFFF"/>
        <w:spacing w:line="485" w:lineRule="exact"/>
        <w:ind w:left="14"/>
        <w:rPr>
          <w:rFonts w:ascii="Times New Roman" w:hAnsi="Times New Roman" w:cs="Times New Roman"/>
          <w:sz w:val="24"/>
          <w:szCs w:val="24"/>
          <w:lang w:val="en-US"/>
        </w:rPr>
      </w:pPr>
      <w:r w:rsidRPr="00AC3BC2">
        <w:rPr>
          <w:rFonts w:ascii="Times New Roman" w:hAnsi="Times New Roman" w:cs="Times New Roman"/>
          <w:spacing w:val="-5"/>
          <w:sz w:val="24"/>
          <w:szCs w:val="24"/>
          <w:lang w:val="en-US"/>
        </w:rPr>
        <w:t>Glory to God!</w:t>
      </w:r>
    </w:p>
    <w:p w:rsidR="008B3554" w:rsidRPr="00AC3BC2" w:rsidRDefault="008B3554" w:rsidP="008B3554">
      <w:pPr>
        <w:shd w:val="clear" w:color="auto" w:fill="FFFFFF"/>
        <w:spacing w:before="5" w:line="485" w:lineRule="exact"/>
        <w:ind w:left="14"/>
        <w:rPr>
          <w:rFonts w:ascii="Times New Roman" w:hAnsi="Times New Roman" w:cs="Times New Roman"/>
          <w:sz w:val="24"/>
          <w:szCs w:val="24"/>
          <w:lang w:val="en-US"/>
        </w:rPr>
      </w:pPr>
      <w:r w:rsidRPr="00AC3BC2">
        <w:rPr>
          <w:rFonts w:ascii="Times New Roman" w:hAnsi="Times New Roman" w:cs="Times New Roman"/>
          <w:spacing w:val="-3"/>
          <w:sz w:val="24"/>
          <w:szCs w:val="24"/>
          <w:lang w:val="en-US"/>
        </w:rPr>
        <w:t xml:space="preserve">Glory to Thee, </w:t>
      </w:r>
      <w:r w:rsidRPr="00AC3BC2">
        <w:rPr>
          <w:rFonts w:ascii="Times New Roman" w:eastAsia="Times New Roman" w:hAnsi="Times New Roman" w:cs="Times New Roman"/>
          <w:spacing w:val="-3"/>
          <w:sz w:val="24"/>
          <w:szCs w:val="24"/>
        </w:rPr>
        <w:t>О</w:t>
      </w:r>
      <w:r w:rsidRPr="00AC3BC2">
        <w:rPr>
          <w:rFonts w:ascii="Times New Roman" w:eastAsia="Times New Roman" w:hAnsi="Times New Roman" w:cs="Times New Roman"/>
          <w:spacing w:val="-3"/>
          <w:sz w:val="24"/>
          <w:szCs w:val="24"/>
          <w:lang w:val="en-US"/>
        </w:rPr>
        <w:t xml:space="preserve"> Lord!</w:t>
      </w:r>
    </w:p>
    <w:p w:rsidR="008B3554" w:rsidRPr="00AC3BC2" w:rsidRDefault="008B3554" w:rsidP="008B3554">
      <w:pPr>
        <w:shd w:val="clear" w:color="auto" w:fill="FFFFFF"/>
        <w:spacing w:line="485" w:lineRule="exact"/>
        <w:ind w:left="19"/>
        <w:rPr>
          <w:rFonts w:ascii="Times New Roman" w:hAnsi="Times New Roman" w:cs="Times New Roman"/>
          <w:sz w:val="24"/>
          <w:szCs w:val="24"/>
          <w:lang w:val="en-US"/>
        </w:rPr>
      </w:pPr>
      <w:r w:rsidRPr="00AC3BC2">
        <w:rPr>
          <w:rFonts w:ascii="Times New Roman" w:hAnsi="Times New Roman" w:cs="Times New Roman"/>
          <w:spacing w:val="-3"/>
          <w:sz w:val="24"/>
          <w:szCs w:val="24"/>
          <w:lang w:val="en-US"/>
        </w:rPr>
        <w:t>Lord, save and protect!</w:t>
      </w:r>
    </w:p>
    <w:p w:rsidR="008B3554" w:rsidRPr="00AC3BC2" w:rsidRDefault="008B3554" w:rsidP="008B3554">
      <w:pPr>
        <w:shd w:val="clear" w:color="auto" w:fill="FFFFFF"/>
        <w:spacing w:line="485" w:lineRule="exact"/>
        <w:ind w:left="14"/>
        <w:rPr>
          <w:rFonts w:ascii="Times New Roman" w:hAnsi="Times New Roman" w:cs="Times New Roman"/>
          <w:sz w:val="24"/>
          <w:szCs w:val="24"/>
          <w:lang w:val="en-US"/>
        </w:rPr>
      </w:pPr>
      <w:r w:rsidRPr="00AC3BC2">
        <w:rPr>
          <w:rFonts w:ascii="Times New Roman" w:hAnsi="Times New Roman" w:cs="Times New Roman"/>
          <w:spacing w:val="-2"/>
          <w:sz w:val="24"/>
          <w:szCs w:val="24"/>
          <w:lang w:val="en-US"/>
        </w:rPr>
        <w:t>Most Holy Mother of God, save us!</w:t>
      </w:r>
    </w:p>
    <w:p w:rsidR="008B3554" w:rsidRPr="00AC3BC2" w:rsidRDefault="008B3554" w:rsidP="008B3554">
      <w:pPr>
        <w:shd w:val="clear" w:color="auto" w:fill="FFFFFF"/>
        <w:spacing w:before="154" w:line="283" w:lineRule="exact"/>
        <w:ind w:left="19" w:right="110"/>
        <w:jc w:val="both"/>
        <w:rPr>
          <w:rFonts w:ascii="Times New Roman" w:hAnsi="Times New Roman" w:cs="Times New Roman"/>
          <w:sz w:val="24"/>
          <w:szCs w:val="24"/>
          <w:lang w:val="en-US"/>
        </w:rPr>
      </w:pPr>
      <w:r w:rsidRPr="00AC3BC2">
        <w:rPr>
          <w:rFonts w:ascii="Times New Roman" w:hAnsi="Times New Roman" w:cs="Times New Roman"/>
          <w:sz w:val="24"/>
          <w:szCs w:val="24"/>
          <w:lang w:val="en-US"/>
        </w:rPr>
        <w:t>Lord Jesus Christ, Son of God, have mercy on me, a sinner.</w:t>
      </w:r>
    </w:p>
    <w:p w:rsidR="008B3554" w:rsidRPr="00AC3BC2" w:rsidRDefault="008B3554" w:rsidP="008B3554">
      <w:pPr>
        <w:shd w:val="clear" w:color="auto" w:fill="FFFFFF"/>
        <w:spacing w:before="211"/>
        <w:ind w:left="24"/>
        <w:rPr>
          <w:rFonts w:ascii="Times New Roman" w:hAnsi="Times New Roman" w:cs="Times New Roman"/>
          <w:sz w:val="24"/>
          <w:szCs w:val="24"/>
          <w:lang w:val="en-US"/>
        </w:rPr>
      </w:pPr>
      <w:r w:rsidRPr="00AC3BC2">
        <w:rPr>
          <w:rFonts w:ascii="Times New Roman" w:hAnsi="Times New Roman" w:cs="Times New Roman"/>
          <w:spacing w:val="-3"/>
          <w:sz w:val="24"/>
          <w:szCs w:val="24"/>
          <w:lang w:val="en-US"/>
        </w:rPr>
        <w:t>Glory to Thee, our God, Glory to Thee!</w:t>
      </w:r>
    </w:p>
    <w:p w:rsidR="008B3554" w:rsidRPr="00AC3BC2" w:rsidRDefault="008B3554" w:rsidP="008B3554">
      <w:pPr>
        <w:shd w:val="clear" w:color="auto" w:fill="FFFFFF"/>
        <w:spacing w:before="202" w:line="283" w:lineRule="exact"/>
        <w:ind w:left="24" w:right="96"/>
        <w:jc w:val="both"/>
        <w:rPr>
          <w:rFonts w:ascii="Times New Roman" w:hAnsi="Times New Roman" w:cs="Times New Roman"/>
          <w:sz w:val="24"/>
          <w:szCs w:val="24"/>
          <w:lang w:val="en-US"/>
        </w:rPr>
      </w:pPr>
      <w:r w:rsidRPr="00AC3BC2">
        <w:rPr>
          <w:rFonts w:ascii="Times New Roman" w:hAnsi="Times New Roman" w:cs="Times New Roman"/>
          <w:spacing w:val="-3"/>
          <w:sz w:val="24"/>
          <w:szCs w:val="24"/>
          <w:lang w:val="en-US"/>
        </w:rPr>
        <w:t xml:space="preserve">Oh, Angel of the Lord, my Guardian, pray </w:t>
      </w:r>
      <w:r w:rsidRPr="00AC3BC2">
        <w:rPr>
          <w:rFonts w:ascii="Times New Roman" w:hAnsi="Times New Roman" w:cs="Times New Roman"/>
          <w:sz w:val="24"/>
          <w:szCs w:val="24"/>
          <w:lang w:val="en-US"/>
        </w:rPr>
        <w:t>to God forme!</w:t>
      </w:r>
    </w:p>
    <w:p w:rsidR="008B3554" w:rsidRPr="00AC3BC2" w:rsidRDefault="008B3554" w:rsidP="008B3554">
      <w:pPr>
        <w:shd w:val="clear" w:color="auto" w:fill="FFFFFF"/>
        <w:spacing w:before="206" w:line="283" w:lineRule="exact"/>
        <w:ind w:left="29" w:right="125"/>
        <w:jc w:val="both"/>
        <w:rPr>
          <w:rFonts w:ascii="Times New Roman" w:hAnsi="Times New Roman" w:cs="Times New Roman"/>
          <w:sz w:val="24"/>
          <w:szCs w:val="24"/>
          <w:lang w:val="en-US"/>
        </w:rPr>
      </w:pPr>
      <w:r w:rsidRPr="00AC3BC2">
        <w:rPr>
          <w:rFonts w:ascii="Times New Roman" w:hAnsi="Times New Roman" w:cs="Times New Roman"/>
          <w:spacing w:val="-4"/>
          <w:sz w:val="24"/>
          <w:szCs w:val="24"/>
          <w:lang w:val="en-US"/>
        </w:rPr>
        <w:t xml:space="preserve">Holy God! Holy Mighty! Holy Immortal! </w:t>
      </w:r>
      <w:r w:rsidRPr="00AC3BC2">
        <w:rPr>
          <w:rFonts w:ascii="Times New Roman" w:hAnsi="Times New Roman" w:cs="Times New Roman"/>
          <w:sz w:val="24"/>
          <w:szCs w:val="24"/>
          <w:lang w:val="en-US"/>
        </w:rPr>
        <w:t>Have mercy on us.</w:t>
      </w:r>
    </w:p>
    <w:p w:rsidR="008B3554" w:rsidRPr="00AC3BC2" w:rsidRDefault="008B3554" w:rsidP="008B3554">
      <w:pPr>
        <w:shd w:val="clear" w:color="auto" w:fill="FFFFFF"/>
        <w:spacing w:before="197" w:line="283" w:lineRule="exact"/>
        <w:ind w:left="29" w:right="106"/>
        <w:jc w:val="both"/>
        <w:rPr>
          <w:rFonts w:ascii="Times New Roman" w:hAnsi="Times New Roman" w:cs="Times New Roman"/>
          <w:sz w:val="24"/>
          <w:szCs w:val="24"/>
          <w:lang w:val="en-US"/>
        </w:rPr>
      </w:pPr>
      <w:r w:rsidRPr="00AC3BC2">
        <w:rPr>
          <w:rFonts w:ascii="Times New Roman" w:hAnsi="Times New Roman" w:cs="Times New Roman"/>
          <w:sz w:val="24"/>
          <w:szCs w:val="24"/>
          <w:lang w:val="en-US"/>
        </w:rPr>
        <w:t>Holy Saint (name), pray to God for me, for I run to Thee, Speedy Helper and Protector of my soul. Amen.</w:t>
      </w:r>
    </w:p>
    <w:p w:rsidR="008B3554" w:rsidRPr="00AC3BC2" w:rsidRDefault="008B3554" w:rsidP="008B3554">
      <w:pPr>
        <w:shd w:val="clear" w:color="auto" w:fill="FFFFFF"/>
        <w:spacing w:before="480" w:line="283" w:lineRule="exact"/>
        <w:ind w:left="38" w:right="86"/>
        <w:jc w:val="both"/>
        <w:rPr>
          <w:rFonts w:ascii="Times New Roman" w:hAnsi="Times New Roman" w:cs="Times New Roman"/>
          <w:sz w:val="24"/>
          <w:szCs w:val="24"/>
          <w:lang w:val="en-US"/>
        </w:rPr>
      </w:pPr>
      <w:r w:rsidRPr="00AC3BC2">
        <w:rPr>
          <w:rFonts w:ascii="Times New Roman" w:hAnsi="Times New Roman" w:cs="Times New Roman"/>
          <w:spacing w:val="-2"/>
          <w:sz w:val="24"/>
          <w:szCs w:val="24"/>
          <w:lang w:val="en-US"/>
        </w:rPr>
        <w:t xml:space="preserve">Oh, Heavenly King, the Comforter, Spirit </w:t>
      </w:r>
      <w:r w:rsidRPr="00AC3BC2">
        <w:rPr>
          <w:rFonts w:ascii="Times New Roman" w:hAnsi="Times New Roman" w:cs="Times New Roman"/>
          <w:spacing w:val="-3"/>
          <w:sz w:val="24"/>
          <w:szCs w:val="24"/>
          <w:lang w:val="en-US"/>
        </w:rPr>
        <w:t xml:space="preserve">of truth, who art in all places and fillest all </w:t>
      </w:r>
      <w:r w:rsidRPr="00AC3BC2">
        <w:rPr>
          <w:rFonts w:ascii="Times New Roman" w:hAnsi="Times New Roman" w:cs="Times New Roman"/>
          <w:spacing w:val="-2"/>
          <w:sz w:val="24"/>
          <w:szCs w:val="24"/>
          <w:lang w:val="en-US"/>
        </w:rPr>
        <w:t xml:space="preserve">things, Treasuiy of good things and Giver </w:t>
      </w:r>
      <w:r w:rsidRPr="00AC3BC2">
        <w:rPr>
          <w:rFonts w:ascii="Times New Roman" w:hAnsi="Times New Roman" w:cs="Times New Roman"/>
          <w:sz w:val="24"/>
          <w:szCs w:val="24"/>
          <w:lang w:val="en-US"/>
        </w:rPr>
        <w:t>of life, come and take up Thine abode in us and cleanse us from every stain and save our souls, oh Good one.</w:t>
      </w:r>
    </w:p>
    <w:p w:rsidR="008B3554" w:rsidRPr="00AC3BC2" w:rsidRDefault="008B3554" w:rsidP="008B3554">
      <w:pPr>
        <w:shd w:val="clear" w:color="auto" w:fill="FFFFFF"/>
        <w:spacing w:before="197" w:line="283" w:lineRule="exact"/>
        <w:ind w:left="43" w:right="82"/>
        <w:jc w:val="both"/>
        <w:rPr>
          <w:rFonts w:ascii="Times New Roman" w:hAnsi="Times New Roman" w:cs="Times New Roman"/>
          <w:sz w:val="24"/>
          <w:szCs w:val="24"/>
          <w:lang w:val="en-US"/>
        </w:rPr>
      </w:pPr>
      <w:r w:rsidRPr="00AC3BC2">
        <w:rPr>
          <w:rFonts w:ascii="Times New Roman" w:hAnsi="Times New Roman" w:cs="Times New Roman"/>
          <w:sz w:val="24"/>
          <w:szCs w:val="24"/>
          <w:lang w:val="en-US"/>
        </w:rPr>
        <w:t xml:space="preserve">It is truly meet to bless Thee, </w:t>
      </w:r>
      <w:r w:rsidRPr="00AC3BC2">
        <w:rPr>
          <w:rFonts w:ascii="Times New Roman" w:eastAsia="Times New Roman" w:hAnsi="Times New Roman" w:cs="Times New Roman"/>
          <w:sz w:val="24"/>
          <w:szCs w:val="24"/>
        </w:rPr>
        <w:t>О</w:t>
      </w:r>
      <w:r w:rsidRPr="00AC3BC2">
        <w:rPr>
          <w:rFonts w:ascii="Times New Roman" w:eastAsia="Times New Roman" w:hAnsi="Times New Roman" w:cs="Times New Roman"/>
          <w:sz w:val="24"/>
          <w:szCs w:val="24"/>
          <w:lang w:val="en-US"/>
        </w:rPr>
        <w:t xml:space="preserve"> Theotokos, ever-blessed and most blameless and the Mother of our God. </w:t>
      </w:r>
      <w:r w:rsidRPr="00AC3BC2">
        <w:rPr>
          <w:rFonts w:ascii="Times New Roman" w:eastAsia="Times New Roman" w:hAnsi="Times New Roman" w:cs="Times New Roman"/>
          <w:spacing w:val="-2"/>
          <w:sz w:val="24"/>
          <w:szCs w:val="24"/>
          <w:lang w:val="en-US"/>
        </w:rPr>
        <w:t xml:space="preserve">More Honourable than the Cherubim and </w:t>
      </w:r>
      <w:r w:rsidRPr="00AC3BC2">
        <w:rPr>
          <w:rFonts w:ascii="Times New Roman" w:eastAsia="Times New Roman" w:hAnsi="Times New Roman" w:cs="Times New Roman"/>
          <w:spacing w:val="-5"/>
          <w:sz w:val="24"/>
          <w:szCs w:val="24"/>
          <w:lang w:val="en-US"/>
        </w:rPr>
        <w:t xml:space="preserve">beyond compare More Glorious t Ivan t he </w:t>
      </w:r>
      <w:r w:rsidRPr="00AC3BC2">
        <w:rPr>
          <w:rFonts w:ascii="Times New Roman" w:eastAsia="Times New Roman" w:hAnsi="Times New Roman" w:cs="Times New Roman"/>
          <w:spacing w:val="-2"/>
          <w:sz w:val="24"/>
          <w:szCs w:val="24"/>
          <w:lang w:val="en-US"/>
        </w:rPr>
        <w:t xml:space="preserve">Seraphim, Thee Who without difilement </w:t>
      </w:r>
      <w:r w:rsidRPr="00AC3BC2">
        <w:rPr>
          <w:rFonts w:ascii="Times New Roman" w:eastAsia="Times New Roman" w:hAnsi="Times New Roman" w:cs="Times New Roman"/>
          <w:spacing w:val="-4"/>
          <w:sz w:val="24"/>
          <w:szCs w:val="24"/>
          <w:lang w:val="en-US"/>
        </w:rPr>
        <w:t xml:space="preserve">gavest birth to God the Word, true Mother </w:t>
      </w:r>
      <w:r w:rsidRPr="00AC3BC2">
        <w:rPr>
          <w:rFonts w:ascii="Times New Roman" w:eastAsia="Times New Roman" w:hAnsi="Times New Roman" w:cs="Times New Roman"/>
          <w:sz w:val="24"/>
          <w:szCs w:val="24"/>
          <w:lang w:val="en-US"/>
        </w:rPr>
        <w:t>of God, Thee do we magnify.</w:t>
      </w:r>
    </w:p>
    <w:p w:rsidR="008B3554" w:rsidRPr="00AC3BC2" w:rsidRDefault="008B3554">
      <w:pPr>
        <w:rPr>
          <w:rFonts w:ascii="Times New Roman" w:hAnsi="Times New Roman" w:cs="Times New Roman"/>
          <w:sz w:val="24"/>
          <w:szCs w:val="24"/>
          <w:lang w:val="en-US"/>
        </w:rPr>
        <w:sectPr w:rsidR="008B3554" w:rsidRPr="00AC3BC2" w:rsidSect="008B3554">
          <w:type w:val="continuous"/>
          <w:pgSz w:w="11906" w:h="16838"/>
          <w:pgMar w:top="567" w:right="567" w:bottom="567" w:left="567" w:header="708" w:footer="708" w:gutter="0"/>
          <w:cols w:num="2" w:space="708"/>
          <w:titlePg/>
          <w:docGrid w:linePitch="360"/>
        </w:sectPr>
      </w:pPr>
    </w:p>
    <w:p w:rsidR="003C494A" w:rsidRPr="00AC3BC2" w:rsidRDefault="003C494A" w:rsidP="00BB287B">
      <w:pPr>
        <w:shd w:val="clear" w:color="auto" w:fill="FFFFFF"/>
        <w:spacing w:after="259" w:line="341" w:lineRule="exact"/>
        <w:ind w:left="1224" w:right="538" w:firstLine="811"/>
        <w:jc w:val="center"/>
        <w:rPr>
          <w:rFonts w:ascii="Times New Roman" w:hAnsi="Times New Roman" w:cs="Times New Roman"/>
          <w:b/>
          <w:color w:val="000000" w:themeColor="text1"/>
          <w:sz w:val="24"/>
          <w:szCs w:val="24"/>
          <w:u w:val="single"/>
        </w:rPr>
      </w:pPr>
      <w:r w:rsidRPr="00AC3BC2">
        <w:rPr>
          <w:rFonts w:ascii="Times New Roman" w:hAnsi="Times New Roman" w:cs="Times New Roman"/>
          <w:b/>
          <w:color w:val="000000" w:themeColor="text1"/>
          <w:spacing w:val="-4"/>
          <w:sz w:val="24"/>
          <w:szCs w:val="24"/>
          <w:u w:val="single"/>
        </w:rPr>
        <w:lastRenderedPageBreak/>
        <w:t xml:space="preserve">РУССКАЯ ПРАВОСЛАВНАЯ ЦЕРКОВЬ </w:t>
      </w:r>
      <w:r w:rsidRPr="00AC3BC2">
        <w:rPr>
          <w:rFonts w:ascii="Times New Roman" w:hAnsi="Times New Roman" w:cs="Times New Roman"/>
          <w:b/>
          <w:color w:val="000000" w:themeColor="text1"/>
          <w:spacing w:val="-3"/>
          <w:sz w:val="24"/>
          <w:szCs w:val="24"/>
          <w:u w:val="single"/>
        </w:rPr>
        <w:t>СВЯЩЕННОСЛУЖИТЕЛИ И ОБРАЩЕНИЯ К НИМ</w:t>
      </w:r>
    </w:p>
    <w:p w:rsidR="003C494A" w:rsidRPr="00AC3BC2" w:rsidRDefault="003C494A" w:rsidP="003C494A">
      <w:pPr>
        <w:shd w:val="clear" w:color="auto" w:fill="FFFFFF"/>
        <w:spacing w:line="240" w:lineRule="exact"/>
        <w:rPr>
          <w:rFonts w:ascii="Times New Roman" w:hAnsi="Times New Roman" w:cs="Times New Roman"/>
          <w:b/>
          <w:bCs/>
          <w:spacing w:val="-3"/>
          <w:sz w:val="24"/>
          <w:szCs w:val="24"/>
        </w:rPr>
        <w:sectPr w:rsidR="003C494A" w:rsidRPr="00AC3BC2" w:rsidSect="008B3554">
          <w:type w:val="continuous"/>
          <w:pgSz w:w="11906" w:h="16838"/>
          <w:pgMar w:top="567" w:right="567" w:bottom="567" w:left="567" w:header="708" w:footer="708" w:gutter="0"/>
          <w:cols w:space="708"/>
          <w:titlePg/>
          <w:docGrid w:linePitch="360"/>
        </w:sectPr>
      </w:pPr>
    </w:p>
    <w:p w:rsidR="003C494A" w:rsidRPr="00AC3BC2" w:rsidRDefault="003C494A" w:rsidP="003C494A">
      <w:pPr>
        <w:framePr w:w="5563" w:h="436" w:hRule="exact" w:hSpace="38" w:wrap="notBeside" w:vAnchor="text" w:hAnchor="page" w:x="5963" w:y="68"/>
        <w:shd w:val="clear" w:color="auto" w:fill="FFFFFF"/>
        <w:spacing w:line="240" w:lineRule="exact"/>
        <w:rPr>
          <w:rFonts w:ascii="Times New Roman" w:hAnsi="Times New Roman" w:cs="Times New Roman"/>
          <w:sz w:val="24"/>
          <w:szCs w:val="24"/>
          <w:lang w:val="en-US"/>
        </w:rPr>
      </w:pPr>
      <w:r w:rsidRPr="00AC3BC2">
        <w:rPr>
          <w:rFonts w:ascii="Times New Roman" w:hAnsi="Times New Roman" w:cs="Times New Roman"/>
          <w:b/>
          <w:bCs/>
          <w:sz w:val="24"/>
          <w:szCs w:val="24"/>
          <w:lang w:val="en-US"/>
        </w:rPr>
        <w:t xml:space="preserve">His Holiness Patriarch of   Moscow and all Russia        </w:t>
      </w:r>
    </w:p>
    <w:p w:rsidR="003C494A" w:rsidRPr="00AC3BC2" w:rsidRDefault="003C494A" w:rsidP="003C494A">
      <w:pPr>
        <w:shd w:val="clear" w:color="auto" w:fill="FFFFFF"/>
        <w:spacing w:line="240" w:lineRule="exact"/>
        <w:rPr>
          <w:rFonts w:ascii="Times New Roman" w:hAnsi="Times New Roman" w:cs="Times New Roman"/>
          <w:sz w:val="24"/>
          <w:szCs w:val="24"/>
        </w:rPr>
      </w:pPr>
      <w:r w:rsidRPr="00AC3BC2">
        <w:rPr>
          <w:rFonts w:ascii="Times New Roman" w:hAnsi="Times New Roman" w:cs="Times New Roman"/>
          <w:b/>
          <w:bCs/>
          <w:spacing w:val="-3"/>
          <w:sz w:val="24"/>
          <w:szCs w:val="24"/>
        </w:rPr>
        <w:lastRenderedPageBreak/>
        <w:t xml:space="preserve">Его Святейшество </w:t>
      </w:r>
      <w:r w:rsidRPr="00AC3BC2">
        <w:rPr>
          <w:rFonts w:ascii="Times New Roman" w:hAnsi="Times New Roman" w:cs="Times New Roman"/>
          <w:b/>
          <w:bCs/>
          <w:spacing w:val="-4"/>
          <w:sz w:val="24"/>
          <w:szCs w:val="24"/>
        </w:rPr>
        <w:t xml:space="preserve">Патриарх Московский и </w:t>
      </w:r>
      <w:r w:rsidRPr="00AC3BC2">
        <w:rPr>
          <w:rFonts w:ascii="Times New Roman" w:hAnsi="Times New Roman" w:cs="Times New Roman"/>
          <w:b/>
          <w:bCs/>
          <w:sz w:val="24"/>
          <w:szCs w:val="24"/>
        </w:rPr>
        <w:t>всея Руси -</w:t>
      </w:r>
    </w:p>
    <w:p w:rsidR="003C494A" w:rsidRPr="00AC3BC2" w:rsidRDefault="003C494A" w:rsidP="003C494A">
      <w:pPr>
        <w:shd w:val="clear" w:color="auto" w:fill="FFFFFF"/>
        <w:spacing w:before="10" w:line="240" w:lineRule="exact"/>
        <w:ind w:left="178"/>
        <w:rPr>
          <w:rFonts w:ascii="Times New Roman" w:hAnsi="Times New Roman" w:cs="Times New Roman"/>
          <w:sz w:val="24"/>
          <w:szCs w:val="24"/>
        </w:rPr>
      </w:pPr>
      <w:r w:rsidRPr="00AC3BC2">
        <w:rPr>
          <w:rFonts w:ascii="Times New Roman" w:hAnsi="Times New Roman" w:cs="Times New Roman"/>
          <w:i/>
          <w:iCs/>
          <w:sz w:val="24"/>
          <w:szCs w:val="24"/>
        </w:rPr>
        <w:t>Ваше Святейшество -</w:t>
      </w:r>
    </w:p>
    <w:p w:rsidR="003C494A" w:rsidRPr="00AC3BC2" w:rsidRDefault="003C494A" w:rsidP="003C494A">
      <w:pPr>
        <w:shd w:val="clear" w:color="auto" w:fill="FFFFFF"/>
        <w:spacing w:line="240" w:lineRule="exact"/>
        <w:ind w:left="10" w:right="922" w:firstLine="173"/>
        <w:rPr>
          <w:rFonts w:ascii="Times New Roman" w:hAnsi="Times New Roman" w:cs="Times New Roman"/>
          <w:sz w:val="24"/>
          <w:szCs w:val="24"/>
        </w:rPr>
      </w:pPr>
      <w:r w:rsidRPr="00AC3BC2">
        <w:rPr>
          <w:rFonts w:ascii="Times New Roman" w:hAnsi="Times New Roman" w:cs="Times New Roman"/>
          <w:i/>
          <w:iCs/>
          <w:sz w:val="24"/>
          <w:szCs w:val="24"/>
        </w:rPr>
        <w:t>Владыко -</w:t>
      </w:r>
      <w:r w:rsidRPr="00AC3BC2">
        <w:rPr>
          <w:rFonts w:ascii="Times New Roman" w:hAnsi="Times New Roman" w:cs="Times New Roman"/>
          <w:b/>
          <w:bCs/>
          <w:spacing w:val="-4"/>
          <w:sz w:val="24"/>
          <w:szCs w:val="24"/>
        </w:rPr>
        <w:t>Митрополит -</w:t>
      </w:r>
    </w:p>
    <w:p w:rsidR="003C494A" w:rsidRPr="00AC3BC2" w:rsidRDefault="003C494A" w:rsidP="00DD3723">
      <w:pPr>
        <w:shd w:val="clear" w:color="auto" w:fill="FFFFFF"/>
        <w:spacing w:line="240" w:lineRule="exact"/>
        <w:ind w:firstLine="182"/>
        <w:rPr>
          <w:rFonts w:ascii="Times New Roman" w:hAnsi="Times New Roman" w:cs="Times New Roman"/>
          <w:sz w:val="24"/>
          <w:szCs w:val="24"/>
        </w:rPr>
      </w:pPr>
      <w:r w:rsidRPr="00AC3BC2">
        <w:rPr>
          <w:rFonts w:ascii="Times New Roman" w:hAnsi="Times New Roman" w:cs="Times New Roman"/>
          <w:i/>
          <w:iCs/>
          <w:sz w:val="24"/>
          <w:szCs w:val="24"/>
        </w:rPr>
        <w:t>Ваше Высокопреосвященство -Владыко -</w:t>
      </w:r>
      <w:r w:rsidRPr="00AC3BC2">
        <w:rPr>
          <w:rFonts w:ascii="Times New Roman" w:hAnsi="Times New Roman" w:cs="Times New Roman"/>
          <w:b/>
          <w:bCs/>
          <w:spacing w:val="-4"/>
          <w:sz w:val="24"/>
          <w:szCs w:val="24"/>
        </w:rPr>
        <w:t>Архиепископ -</w:t>
      </w:r>
    </w:p>
    <w:p w:rsidR="003C494A" w:rsidRPr="00AC3BC2" w:rsidRDefault="003C494A" w:rsidP="003C494A">
      <w:pPr>
        <w:shd w:val="clear" w:color="auto" w:fill="FFFFFF"/>
        <w:spacing w:before="5" w:line="240" w:lineRule="exact"/>
        <w:ind w:left="5" w:firstLine="178"/>
        <w:rPr>
          <w:rFonts w:ascii="Times New Roman" w:hAnsi="Times New Roman" w:cs="Times New Roman"/>
          <w:sz w:val="24"/>
          <w:szCs w:val="24"/>
        </w:rPr>
      </w:pPr>
      <w:r w:rsidRPr="00AC3BC2">
        <w:rPr>
          <w:rFonts w:ascii="Times New Roman" w:hAnsi="Times New Roman" w:cs="Times New Roman"/>
          <w:i/>
          <w:iCs/>
          <w:sz w:val="24"/>
          <w:szCs w:val="24"/>
        </w:rPr>
        <w:t>Ваше Высокопреосвященство -</w:t>
      </w:r>
    </w:p>
    <w:p w:rsidR="003C494A" w:rsidRPr="00AC3BC2" w:rsidRDefault="003C494A" w:rsidP="003C494A">
      <w:pPr>
        <w:shd w:val="clear" w:color="auto" w:fill="FFFFFF"/>
        <w:spacing w:line="240" w:lineRule="exact"/>
        <w:ind w:left="14" w:right="1382" w:firstLine="106"/>
        <w:rPr>
          <w:rFonts w:ascii="Times New Roman" w:hAnsi="Times New Roman" w:cs="Times New Roman"/>
          <w:sz w:val="24"/>
          <w:szCs w:val="24"/>
        </w:rPr>
      </w:pPr>
      <w:r w:rsidRPr="00AC3BC2">
        <w:rPr>
          <w:rFonts w:ascii="Times New Roman" w:hAnsi="Times New Roman" w:cs="Times New Roman"/>
          <w:i/>
          <w:iCs/>
          <w:sz w:val="24"/>
          <w:szCs w:val="24"/>
        </w:rPr>
        <w:t>Владыко -</w:t>
      </w:r>
      <w:r w:rsidRPr="00AC3BC2">
        <w:rPr>
          <w:rFonts w:ascii="Times New Roman" w:hAnsi="Times New Roman" w:cs="Times New Roman"/>
          <w:b/>
          <w:bCs/>
          <w:spacing w:val="-3"/>
          <w:sz w:val="24"/>
          <w:szCs w:val="24"/>
        </w:rPr>
        <w:t>Епископ -</w:t>
      </w:r>
    </w:p>
    <w:p w:rsidR="003C494A" w:rsidRPr="00AC3BC2" w:rsidRDefault="003C494A" w:rsidP="003C494A">
      <w:pPr>
        <w:shd w:val="clear" w:color="auto" w:fill="FFFFFF"/>
        <w:spacing w:before="10" w:line="240" w:lineRule="exact"/>
        <w:ind w:left="182"/>
        <w:rPr>
          <w:rFonts w:ascii="Times New Roman" w:hAnsi="Times New Roman" w:cs="Times New Roman"/>
          <w:sz w:val="24"/>
          <w:szCs w:val="24"/>
        </w:rPr>
      </w:pPr>
      <w:r w:rsidRPr="00AC3BC2">
        <w:rPr>
          <w:rFonts w:ascii="Times New Roman" w:hAnsi="Times New Roman" w:cs="Times New Roman"/>
          <w:i/>
          <w:iCs/>
          <w:spacing w:val="-2"/>
          <w:sz w:val="24"/>
          <w:szCs w:val="24"/>
        </w:rPr>
        <w:t xml:space="preserve">Ваше Преосвященство </w:t>
      </w:r>
    </w:p>
    <w:p w:rsidR="003C494A" w:rsidRPr="00AC3BC2" w:rsidRDefault="003C494A" w:rsidP="003C494A">
      <w:pPr>
        <w:shd w:val="clear" w:color="auto" w:fill="FFFFFF"/>
        <w:spacing w:line="240" w:lineRule="exact"/>
        <w:ind w:left="10" w:right="922" w:firstLine="178"/>
        <w:rPr>
          <w:rFonts w:ascii="Times New Roman" w:hAnsi="Times New Roman" w:cs="Times New Roman"/>
          <w:sz w:val="24"/>
          <w:szCs w:val="24"/>
        </w:rPr>
      </w:pPr>
      <w:r w:rsidRPr="00AC3BC2">
        <w:rPr>
          <w:rFonts w:ascii="Times New Roman" w:hAnsi="Times New Roman" w:cs="Times New Roman"/>
          <w:i/>
          <w:iCs/>
          <w:sz w:val="24"/>
          <w:szCs w:val="24"/>
        </w:rPr>
        <w:t>Владыко -</w:t>
      </w:r>
      <w:r w:rsidRPr="00AC3BC2">
        <w:rPr>
          <w:rFonts w:ascii="Times New Roman" w:hAnsi="Times New Roman" w:cs="Times New Roman"/>
          <w:b/>
          <w:bCs/>
          <w:spacing w:val="-4"/>
          <w:sz w:val="24"/>
          <w:szCs w:val="24"/>
        </w:rPr>
        <w:t>Архимандрит -</w:t>
      </w:r>
    </w:p>
    <w:p w:rsidR="003C494A" w:rsidRPr="00AC3BC2" w:rsidRDefault="003C494A" w:rsidP="003C494A">
      <w:pPr>
        <w:shd w:val="clear" w:color="auto" w:fill="FFFFFF"/>
        <w:spacing w:line="240" w:lineRule="exact"/>
        <w:ind w:right="461" w:firstLine="182"/>
        <w:rPr>
          <w:rFonts w:ascii="Times New Roman" w:hAnsi="Times New Roman" w:cs="Times New Roman"/>
          <w:sz w:val="24"/>
          <w:szCs w:val="24"/>
        </w:rPr>
      </w:pPr>
      <w:r w:rsidRPr="00AC3BC2">
        <w:rPr>
          <w:rFonts w:ascii="Times New Roman" w:hAnsi="Times New Roman" w:cs="Times New Roman"/>
          <w:i/>
          <w:iCs/>
          <w:sz w:val="24"/>
          <w:szCs w:val="24"/>
        </w:rPr>
        <w:t>Ваше Высокопреподобие -</w:t>
      </w:r>
    </w:p>
    <w:p w:rsidR="003C494A" w:rsidRPr="00AC3BC2" w:rsidRDefault="003C494A" w:rsidP="003C494A">
      <w:pPr>
        <w:shd w:val="clear" w:color="auto" w:fill="FFFFFF"/>
        <w:spacing w:line="240" w:lineRule="exact"/>
        <w:ind w:left="10" w:right="1382" w:firstLine="192"/>
        <w:rPr>
          <w:rFonts w:ascii="Times New Roman" w:hAnsi="Times New Roman" w:cs="Times New Roman"/>
          <w:sz w:val="24"/>
          <w:szCs w:val="24"/>
        </w:rPr>
      </w:pPr>
      <w:r w:rsidRPr="00AC3BC2">
        <w:rPr>
          <w:rFonts w:ascii="Times New Roman" w:hAnsi="Times New Roman" w:cs="Times New Roman"/>
          <w:i/>
          <w:iCs/>
          <w:sz w:val="24"/>
          <w:szCs w:val="24"/>
        </w:rPr>
        <w:t>Отец-</w:t>
      </w:r>
      <w:r w:rsidRPr="00AC3BC2">
        <w:rPr>
          <w:rFonts w:ascii="Times New Roman" w:hAnsi="Times New Roman" w:cs="Times New Roman"/>
          <w:b/>
          <w:bCs/>
          <w:spacing w:val="-5"/>
          <w:sz w:val="24"/>
          <w:szCs w:val="24"/>
        </w:rPr>
        <w:t>Игумен -</w:t>
      </w:r>
    </w:p>
    <w:p w:rsidR="003C494A" w:rsidRPr="00AC3BC2" w:rsidRDefault="003C494A" w:rsidP="003C494A">
      <w:pPr>
        <w:shd w:val="clear" w:color="auto" w:fill="FFFFFF"/>
        <w:spacing w:before="5" w:line="240" w:lineRule="exact"/>
        <w:ind w:left="10" w:right="461" w:firstLine="235"/>
        <w:rPr>
          <w:rFonts w:ascii="Times New Roman" w:hAnsi="Times New Roman" w:cs="Times New Roman"/>
          <w:sz w:val="24"/>
          <w:szCs w:val="24"/>
        </w:rPr>
      </w:pPr>
      <w:r w:rsidRPr="00AC3BC2">
        <w:rPr>
          <w:rFonts w:ascii="Times New Roman" w:hAnsi="Times New Roman" w:cs="Times New Roman"/>
          <w:i/>
          <w:iCs/>
          <w:sz w:val="24"/>
          <w:szCs w:val="24"/>
        </w:rPr>
        <w:t>Ваше Высокопреподобие -</w:t>
      </w:r>
    </w:p>
    <w:p w:rsidR="003C494A" w:rsidRPr="00AC3BC2" w:rsidRDefault="003C494A" w:rsidP="003C494A">
      <w:pPr>
        <w:shd w:val="clear" w:color="auto" w:fill="FFFFFF"/>
        <w:spacing w:line="240" w:lineRule="exact"/>
        <w:ind w:left="19" w:right="922" w:firstLine="182"/>
        <w:rPr>
          <w:rFonts w:ascii="Times New Roman" w:hAnsi="Times New Roman" w:cs="Times New Roman"/>
          <w:sz w:val="24"/>
          <w:szCs w:val="24"/>
        </w:rPr>
      </w:pPr>
      <w:r w:rsidRPr="00AC3BC2">
        <w:rPr>
          <w:rFonts w:ascii="Times New Roman" w:hAnsi="Times New Roman" w:cs="Times New Roman"/>
          <w:i/>
          <w:iCs/>
          <w:sz w:val="24"/>
          <w:szCs w:val="24"/>
        </w:rPr>
        <w:t>Отец -</w:t>
      </w:r>
      <w:r w:rsidRPr="00AC3BC2">
        <w:rPr>
          <w:rFonts w:ascii="Times New Roman" w:hAnsi="Times New Roman" w:cs="Times New Roman"/>
          <w:b/>
          <w:bCs/>
          <w:spacing w:val="-5"/>
          <w:sz w:val="24"/>
          <w:szCs w:val="24"/>
        </w:rPr>
        <w:t>Протоиерей -</w:t>
      </w:r>
    </w:p>
    <w:p w:rsidR="003C494A" w:rsidRPr="00AC3BC2" w:rsidRDefault="003C494A" w:rsidP="003C494A">
      <w:pPr>
        <w:shd w:val="clear" w:color="auto" w:fill="FFFFFF"/>
        <w:spacing w:line="240" w:lineRule="exact"/>
        <w:ind w:left="10" w:right="461" w:firstLine="235"/>
        <w:rPr>
          <w:rFonts w:ascii="Times New Roman" w:hAnsi="Times New Roman" w:cs="Times New Roman"/>
          <w:sz w:val="24"/>
          <w:szCs w:val="24"/>
        </w:rPr>
      </w:pPr>
      <w:r w:rsidRPr="00AC3BC2">
        <w:rPr>
          <w:rFonts w:ascii="Times New Roman" w:hAnsi="Times New Roman" w:cs="Times New Roman"/>
          <w:i/>
          <w:iCs/>
          <w:sz w:val="24"/>
          <w:szCs w:val="24"/>
        </w:rPr>
        <w:t>Ваше Высокопреподобие -</w:t>
      </w:r>
    </w:p>
    <w:p w:rsidR="003C494A" w:rsidRPr="00AC3BC2" w:rsidRDefault="003C494A" w:rsidP="003C494A">
      <w:pPr>
        <w:shd w:val="clear" w:color="auto" w:fill="FFFFFF"/>
        <w:spacing w:line="240" w:lineRule="exact"/>
        <w:ind w:left="19" w:right="1382" w:firstLine="182"/>
        <w:rPr>
          <w:rFonts w:ascii="Times New Roman" w:hAnsi="Times New Roman" w:cs="Times New Roman"/>
          <w:sz w:val="24"/>
          <w:szCs w:val="24"/>
        </w:rPr>
      </w:pPr>
      <w:r w:rsidRPr="00AC3BC2">
        <w:rPr>
          <w:rFonts w:ascii="Times New Roman" w:hAnsi="Times New Roman" w:cs="Times New Roman"/>
          <w:i/>
          <w:iCs/>
          <w:sz w:val="24"/>
          <w:szCs w:val="24"/>
        </w:rPr>
        <w:t>Отец-</w:t>
      </w:r>
      <w:r w:rsidRPr="00AC3BC2">
        <w:rPr>
          <w:rFonts w:ascii="Times New Roman" w:hAnsi="Times New Roman" w:cs="Times New Roman"/>
          <w:b/>
          <w:bCs/>
          <w:spacing w:val="-5"/>
          <w:sz w:val="24"/>
          <w:szCs w:val="24"/>
        </w:rPr>
        <w:t>Иеромонах -</w:t>
      </w:r>
    </w:p>
    <w:p w:rsidR="003C494A" w:rsidRPr="00AC3BC2" w:rsidRDefault="003C494A" w:rsidP="003C494A">
      <w:pPr>
        <w:shd w:val="clear" w:color="auto" w:fill="FFFFFF"/>
        <w:spacing w:line="240" w:lineRule="exact"/>
        <w:ind w:left="187"/>
        <w:rPr>
          <w:rFonts w:ascii="Times New Roman" w:hAnsi="Times New Roman" w:cs="Times New Roman"/>
          <w:sz w:val="24"/>
          <w:szCs w:val="24"/>
        </w:rPr>
      </w:pPr>
      <w:r w:rsidRPr="00AC3BC2">
        <w:rPr>
          <w:rFonts w:ascii="Times New Roman" w:hAnsi="Times New Roman" w:cs="Times New Roman"/>
          <w:i/>
          <w:iCs/>
          <w:sz w:val="24"/>
          <w:szCs w:val="24"/>
        </w:rPr>
        <w:t>Ваше Преподобие -</w:t>
      </w:r>
    </w:p>
    <w:p w:rsidR="003C494A" w:rsidRPr="00AC3BC2" w:rsidRDefault="003C494A" w:rsidP="003C494A">
      <w:pPr>
        <w:shd w:val="clear" w:color="auto" w:fill="FFFFFF"/>
        <w:spacing w:line="240" w:lineRule="exact"/>
        <w:ind w:left="19" w:right="1382" w:firstLine="182"/>
        <w:rPr>
          <w:rFonts w:ascii="Times New Roman" w:hAnsi="Times New Roman" w:cs="Times New Roman"/>
          <w:sz w:val="24"/>
          <w:szCs w:val="24"/>
        </w:rPr>
      </w:pPr>
      <w:r w:rsidRPr="00AC3BC2">
        <w:rPr>
          <w:rFonts w:ascii="Times New Roman" w:hAnsi="Times New Roman" w:cs="Times New Roman"/>
          <w:i/>
          <w:iCs/>
          <w:sz w:val="24"/>
          <w:szCs w:val="24"/>
        </w:rPr>
        <w:t>Отец-</w:t>
      </w:r>
      <w:r w:rsidRPr="00AC3BC2">
        <w:rPr>
          <w:rFonts w:ascii="Times New Roman" w:hAnsi="Times New Roman" w:cs="Times New Roman"/>
          <w:b/>
          <w:bCs/>
          <w:spacing w:val="-3"/>
          <w:sz w:val="24"/>
          <w:szCs w:val="24"/>
        </w:rPr>
        <w:t>Иерей -</w:t>
      </w:r>
    </w:p>
    <w:p w:rsidR="003C494A" w:rsidRPr="00AC3BC2" w:rsidRDefault="003C494A" w:rsidP="003C494A">
      <w:pPr>
        <w:shd w:val="clear" w:color="auto" w:fill="FFFFFF"/>
        <w:spacing w:line="240" w:lineRule="exact"/>
        <w:ind w:left="187"/>
        <w:rPr>
          <w:rFonts w:ascii="Times New Roman" w:hAnsi="Times New Roman" w:cs="Times New Roman"/>
          <w:sz w:val="24"/>
          <w:szCs w:val="24"/>
        </w:rPr>
      </w:pPr>
      <w:r w:rsidRPr="00AC3BC2">
        <w:rPr>
          <w:rFonts w:ascii="Times New Roman" w:hAnsi="Times New Roman" w:cs="Times New Roman"/>
          <w:i/>
          <w:iCs/>
          <w:sz w:val="24"/>
          <w:szCs w:val="24"/>
        </w:rPr>
        <w:t>Ваше Преподобие -</w:t>
      </w:r>
    </w:p>
    <w:p w:rsidR="003C494A" w:rsidRPr="00AC3BC2" w:rsidRDefault="003C494A" w:rsidP="003C494A">
      <w:pPr>
        <w:shd w:val="clear" w:color="auto" w:fill="FFFFFF"/>
        <w:spacing w:line="240" w:lineRule="exact"/>
        <w:ind w:left="206"/>
        <w:rPr>
          <w:rFonts w:ascii="Times New Roman" w:hAnsi="Times New Roman" w:cs="Times New Roman"/>
          <w:sz w:val="24"/>
          <w:szCs w:val="24"/>
        </w:rPr>
      </w:pPr>
      <w:r w:rsidRPr="00AC3BC2">
        <w:rPr>
          <w:rFonts w:ascii="Times New Roman" w:hAnsi="Times New Roman" w:cs="Times New Roman"/>
          <w:i/>
          <w:iCs/>
          <w:sz w:val="24"/>
          <w:szCs w:val="24"/>
        </w:rPr>
        <w:t>Отец-</w:t>
      </w:r>
    </w:p>
    <w:p w:rsidR="003C494A" w:rsidRPr="00AC3BC2" w:rsidRDefault="003C494A" w:rsidP="003C494A">
      <w:pPr>
        <w:shd w:val="clear" w:color="auto" w:fill="FFFFFF"/>
        <w:spacing w:before="245" w:line="240" w:lineRule="exact"/>
        <w:ind w:left="19"/>
        <w:rPr>
          <w:rFonts w:ascii="Times New Roman" w:hAnsi="Times New Roman" w:cs="Times New Roman"/>
          <w:sz w:val="24"/>
          <w:szCs w:val="24"/>
        </w:rPr>
      </w:pPr>
      <w:r w:rsidRPr="00AC3BC2">
        <w:rPr>
          <w:rFonts w:ascii="Times New Roman" w:hAnsi="Times New Roman" w:cs="Times New Roman"/>
          <w:b/>
          <w:bCs/>
          <w:sz w:val="24"/>
          <w:szCs w:val="24"/>
        </w:rPr>
        <w:t>Архидиакон-</w:t>
      </w:r>
    </w:p>
    <w:p w:rsidR="003C494A" w:rsidRPr="00AC3BC2" w:rsidRDefault="003C494A" w:rsidP="003C494A">
      <w:pPr>
        <w:shd w:val="clear" w:color="auto" w:fill="FFFFFF"/>
        <w:spacing w:line="240" w:lineRule="exact"/>
        <w:ind w:left="24" w:right="461" w:firstLine="163"/>
        <w:rPr>
          <w:rFonts w:ascii="Times New Roman" w:hAnsi="Times New Roman" w:cs="Times New Roman"/>
          <w:sz w:val="24"/>
          <w:szCs w:val="24"/>
        </w:rPr>
      </w:pPr>
      <w:r w:rsidRPr="00AC3BC2">
        <w:rPr>
          <w:rFonts w:ascii="Times New Roman" w:hAnsi="Times New Roman" w:cs="Times New Roman"/>
          <w:i/>
          <w:iCs/>
          <w:sz w:val="24"/>
          <w:szCs w:val="24"/>
        </w:rPr>
        <w:t xml:space="preserve">Ваше </w:t>
      </w:r>
      <w:r w:rsidRPr="00AC3BC2">
        <w:rPr>
          <w:rFonts w:ascii="Times New Roman" w:hAnsi="Times New Roman" w:cs="Times New Roman"/>
          <w:i/>
          <w:iCs/>
          <w:spacing w:val="-1"/>
          <w:sz w:val="24"/>
          <w:szCs w:val="24"/>
        </w:rPr>
        <w:t>высокопреподобие -</w:t>
      </w:r>
    </w:p>
    <w:p w:rsidR="003C494A" w:rsidRPr="00AC3BC2" w:rsidRDefault="003C494A" w:rsidP="003C494A">
      <w:pPr>
        <w:shd w:val="clear" w:color="auto" w:fill="FFFFFF"/>
        <w:spacing w:line="240" w:lineRule="exact"/>
        <w:ind w:left="206"/>
        <w:rPr>
          <w:rFonts w:ascii="Times New Roman" w:hAnsi="Times New Roman" w:cs="Times New Roman"/>
          <w:sz w:val="24"/>
          <w:szCs w:val="24"/>
        </w:rPr>
      </w:pPr>
      <w:r w:rsidRPr="00AC3BC2">
        <w:rPr>
          <w:rFonts w:ascii="Times New Roman" w:hAnsi="Times New Roman" w:cs="Times New Roman"/>
          <w:i/>
          <w:iCs/>
          <w:sz w:val="24"/>
          <w:szCs w:val="24"/>
        </w:rPr>
        <w:t>Отец (архидиакон) -</w:t>
      </w:r>
    </w:p>
    <w:p w:rsidR="003C494A" w:rsidRPr="00AC3BC2" w:rsidRDefault="003C494A" w:rsidP="003C494A">
      <w:pPr>
        <w:shd w:val="clear" w:color="auto" w:fill="FFFFFF"/>
        <w:spacing w:before="245" w:line="240" w:lineRule="exact"/>
        <w:ind w:left="19"/>
        <w:rPr>
          <w:rFonts w:ascii="Times New Roman" w:hAnsi="Times New Roman" w:cs="Times New Roman"/>
          <w:sz w:val="24"/>
          <w:szCs w:val="24"/>
        </w:rPr>
      </w:pPr>
      <w:r w:rsidRPr="00AC3BC2">
        <w:rPr>
          <w:rFonts w:ascii="Times New Roman" w:hAnsi="Times New Roman" w:cs="Times New Roman"/>
          <w:b/>
          <w:bCs/>
          <w:spacing w:val="-2"/>
          <w:sz w:val="24"/>
          <w:szCs w:val="24"/>
        </w:rPr>
        <w:t>Протодиакон -</w:t>
      </w:r>
    </w:p>
    <w:p w:rsidR="003C494A" w:rsidRPr="00AC3BC2" w:rsidRDefault="003C494A" w:rsidP="003C494A">
      <w:pPr>
        <w:shd w:val="clear" w:color="auto" w:fill="FFFFFF"/>
        <w:spacing w:line="240" w:lineRule="exact"/>
        <w:ind w:left="14" w:right="461" w:firstLine="240"/>
        <w:rPr>
          <w:rFonts w:ascii="Times New Roman" w:hAnsi="Times New Roman" w:cs="Times New Roman"/>
          <w:sz w:val="24"/>
          <w:szCs w:val="24"/>
        </w:rPr>
      </w:pPr>
      <w:r w:rsidRPr="00AC3BC2">
        <w:rPr>
          <w:rFonts w:ascii="Times New Roman" w:hAnsi="Times New Roman" w:cs="Times New Roman"/>
          <w:i/>
          <w:iCs/>
          <w:sz w:val="24"/>
          <w:szCs w:val="24"/>
        </w:rPr>
        <w:t>Ваше Высокопреподобие -</w:t>
      </w:r>
    </w:p>
    <w:p w:rsidR="003C494A" w:rsidRPr="00AC3BC2" w:rsidRDefault="003C494A" w:rsidP="003C494A">
      <w:pPr>
        <w:shd w:val="clear" w:color="auto" w:fill="FFFFFF"/>
        <w:spacing w:line="240" w:lineRule="exact"/>
        <w:ind w:left="211"/>
        <w:rPr>
          <w:rFonts w:ascii="Times New Roman" w:hAnsi="Times New Roman" w:cs="Times New Roman"/>
          <w:sz w:val="24"/>
          <w:szCs w:val="24"/>
        </w:rPr>
      </w:pPr>
      <w:r w:rsidRPr="00AC3BC2">
        <w:rPr>
          <w:rFonts w:ascii="Times New Roman" w:hAnsi="Times New Roman" w:cs="Times New Roman"/>
          <w:i/>
          <w:iCs/>
          <w:sz w:val="24"/>
          <w:szCs w:val="24"/>
        </w:rPr>
        <w:t>Отец (протодиакон) -</w:t>
      </w:r>
    </w:p>
    <w:p w:rsidR="003C494A" w:rsidRPr="00AC3BC2" w:rsidRDefault="003C494A" w:rsidP="003C494A">
      <w:pPr>
        <w:shd w:val="clear" w:color="auto" w:fill="FFFFFF"/>
        <w:spacing w:before="245" w:line="240" w:lineRule="exact"/>
        <w:ind w:left="24"/>
        <w:rPr>
          <w:rFonts w:ascii="Times New Roman" w:hAnsi="Times New Roman" w:cs="Times New Roman"/>
          <w:sz w:val="24"/>
          <w:szCs w:val="24"/>
        </w:rPr>
      </w:pPr>
      <w:r w:rsidRPr="00AC3BC2">
        <w:rPr>
          <w:rFonts w:ascii="Times New Roman" w:hAnsi="Times New Roman" w:cs="Times New Roman"/>
          <w:b/>
          <w:bCs/>
          <w:spacing w:val="-2"/>
          <w:sz w:val="24"/>
          <w:szCs w:val="24"/>
        </w:rPr>
        <w:t>Иеродиакон -</w:t>
      </w:r>
    </w:p>
    <w:p w:rsidR="003C494A" w:rsidRPr="00AC3BC2" w:rsidRDefault="003C494A" w:rsidP="003C494A">
      <w:pPr>
        <w:shd w:val="clear" w:color="auto" w:fill="FFFFFF"/>
        <w:spacing w:line="240" w:lineRule="exact"/>
        <w:ind w:left="211" w:firstLine="106"/>
        <w:rPr>
          <w:rFonts w:ascii="Times New Roman" w:hAnsi="Times New Roman" w:cs="Times New Roman"/>
          <w:sz w:val="24"/>
          <w:szCs w:val="24"/>
        </w:rPr>
      </w:pPr>
      <w:r w:rsidRPr="00AC3BC2">
        <w:rPr>
          <w:rFonts w:ascii="Times New Roman" w:hAnsi="Times New Roman" w:cs="Times New Roman"/>
          <w:i/>
          <w:iCs/>
          <w:sz w:val="24"/>
          <w:szCs w:val="24"/>
        </w:rPr>
        <w:t>Ваше Преподобие -Отец (иеродиакон) -</w:t>
      </w:r>
    </w:p>
    <w:p w:rsidR="003C494A" w:rsidRPr="00AC3BC2" w:rsidRDefault="003C494A" w:rsidP="003C494A">
      <w:pPr>
        <w:shd w:val="clear" w:color="auto" w:fill="FFFFFF"/>
        <w:spacing w:before="480" w:line="245" w:lineRule="exact"/>
        <w:ind w:left="192" w:right="461" w:hanging="173"/>
        <w:rPr>
          <w:rFonts w:ascii="Times New Roman" w:hAnsi="Times New Roman" w:cs="Times New Roman"/>
          <w:sz w:val="24"/>
          <w:szCs w:val="24"/>
        </w:rPr>
      </w:pPr>
      <w:r w:rsidRPr="00AC3BC2">
        <w:rPr>
          <w:rFonts w:ascii="Times New Roman" w:hAnsi="Times New Roman" w:cs="Times New Roman"/>
          <w:b/>
          <w:bCs/>
          <w:sz w:val="24"/>
          <w:szCs w:val="24"/>
        </w:rPr>
        <w:t xml:space="preserve">Диакон </w:t>
      </w:r>
      <w:r w:rsidRPr="00AC3BC2">
        <w:rPr>
          <w:rFonts w:ascii="Times New Roman" w:hAnsi="Times New Roman" w:cs="Times New Roman"/>
          <w:sz w:val="24"/>
          <w:szCs w:val="24"/>
        </w:rPr>
        <w:t>-</w:t>
      </w:r>
      <w:r w:rsidRPr="00AC3BC2">
        <w:rPr>
          <w:rFonts w:ascii="Times New Roman" w:hAnsi="Times New Roman" w:cs="Times New Roman"/>
          <w:i/>
          <w:iCs/>
          <w:sz w:val="24"/>
          <w:szCs w:val="24"/>
        </w:rPr>
        <w:t>Ваше Преподобие -Отец (диакон) -</w:t>
      </w:r>
    </w:p>
    <w:p w:rsidR="003C494A" w:rsidRPr="00AC3BC2" w:rsidRDefault="003C494A" w:rsidP="003C494A">
      <w:pPr>
        <w:shd w:val="clear" w:color="auto" w:fill="FFFFFF"/>
        <w:spacing w:before="216" w:line="240" w:lineRule="exact"/>
        <w:ind w:right="922"/>
        <w:rPr>
          <w:rFonts w:ascii="Times New Roman" w:hAnsi="Times New Roman" w:cs="Times New Roman"/>
          <w:sz w:val="24"/>
          <w:szCs w:val="24"/>
        </w:rPr>
      </w:pPr>
      <w:r w:rsidRPr="00AC3BC2">
        <w:rPr>
          <w:rFonts w:ascii="Times New Roman" w:hAnsi="Times New Roman" w:cs="Times New Roman"/>
          <w:sz w:val="24"/>
          <w:szCs w:val="24"/>
        </w:rPr>
        <w:br w:type="column"/>
      </w:r>
    </w:p>
    <w:p w:rsidR="003C494A" w:rsidRPr="00AC3BC2" w:rsidRDefault="003C494A" w:rsidP="003C494A">
      <w:pPr>
        <w:shd w:val="clear" w:color="auto" w:fill="FFFFFF"/>
        <w:spacing w:before="216" w:line="240" w:lineRule="exact"/>
        <w:ind w:right="922"/>
        <w:rPr>
          <w:rFonts w:ascii="Times New Roman" w:hAnsi="Times New Roman" w:cs="Times New Roman"/>
          <w:sz w:val="24"/>
          <w:szCs w:val="24"/>
          <w:lang w:val="en-US"/>
        </w:rPr>
      </w:pPr>
      <w:r w:rsidRPr="00AC3BC2">
        <w:rPr>
          <w:rFonts w:ascii="Times New Roman" w:hAnsi="Times New Roman" w:cs="Times New Roman"/>
          <w:spacing w:val="-2"/>
          <w:sz w:val="24"/>
          <w:szCs w:val="24"/>
          <w:lang w:val="en-US"/>
        </w:rPr>
        <w:t xml:space="preserve">Your Holiness </w:t>
      </w:r>
      <w:r w:rsidRPr="00AC3BC2">
        <w:rPr>
          <w:rFonts w:ascii="Times New Roman" w:hAnsi="Times New Roman" w:cs="Times New Roman"/>
          <w:sz w:val="24"/>
          <w:szCs w:val="24"/>
          <w:lang w:val="en-US"/>
        </w:rPr>
        <w:t xml:space="preserve">Vladiko </w:t>
      </w:r>
      <w:r w:rsidRPr="00AC3BC2">
        <w:rPr>
          <w:rFonts w:ascii="Times New Roman" w:hAnsi="Times New Roman" w:cs="Times New Roman"/>
          <w:b/>
          <w:bCs/>
          <w:spacing w:val="-2"/>
          <w:sz w:val="24"/>
          <w:szCs w:val="24"/>
          <w:lang w:val="en-US"/>
        </w:rPr>
        <w:t>Metropolitan</w:t>
      </w:r>
    </w:p>
    <w:p w:rsidR="00DD3723" w:rsidRPr="00AC3BC2" w:rsidRDefault="003C494A" w:rsidP="003C494A">
      <w:pPr>
        <w:shd w:val="clear" w:color="auto" w:fill="FFFFFF"/>
        <w:spacing w:before="240" w:line="245" w:lineRule="exact"/>
        <w:ind w:left="62"/>
        <w:rPr>
          <w:rFonts w:ascii="Times New Roman" w:hAnsi="Times New Roman" w:cs="Times New Roman"/>
          <w:sz w:val="24"/>
          <w:szCs w:val="24"/>
          <w:lang w:val="en-US"/>
        </w:rPr>
      </w:pPr>
      <w:r w:rsidRPr="00AC3BC2">
        <w:rPr>
          <w:rFonts w:ascii="Times New Roman" w:hAnsi="Times New Roman" w:cs="Times New Roman"/>
          <w:spacing w:val="-11"/>
          <w:sz w:val="24"/>
          <w:szCs w:val="24"/>
          <w:lang w:val="en-US"/>
        </w:rPr>
        <w:t xml:space="preserve">Your Eminence, Your Grace </w:t>
      </w:r>
      <w:r w:rsidRPr="00AC3BC2">
        <w:rPr>
          <w:rFonts w:ascii="Times New Roman" w:hAnsi="Times New Roman" w:cs="Times New Roman"/>
          <w:sz w:val="24"/>
          <w:szCs w:val="24"/>
          <w:lang w:val="en-US"/>
        </w:rPr>
        <w:t xml:space="preserve">Vladiko </w:t>
      </w:r>
    </w:p>
    <w:p w:rsidR="003C494A" w:rsidRPr="00AC3BC2" w:rsidRDefault="003C494A" w:rsidP="003C494A">
      <w:pPr>
        <w:shd w:val="clear" w:color="auto" w:fill="FFFFFF"/>
        <w:spacing w:before="240" w:line="245" w:lineRule="exact"/>
        <w:ind w:left="62"/>
        <w:rPr>
          <w:rFonts w:ascii="Times New Roman" w:hAnsi="Times New Roman" w:cs="Times New Roman"/>
          <w:sz w:val="24"/>
          <w:szCs w:val="24"/>
          <w:lang w:val="en-US"/>
        </w:rPr>
      </w:pPr>
      <w:r w:rsidRPr="00AC3BC2">
        <w:rPr>
          <w:rFonts w:ascii="Times New Roman" w:hAnsi="Times New Roman" w:cs="Times New Roman"/>
          <w:b/>
          <w:bCs/>
          <w:sz w:val="24"/>
          <w:szCs w:val="24"/>
          <w:lang w:val="en-US"/>
        </w:rPr>
        <w:t>Archbishop</w:t>
      </w:r>
    </w:p>
    <w:p w:rsidR="003C494A" w:rsidRPr="00AC3BC2" w:rsidRDefault="003C494A" w:rsidP="003C494A">
      <w:pPr>
        <w:shd w:val="clear" w:color="auto" w:fill="FFFFFF"/>
        <w:spacing w:before="240" w:line="240" w:lineRule="exact"/>
        <w:ind w:left="187"/>
        <w:rPr>
          <w:rFonts w:ascii="Times New Roman" w:hAnsi="Times New Roman" w:cs="Times New Roman"/>
          <w:sz w:val="24"/>
          <w:szCs w:val="24"/>
          <w:lang w:val="en-US"/>
        </w:rPr>
      </w:pPr>
      <w:r w:rsidRPr="00AC3BC2">
        <w:rPr>
          <w:rFonts w:ascii="Times New Roman" w:hAnsi="Times New Roman" w:cs="Times New Roman"/>
          <w:spacing w:val="-8"/>
          <w:sz w:val="24"/>
          <w:szCs w:val="24"/>
          <w:lang w:val="en-US"/>
        </w:rPr>
        <w:t>Your Eminence</w:t>
      </w:r>
    </w:p>
    <w:p w:rsidR="003C494A" w:rsidRPr="00AC3BC2" w:rsidRDefault="003C494A" w:rsidP="003C494A">
      <w:pPr>
        <w:shd w:val="clear" w:color="auto" w:fill="FFFFFF"/>
        <w:spacing w:before="5" w:line="240" w:lineRule="exact"/>
        <w:ind w:left="10" w:right="1565" w:firstLine="178"/>
        <w:jc w:val="both"/>
        <w:rPr>
          <w:rFonts w:ascii="Times New Roman" w:hAnsi="Times New Roman" w:cs="Times New Roman"/>
          <w:sz w:val="24"/>
          <w:szCs w:val="24"/>
          <w:lang w:val="en-US"/>
        </w:rPr>
      </w:pPr>
      <w:r w:rsidRPr="00AC3BC2">
        <w:rPr>
          <w:rFonts w:ascii="Times New Roman" w:hAnsi="Times New Roman" w:cs="Times New Roman"/>
          <w:spacing w:val="-4"/>
          <w:sz w:val="24"/>
          <w:szCs w:val="24"/>
          <w:lang w:val="en-US"/>
        </w:rPr>
        <w:t xml:space="preserve">Vladiko </w:t>
      </w:r>
      <w:r w:rsidRPr="00AC3BC2">
        <w:rPr>
          <w:rFonts w:ascii="Times New Roman" w:hAnsi="Times New Roman" w:cs="Times New Roman"/>
          <w:b/>
          <w:bCs/>
          <w:spacing w:val="-1"/>
          <w:sz w:val="24"/>
          <w:szCs w:val="24"/>
          <w:lang w:val="en-US"/>
        </w:rPr>
        <w:t>Bishop</w:t>
      </w:r>
    </w:p>
    <w:p w:rsidR="003C494A" w:rsidRPr="00AC3BC2" w:rsidRDefault="003C494A" w:rsidP="003C494A">
      <w:pPr>
        <w:shd w:val="clear" w:color="auto" w:fill="FFFFFF"/>
        <w:spacing w:line="240" w:lineRule="exact"/>
        <w:ind w:left="187"/>
        <w:rPr>
          <w:rFonts w:ascii="Times New Roman" w:hAnsi="Times New Roman" w:cs="Times New Roman"/>
          <w:sz w:val="24"/>
          <w:szCs w:val="24"/>
          <w:lang w:val="en-US"/>
        </w:rPr>
      </w:pPr>
      <w:r w:rsidRPr="00AC3BC2">
        <w:rPr>
          <w:rFonts w:ascii="Times New Roman" w:hAnsi="Times New Roman" w:cs="Times New Roman"/>
          <w:spacing w:val="-1"/>
          <w:sz w:val="24"/>
          <w:szCs w:val="24"/>
          <w:lang w:val="en-US"/>
        </w:rPr>
        <w:t>Your Excellency</w:t>
      </w:r>
    </w:p>
    <w:p w:rsidR="003C494A" w:rsidRPr="00AC3BC2" w:rsidRDefault="003C494A" w:rsidP="003C494A">
      <w:pPr>
        <w:shd w:val="clear" w:color="auto" w:fill="FFFFFF"/>
        <w:spacing w:line="245" w:lineRule="exact"/>
        <w:ind w:left="5" w:right="994" w:firstLine="187"/>
        <w:jc w:val="both"/>
        <w:rPr>
          <w:rFonts w:ascii="Times New Roman" w:hAnsi="Times New Roman" w:cs="Times New Roman"/>
          <w:sz w:val="24"/>
          <w:szCs w:val="24"/>
          <w:lang w:val="en-US"/>
        </w:rPr>
      </w:pPr>
      <w:r w:rsidRPr="00AC3BC2">
        <w:rPr>
          <w:rFonts w:ascii="Times New Roman" w:hAnsi="Times New Roman" w:cs="Times New Roman"/>
          <w:sz w:val="24"/>
          <w:szCs w:val="24"/>
          <w:lang w:val="en-US"/>
        </w:rPr>
        <w:t xml:space="preserve">Vladiko </w:t>
      </w:r>
      <w:r w:rsidRPr="00AC3BC2">
        <w:rPr>
          <w:rFonts w:ascii="Times New Roman" w:hAnsi="Times New Roman" w:cs="Times New Roman"/>
          <w:b/>
          <w:bCs/>
          <w:spacing w:val="-4"/>
          <w:sz w:val="24"/>
          <w:szCs w:val="24"/>
          <w:lang w:val="en-US"/>
        </w:rPr>
        <w:t>Archimandrite</w:t>
      </w:r>
    </w:p>
    <w:p w:rsidR="003C494A" w:rsidRPr="00AC3BC2" w:rsidRDefault="003C494A" w:rsidP="003C494A">
      <w:pPr>
        <w:shd w:val="clear" w:color="auto" w:fill="FFFFFF"/>
        <w:spacing w:before="235" w:line="240" w:lineRule="exact"/>
        <w:ind w:left="14"/>
        <w:rPr>
          <w:rFonts w:ascii="Times New Roman" w:hAnsi="Times New Roman" w:cs="Times New Roman"/>
          <w:sz w:val="24"/>
          <w:szCs w:val="24"/>
          <w:lang w:val="en-US"/>
        </w:rPr>
      </w:pPr>
      <w:r w:rsidRPr="00AC3BC2">
        <w:rPr>
          <w:rFonts w:ascii="Times New Roman" w:hAnsi="Times New Roman" w:cs="Times New Roman"/>
          <w:spacing w:val="-2"/>
          <w:sz w:val="24"/>
          <w:szCs w:val="24"/>
          <w:lang w:val="en-US"/>
        </w:rPr>
        <w:t xml:space="preserve">Very Reverend Father </w:t>
      </w:r>
      <w:r w:rsidRPr="00AC3BC2">
        <w:rPr>
          <w:rFonts w:ascii="Times New Roman" w:hAnsi="Times New Roman" w:cs="Times New Roman"/>
          <w:sz w:val="24"/>
          <w:szCs w:val="24"/>
          <w:lang w:val="en-US"/>
        </w:rPr>
        <w:t xml:space="preserve">Father </w:t>
      </w:r>
      <w:r w:rsidRPr="00AC3BC2">
        <w:rPr>
          <w:rFonts w:ascii="Times New Roman" w:hAnsi="Times New Roman" w:cs="Times New Roman"/>
          <w:b/>
          <w:bCs/>
          <w:spacing w:val="-3"/>
          <w:sz w:val="24"/>
          <w:szCs w:val="24"/>
          <w:lang w:val="en-US"/>
        </w:rPr>
        <w:t>Hegumenos, hegumen</w:t>
      </w:r>
    </w:p>
    <w:p w:rsidR="003C494A" w:rsidRPr="00AC3BC2" w:rsidRDefault="003C494A" w:rsidP="003C494A">
      <w:pPr>
        <w:shd w:val="clear" w:color="auto" w:fill="FFFFFF"/>
        <w:spacing w:before="250" w:line="240" w:lineRule="exact"/>
        <w:ind w:left="10"/>
        <w:rPr>
          <w:rFonts w:ascii="Times New Roman" w:hAnsi="Times New Roman" w:cs="Times New Roman"/>
          <w:spacing w:val="-2"/>
          <w:sz w:val="24"/>
          <w:szCs w:val="24"/>
          <w:lang w:val="en-US"/>
        </w:rPr>
      </w:pPr>
    </w:p>
    <w:p w:rsidR="003C494A" w:rsidRPr="00AC3BC2" w:rsidRDefault="003C494A" w:rsidP="003C494A">
      <w:pPr>
        <w:shd w:val="clear" w:color="auto" w:fill="FFFFFF"/>
        <w:spacing w:before="250" w:line="240" w:lineRule="exact"/>
        <w:ind w:left="10"/>
        <w:rPr>
          <w:rFonts w:ascii="Times New Roman" w:hAnsi="Times New Roman" w:cs="Times New Roman"/>
          <w:sz w:val="24"/>
          <w:szCs w:val="24"/>
          <w:lang w:val="en-US"/>
        </w:rPr>
      </w:pPr>
      <w:r w:rsidRPr="00AC3BC2">
        <w:rPr>
          <w:rFonts w:ascii="Times New Roman" w:hAnsi="Times New Roman" w:cs="Times New Roman"/>
          <w:spacing w:val="-2"/>
          <w:sz w:val="24"/>
          <w:szCs w:val="24"/>
          <w:lang w:val="en-US"/>
        </w:rPr>
        <w:t xml:space="preserve">Very Reverend Father </w:t>
      </w:r>
      <w:r w:rsidRPr="00AC3BC2">
        <w:rPr>
          <w:rFonts w:ascii="Times New Roman" w:hAnsi="Times New Roman" w:cs="Times New Roman"/>
          <w:sz w:val="24"/>
          <w:szCs w:val="24"/>
          <w:lang w:val="en-US"/>
        </w:rPr>
        <w:t xml:space="preserve">Father </w:t>
      </w:r>
      <w:r w:rsidRPr="00AC3BC2">
        <w:rPr>
          <w:rFonts w:ascii="Times New Roman" w:hAnsi="Times New Roman" w:cs="Times New Roman"/>
          <w:b/>
          <w:bCs/>
          <w:sz w:val="24"/>
          <w:szCs w:val="24"/>
          <w:lang w:val="en-US"/>
        </w:rPr>
        <w:t>Archpriest</w:t>
      </w:r>
    </w:p>
    <w:p w:rsidR="003C494A" w:rsidRPr="00AC3BC2" w:rsidRDefault="003C494A" w:rsidP="003C494A">
      <w:pPr>
        <w:shd w:val="clear" w:color="auto" w:fill="FFFFFF"/>
        <w:spacing w:before="245" w:line="240" w:lineRule="exact"/>
        <w:ind w:left="192"/>
        <w:rPr>
          <w:rFonts w:ascii="Times New Roman" w:hAnsi="Times New Roman" w:cs="Times New Roman"/>
          <w:sz w:val="24"/>
          <w:szCs w:val="24"/>
          <w:lang w:val="en-US"/>
        </w:rPr>
      </w:pPr>
      <w:r w:rsidRPr="00AC3BC2">
        <w:rPr>
          <w:rFonts w:ascii="Times New Roman" w:hAnsi="Times New Roman" w:cs="Times New Roman"/>
          <w:spacing w:val="-2"/>
          <w:sz w:val="24"/>
          <w:szCs w:val="24"/>
          <w:lang w:val="en-US"/>
        </w:rPr>
        <w:t>Very Reverend Father</w:t>
      </w:r>
    </w:p>
    <w:p w:rsidR="003C494A" w:rsidRPr="00AC3BC2" w:rsidRDefault="003C494A" w:rsidP="003C494A">
      <w:pPr>
        <w:shd w:val="clear" w:color="auto" w:fill="FFFFFF"/>
        <w:spacing w:line="240" w:lineRule="exact"/>
        <w:ind w:left="10" w:right="106" w:firstLine="182"/>
        <w:jc w:val="both"/>
        <w:rPr>
          <w:rFonts w:ascii="Times New Roman" w:hAnsi="Times New Roman" w:cs="Times New Roman"/>
          <w:sz w:val="24"/>
          <w:szCs w:val="24"/>
          <w:lang w:val="en-US"/>
        </w:rPr>
      </w:pPr>
      <w:r w:rsidRPr="00AC3BC2">
        <w:rPr>
          <w:rFonts w:ascii="Times New Roman" w:hAnsi="Times New Roman" w:cs="Times New Roman"/>
          <w:sz w:val="24"/>
          <w:szCs w:val="24"/>
          <w:lang w:val="en-US"/>
        </w:rPr>
        <w:t xml:space="preserve">Father </w:t>
      </w:r>
      <w:r w:rsidRPr="00AC3BC2">
        <w:rPr>
          <w:rFonts w:ascii="Times New Roman" w:hAnsi="Times New Roman" w:cs="Times New Roman"/>
          <w:b/>
          <w:bCs/>
          <w:spacing w:val="-4"/>
          <w:sz w:val="24"/>
          <w:szCs w:val="24"/>
          <w:lang w:val="en-US"/>
        </w:rPr>
        <w:t xml:space="preserve">Hiermonk </w:t>
      </w:r>
      <w:r w:rsidRPr="00AC3BC2">
        <w:rPr>
          <w:rFonts w:ascii="Times New Roman" w:hAnsi="Times New Roman" w:cs="Times New Roman"/>
          <w:spacing w:val="-4"/>
          <w:sz w:val="24"/>
          <w:szCs w:val="24"/>
          <w:lang w:val="en-US"/>
        </w:rPr>
        <w:t>(priest-monk)</w:t>
      </w:r>
    </w:p>
    <w:p w:rsidR="003C494A" w:rsidRPr="00AC3BC2" w:rsidRDefault="003C494A" w:rsidP="003C494A">
      <w:pPr>
        <w:shd w:val="clear" w:color="auto" w:fill="FFFFFF"/>
        <w:spacing w:line="240" w:lineRule="exact"/>
        <w:ind w:left="187"/>
        <w:rPr>
          <w:rFonts w:ascii="Times New Roman" w:hAnsi="Times New Roman" w:cs="Times New Roman"/>
          <w:sz w:val="24"/>
          <w:szCs w:val="24"/>
          <w:lang w:val="en-US"/>
        </w:rPr>
      </w:pPr>
      <w:r w:rsidRPr="00AC3BC2">
        <w:rPr>
          <w:rFonts w:ascii="Times New Roman" w:hAnsi="Times New Roman" w:cs="Times New Roman"/>
          <w:spacing w:val="-1"/>
          <w:sz w:val="24"/>
          <w:szCs w:val="24"/>
          <w:lang w:val="en-US"/>
        </w:rPr>
        <w:t>Reverend Father</w:t>
      </w:r>
    </w:p>
    <w:p w:rsidR="003C494A" w:rsidRPr="00AC3BC2" w:rsidRDefault="003C494A" w:rsidP="003C494A">
      <w:pPr>
        <w:shd w:val="clear" w:color="auto" w:fill="FFFFFF"/>
        <w:spacing w:line="240" w:lineRule="exact"/>
        <w:ind w:left="10" w:right="1709" w:firstLine="182"/>
        <w:jc w:val="both"/>
        <w:rPr>
          <w:rFonts w:ascii="Times New Roman" w:hAnsi="Times New Roman" w:cs="Times New Roman"/>
          <w:sz w:val="24"/>
          <w:szCs w:val="24"/>
          <w:lang w:val="en-US"/>
        </w:rPr>
      </w:pPr>
      <w:r w:rsidRPr="00AC3BC2">
        <w:rPr>
          <w:rFonts w:ascii="Times New Roman" w:hAnsi="Times New Roman" w:cs="Times New Roman"/>
          <w:spacing w:val="-3"/>
          <w:sz w:val="24"/>
          <w:szCs w:val="24"/>
          <w:lang w:val="en-US"/>
        </w:rPr>
        <w:t xml:space="preserve">Father </w:t>
      </w:r>
      <w:r w:rsidRPr="00AC3BC2">
        <w:rPr>
          <w:rFonts w:ascii="Times New Roman" w:hAnsi="Times New Roman" w:cs="Times New Roman"/>
          <w:b/>
          <w:bCs/>
          <w:sz w:val="24"/>
          <w:szCs w:val="24"/>
          <w:lang w:val="en-US"/>
        </w:rPr>
        <w:t>Priest</w:t>
      </w:r>
    </w:p>
    <w:p w:rsidR="003C494A" w:rsidRPr="00AC3BC2" w:rsidRDefault="003C494A" w:rsidP="003C494A">
      <w:pPr>
        <w:shd w:val="clear" w:color="auto" w:fill="FFFFFF"/>
        <w:spacing w:before="10" w:line="240" w:lineRule="exact"/>
        <w:ind w:left="192"/>
        <w:rPr>
          <w:rFonts w:ascii="Times New Roman" w:hAnsi="Times New Roman" w:cs="Times New Roman"/>
          <w:sz w:val="24"/>
          <w:szCs w:val="24"/>
          <w:lang w:val="en-US"/>
        </w:rPr>
      </w:pPr>
      <w:r w:rsidRPr="00AC3BC2">
        <w:rPr>
          <w:rFonts w:ascii="Times New Roman" w:hAnsi="Times New Roman" w:cs="Times New Roman"/>
          <w:spacing w:val="-1"/>
          <w:sz w:val="24"/>
          <w:szCs w:val="24"/>
          <w:lang w:val="en-US"/>
        </w:rPr>
        <w:t>Reverend Father</w:t>
      </w:r>
    </w:p>
    <w:p w:rsidR="003C494A" w:rsidRPr="00AC3BC2" w:rsidRDefault="003C494A" w:rsidP="003C494A">
      <w:pPr>
        <w:shd w:val="clear" w:color="auto" w:fill="FFFFFF"/>
        <w:spacing w:line="240" w:lineRule="exact"/>
        <w:ind w:left="197"/>
        <w:rPr>
          <w:rFonts w:ascii="Times New Roman" w:hAnsi="Times New Roman" w:cs="Times New Roman"/>
          <w:spacing w:val="-1"/>
          <w:sz w:val="24"/>
          <w:szCs w:val="24"/>
          <w:lang w:val="en-US"/>
        </w:rPr>
      </w:pPr>
    </w:p>
    <w:p w:rsidR="003C494A" w:rsidRPr="00AC3BC2" w:rsidRDefault="003C494A" w:rsidP="003C494A">
      <w:pPr>
        <w:shd w:val="clear" w:color="auto" w:fill="FFFFFF"/>
        <w:spacing w:line="240" w:lineRule="exact"/>
        <w:ind w:left="197"/>
        <w:rPr>
          <w:rFonts w:ascii="Times New Roman" w:hAnsi="Times New Roman" w:cs="Times New Roman"/>
          <w:sz w:val="24"/>
          <w:szCs w:val="24"/>
          <w:lang w:val="en-US"/>
        </w:rPr>
      </w:pPr>
      <w:r w:rsidRPr="00AC3BC2">
        <w:rPr>
          <w:rFonts w:ascii="Times New Roman" w:hAnsi="Times New Roman" w:cs="Times New Roman"/>
          <w:spacing w:val="-1"/>
          <w:sz w:val="24"/>
          <w:szCs w:val="24"/>
          <w:lang w:val="en-US"/>
        </w:rPr>
        <w:t>Father</w:t>
      </w:r>
    </w:p>
    <w:p w:rsidR="003C494A" w:rsidRPr="00AC3BC2" w:rsidRDefault="003C494A" w:rsidP="003C494A">
      <w:pPr>
        <w:shd w:val="clear" w:color="auto" w:fill="FFFFFF"/>
        <w:spacing w:before="245" w:line="240" w:lineRule="exact"/>
        <w:ind w:left="14"/>
        <w:rPr>
          <w:rFonts w:ascii="Times New Roman" w:hAnsi="Times New Roman" w:cs="Times New Roman"/>
          <w:sz w:val="24"/>
          <w:szCs w:val="24"/>
          <w:lang w:val="en-US"/>
        </w:rPr>
      </w:pPr>
      <w:r w:rsidRPr="00AC3BC2">
        <w:rPr>
          <w:rFonts w:ascii="Times New Roman" w:hAnsi="Times New Roman" w:cs="Times New Roman"/>
          <w:b/>
          <w:bCs/>
          <w:spacing w:val="-2"/>
          <w:sz w:val="24"/>
          <w:szCs w:val="24"/>
          <w:lang w:val="en-US"/>
        </w:rPr>
        <w:t>Archdeacon</w:t>
      </w:r>
    </w:p>
    <w:p w:rsidR="003C494A" w:rsidRPr="00AC3BC2" w:rsidRDefault="003C494A" w:rsidP="003C494A">
      <w:pPr>
        <w:shd w:val="clear" w:color="auto" w:fill="FFFFFF"/>
        <w:spacing w:line="240" w:lineRule="exact"/>
        <w:ind w:left="187" w:hanging="168"/>
        <w:rPr>
          <w:rFonts w:ascii="Times New Roman" w:hAnsi="Times New Roman" w:cs="Times New Roman"/>
          <w:sz w:val="24"/>
          <w:szCs w:val="24"/>
          <w:lang w:val="en-US"/>
        </w:rPr>
      </w:pPr>
      <w:r w:rsidRPr="00AC3BC2">
        <w:rPr>
          <w:rFonts w:ascii="Times New Roman" w:hAnsi="Times New Roman" w:cs="Times New Roman"/>
          <w:spacing w:val="-2"/>
          <w:sz w:val="24"/>
          <w:szCs w:val="24"/>
          <w:lang w:val="en-US"/>
        </w:rPr>
        <w:t xml:space="preserve">(senior deacon-monk) </w:t>
      </w:r>
      <w:r w:rsidRPr="00AC3BC2">
        <w:rPr>
          <w:rFonts w:ascii="Times New Roman" w:hAnsi="Times New Roman" w:cs="Times New Roman"/>
          <w:spacing w:val="-3"/>
          <w:sz w:val="24"/>
          <w:szCs w:val="24"/>
          <w:lang w:val="en-US"/>
        </w:rPr>
        <w:t xml:space="preserve">Veiy Reverend Father </w:t>
      </w:r>
      <w:r w:rsidRPr="00AC3BC2">
        <w:rPr>
          <w:rFonts w:ascii="Times New Roman" w:hAnsi="Times New Roman" w:cs="Times New Roman"/>
          <w:spacing w:val="-2"/>
          <w:sz w:val="24"/>
          <w:szCs w:val="24"/>
          <w:lang w:val="en-US"/>
        </w:rPr>
        <w:t>Father (archdeacon)</w:t>
      </w:r>
    </w:p>
    <w:p w:rsidR="003C494A" w:rsidRPr="00AC3BC2" w:rsidRDefault="003C494A" w:rsidP="003C494A">
      <w:pPr>
        <w:shd w:val="clear" w:color="auto" w:fill="FFFFFF"/>
        <w:spacing w:before="240" w:line="240" w:lineRule="exact"/>
        <w:ind w:left="14"/>
        <w:rPr>
          <w:rFonts w:ascii="Times New Roman" w:hAnsi="Times New Roman" w:cs="Times New Roman"/>
          <w:sz w:val="24"/>
          <w:szCs w:val="24"/>
          <w:lang w:val="en-US"/>
        </w:rPr>
      </w:pPr>
      <w:r w:rsidRPr="00AC3BC2">
        <w:rPr>
          <w:rFonts w:ascii="Times New Roman" w:hAnsi="Times New Roman" w:cs="Times New Roman"/>
          <w:b/>
          <w:bCs/>
          <w:spacing w:val="-2"/>
          <w:sz w:val="24"/>
          <w:szCs w:val="24"/>
          <w:lang w:val="en-US"/>
        </w:rPr>
        <w:t>Protodeacon</w:t>
      </w:r>
    </w:p>
    <w:p w:rsidR="003C494A" w:rsidRPr="00AC3BC2" w:rsidRDefault="003C494A" w:rsidP="003C494A">
      <w:pPr>
        <w:shd w:val="clear" w:color="auto" w:fill="FFFFFF"/>
        <w:spacing w:before="5" w:line="240" w:lineRule="exact"/>
        <w:ind w:left="24"/>
        <w:rPr>
          <w:rFonts w:ascii="Times New Roman" w:hAnsi="Times New Roman" w:cs="Times New Roman"/>
          <w:sz w:val="24"/>
          <w:szCs w:val="24"/>
          <w:lang w:val="en-US"/>
        </w:rPr>
      </w:pPr>
      <w:r w:rsidRPr="00AC3BC2">
        <w:rPr>
          <w:rFonts w:ascii="Times New Roman" w:hAnsi="Times New Roman" w:cs="Times New Roman"/>
          <w:spacing w:val="-2"/>
          <w:sz w:val="24"/>
          <w:szCs w:val="24"/>
          <w:lang w:val="en-US"/>
        </w:rPr>
        <w:t>(senior deacon)</w:t>
      </w:r>
    </w:p>
    <w:p w:rsidR="003C494A" w:rsidRPr="00AC3BC2" w:rsidRDefault="003C494A" w:rsidP="003C494A">
      <w:pPr>
        <w:shd w:val="clear" w:color="auto" w:fill="FFFFFF"/>
        <w:spacing w:line="240" w:lineRule="exact"/>
        <w:ind w:left="197"/>
        <w:rPr>
          <w:rFonts w:ascii="Times New Roman" w:hAnsi="Times New Roman" w:cs="Times New Roman"/>
          <w:sz w:val="24"/>
          <w:szCs w:val="24"/>
          <w:lang w:val="en-US"/>
        </w:rPr>
      </w:pPr>
      <w:r w:rsidRPr="00AC3BC2">
        <w:rPr>
          <w:rFonts w:ascii="Times New Roman" w:hAnsi="Times New Roman" w:cs="Times New Roman"/>
          <w:spacing w:val="-3"/>
          <w:sz w:val="24"/>
          <w:szCs w:val="24"/>
          <w:lang w:val="en-US"/>
        </w:rPr>
        <w:t xml:space="preserve">Veiy Reverend Father </w:t>
      </w:r>
      <w:r w:rsidRPr="00AC3BC2">
        <w:rPr>
          <w:rFonts w:ascii="Times New Roman" w:hAnsi="Times New Roman" w:cs="Times New Roman"/>
          <w:spacing w:val="-2"/>
          <w:sz w:val="24"/>
          <w:szCs w:val="24"/>
          <w:lang w:val="en-US"/>
        </w:rPr>
        <w:t>Father (protodeacon)</w:t>
      </w:r>
    </w:p>
    <w:p w:rsidR="003C494A" w:rsidRPr="00AC3BC2" w:rsidRDefault="003C494A" w:rsidP="003C494A">
      <w:pPr>
        <w:shd w:val="clear" w:color="auto" w:fill="FFFFFF"/>
        <w:spacing w:before="240" w:line="240" w:lineRule="exact"/>
        <w:ind w:left="19"/>
        <w:rPr>
          <w:rFonts w:ascii="Times New Roman" w:hAnsi="Times New Roman" w:cs="Times New Roman"/>
          <w:sz w:val="24"/>
          <w:szCs w:val="24"/>
          <w:lang w:val="en-US"/>
        </w:rPr>
      </w:pPr>
      <w:r w:rsidRPr="00AC3BC2">
        <w:rPr>
          <w:rFonts w:ascii="Times New Roman" w:hAnsi="Times New Roman" w:cs="Times New Roman"/>
          <w:b/>
          <w:bCs/>
          <w:spacing w:val="-2"/>
          <w:sz w:val="24"/>
          <w:szCs w:val="24"/>
          <w:lang w:val="en-US"/>
        </w:rPr>
        <w:t>Hierodeacon</w:t>
      </w:r>
    </w:p>
    <w:p w:rsidR="003C494A" w:rsidRPr="00AC3BC2" w:rsidRDefault="003C494A" w:rsidP="003C494A">
      <w:pPr>
        <w:shd w:val="clear" w:color="auto" w:fill="FFFFFF"/>
        <w:spacing w:line="240" w:lineRule="exact"/>
        <w:ind w:left="197" w:hanging="173"/>
        <w:rPr>
          <w:rFonts w:ascii="Times New Roman" w:hAnsi="Times New Roman" w:cs="Times New Roman"/>
          <w:sz w:val="24"/>
          <w:szCs w:val="24"/>
          <w:lang w:val="en-US"/>
        </w:rPr>
      </w:pPr>
      <w:r w:rsidRPr="00AC3BC2">
        <w:rPr>
          <w:rFonts w:ascii="Times New Roman" w:hAnsi="Times New Roman" w:cs="Times New Roman"/>
          <w:sz w:val="24"/>
          <w:szCs w:val="24"/>
          <w:lang w:val="en-US"/>
        </w:rPr>
        <w:t xml:space="preserve">(deacon-monk) </w:t>
      </w:r>
      <w:r w:rsidRPr="00AC3BC2">
        <w:rPr>
          <w:rFonts w:ascii="Times New Roman" w:hAnsi="Times New Roman" w:cs="Times New Roman"/>
          <w:spacing w:val="-1"/>
          <w:sz w:val="24"/>
          <w:szCs w:val="24"/>
          <w:lang w:val="en-US"/>
        </w:rPr>
        <w:t xml:space="preserve">Reverend Father </w:t>
      </w:r>
      <w:r w:rsidRPr="00AC3BC2">
        <w:rPr>
          <w:rFonts w:ascii="Times New Roman" w:hAnsi="Times New Roman" w:cs="Times New Roman"/>
          <w:spacing w:val="-3"/>
          <w:sz w:val="24"/>
          <w:szCs w:val="24"/>
          <w:lang w:val="en-US"/>
        </w:rPr>
        <w:t>Father (hierodeacon)</w:t>
      </w:r>
    </w:p>
    <w:p w:rsidR="003C494A" w:rsidRPr="00AC3BC2" w:rsidRDefault="003C494A" w:rsidP="003C494A">
      <w:pPr>
        <w:shd w:val="clear" w:color="auto" w:fill="FFFFFF"/>
        <w:spacing w:before="240" w:line="245" w:lineRule="exact"/>
        <w:ind w:left="24"/>
        <w:rPr>
          <w:rFonts w:ascii="Times New Roman" w:hAnsi="Times New Roman" w:cs="Times New Roman"/>
          <w:b/>
          <w:sz w:val="24"/>
          <w:szCs w:val="24"/>
          <w:lang w:val="en-US"/>
        </w:rPr>
      </w:pPr>
      <w:r w:rsidRPr="00AC3BC2">
        <w:rPr>
          <w:rFonts w:ascii="Times New Roman" w:hAnsi="Times New Roman" w:cs="Times New Roman"/>
          <w:b/>
          <w:sz w:val="24"/>
          <w:szCs w:val="24"/>
          <w:lang w:val="en-US"/>
        </w:rPr>
        <w:t>Deacon</w:t>
      </w:r>
    </w:p>
    <w:p w:rsidR="003C494A" w:rsidRPr="00AC3BC2" w:rsidRDefault="003C494A" w:rsidP="003C494A">
      <w:pPr>
        <w:shd w:val="clear" w:color="auto" w:fill="FFFFFF"/>
        <w:spacing w:line="245" w:lineRule="exact"/>
        <w:ind w:left="202" w:right="461"/>
        <w:rPr>
          <w:rFonts w:ascii="Times New Roman" w:hAnsi="Times New Roman" w:cs="Times New Roman"/>
          <w:sz w:val="24"/>
          <w:szCs w:val="24"/>
          <w:lang w:val="en-US"/>
        </w:rPr>
      </w:pPr>
      <w:r w:rsidRPr="00AC3BC2">
        <w:rPr>
          <w:rFonts w:ascii="Times New Roman" w:hAnsi="Times New Roman" w:cs="Times New Roman"/>
          <w:spacing w:val="-3"/>
          <w:sz w:val="24"/>
          <w:szCs w:val="24"/>
          <w:lang w:val="en-US"/>
        </w:rPr>
        <w:t xml:space="preserve">Reverend Father </w:t>
      </w:r>
      <w:r w:rsidRPr="00AC3BC2">
        <w:rPr>
          <w:rFonts w:ascii="Times New Roman" w:hAnsi="Times New Roman" w:cs="Times New Roman"/>
          <w:spacing w:val="-2"/>
          <w:sz w:val="24"/>
          <w:szCs w:val="24"/>
          <w:lang w:val="en-US"/>
        </w:rPr>
        <w:t>Father (deacon)</w:t>
      </w:r>
    </w:p>
    <w:p w:rsidR="00DB4716" w:rsidRPr="00EE213F" w:rsidRDefault="003C494A" w:rsidP="00EE213F">
      <w:pPr>
        <w:shd w:val="clear" w:color="auto" w:fill="FFFFFF"/>
        <w:spacing w:before="230" w:line="240" w:lineRule="exact"/>
        <w:ind w:right="461"/>
        <w:jc w:val="center"/>
        <w:rPr>
          <w:b/>
          <w:color w:val="000000" w:themeColor="text1"/>
          <w:u w:val="thick"/>
        </w:rPr>
      </w:pPr>
      <w:r w:rsidRPr="0075086F">
        <w:rPr>
          <w:lang w:val="en-US"/>
        </w:rPr>
        <w:br w:type="column"/>
      </w:r>
      <w:r w:rsidR="00EE213F">
        <w:rPr>
          <w:b/>
          <w:noProof/>
          <w:color w:val="000000" w:themeColor="text1"/>
          <w:sz w:val="40"/>
          <w:szCs w:val="32"/>
          <w:u w:val="thick"/>
        </w:rPr>
        <w:lastRenderedPageBreak/>
        <w:drawing>
          <wp:anchor distT="0" distB="0" distL="114300" distR="114300" simplePos="0" relativeHeight="251668480" behindDoc="0" locked="0" layoutInCell="1" allowOverlap="1">
            <wp:simplePos x="0" y="0"/>
            <wp:positionH relativeFrom="column">
              <wp:posOffset>3373755</wp:posOffset>
            </wp:positionH>
            <wp:positionV relativeFrom="paragraph">
              <wp:posOffset>1849755</wp:posOffset>
            </wp:positionV>
            <wp:extent cx="1381125" cy="1285875"/>
            <wp:effectExtent l="190500" t="190500" r="180975" b="142875"/>
            <wp:wrapThrough wrapText="bothSides">
              <wp:wrapPolygon edited="0">
                <wp:start x="8044" y="-3200"/>
                <wp:lineTo x="5363" y="-2880"/>
                <wp:lineTo x="-596" y="640"/>
                <wp:lineTo x="-596" y="1920"/>
                <wp:lineTo x="-1788" y="3840"/>
                <wp:lineTo x="-2979" y="6720"/>
                <wp:lineTo x="-1788" y="17280"/>
                <wp:lineTo x="3575" y="23040"/>
                <wp:lineTo x="6554" y="24000"/>
                <wp:lineTo x="8044" y="24000"/>
                <wp:lineTo x="12811" y="24000"/>
                <wp:lineTo x="14301" y="24000"/>
                <wp:lineTo x="17578" y="22720"/>
                <wp:lineTo x="17280" y="22400"/>
                <wp:lineTo x="17876" y="22400"/>
                <wp:lineTo x="22643" y="17920"/>
                <wp:lineTo x="22643" y="17280"/>
                <wp:lineTo x="24430" y="12480"/>
                <wp:lineTo x="24430" y="12160"/>
                <wp:lineTo x="24132" y="8000"/>
                <wp:lineTo x="23834" y="7040"/>
                <wp:lineTo x="24132" y="7040"/>
                <wp:lineTo x="22345" y="3520"/>
                <wp:lineTo x="21749" y="640"/>
                <wp:lineTo x="15492" y="-2880"/>
                <wp:lineTo x="12811" y="-3200"/>
                <wp:lineTo x="8044" y="-3200"/>
              </wp:wrapPolygon>
            </wp:wrapThrough>
            <wp:docPr id="2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3" cstate="print"/>
                    <a:srcRect/>
                    <a:stretch>
                      <a:fillRect/>
                    </a:stretch>
                  </pic:blipFill>
                  <pic:spPr bwMode="auto">
                    <a:xfrm>
                      <a:off x="0" y="0"/>
                      <a:ext cx="1381125" cy="1285875"/>
                    </a:xfrm>
                    <a:prstGeom prst="ellipse">
                      <a:avLst/>
                    </a:prstGeom>
                    <a:ln w="190500" cap="rnd">
                      <a:solidFill>
                        <a:srgbClr val="00FF00"/>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anchor>
        </w:drawing>
      </w:r>
      <w:r w:rsidR="00EE213F">
        <w:rPr>
          <w:b/>
          <w:noProof/>
          <w:color w:val="000000" w:themeColor="text1"/>
          <w:sz w:val="40"/>
          <w:szCs w:val="32"/>
          <w:u w:val="thick"/>
        </w:rPr>
        <w:drawing>
          <wp:anchor distT="0" distB="0" distL="114300" distR="114300" simplePos="0" relativeHeight="251669504" behindDoc="0" locked="0" layoutInCell="1" allowOverlap="1">
            <wp:simplePos x="0" y="0"/>
            <wp:positionH relativeFrom="column">
              <wp:posOffset>3373755</wp:posOffset>
            </wp:positionH>
            <wp:positionV relativeFrom="paragraph">
              <wp:posOffset>3926205</wp:posOffset>
            </wp:positionV>
            <wp:extent cx="1428115" cy="1714500"/>
            <wp:effectExtent l="228600" t="190500" r="191135" b="152400"/>
            <wp:wrapThrough wrapText="bothSides">
              <wp:wrapPolygon edited="0">
                <wp:start x="7779" y="-2400"/>
                <wp:lineTo x="5186" y="-1680"/>
                <wp:lineTo x="576" y="720"/>
                <wp:lineTo x="-288" y="2400"/>
                <wp:lineTo x="-2305" y="5040"/>
                <wp:lineTo x="-3458" y="9120"/>
                <wp:lineTo x="-3169" y="12960"/>
                <wp:lineTo x="-2017" y="16800"/>
                <wp:lineTo x="1729" y="21120"/>
                <wp:lineTo x="6627" y="23520"/>
                <wp:lineTo x="7779" y="23520"/>
                <wp:lineTo x="13254" y="23520"/>
                <wp:lineTo x="14406" y="23520"/>
                <wp:lineTo x="19593" y="21120"/>
                <wp:lineTo x="19593" y="20640"/>
                <wp:lineTo x="19881" y="20640"/>
                <wp:lineTo x="22762" y="17040"/>
                <wp:lineTo x="22762" y="16800"/>
                <wp:lineTo x="23050" y="16800"/>
                <wp:lineTo x="24203" y="13440"/>
                <wp:lineTo x="24203" y="12960"/>
                <wp:lineTo x="24491" y="9360"/>
                <wp:lineTo x="24491" y="9120"/>
                <wp:lineTo x="23338" y="5520"/>
                <wp:lineTo x="23338" y="5280"/>
                <wp:lineTo x="21033" y="1680"/>
                <wp:lineTo x="21033" y="960"/>
                <wp:lineTo x="16423" y="-1440"/>
                <wp:lineTo x="13254" y="-2400"/>
                <wp:lineTo x="7779" y="-2400"/>
              </wp:wrapPolygon>
            </wp:wrapThrough>
            <wp:docPr id="22"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4" cstate="print"/>
                    <a:srcRect/>
                    <a:stretch>
                      <a:fillRect/>
                    </a:stretch>
                  </pic:blipFill>
                  <pic:spPr bwMode="auto">
                    <a:xfrm>
                      <a:off x="0" y="0"/>
                      <a:ext cx="1428115" cy="1714500"/>
                    </a:xfrm>
                    <a:prstGeom prst="ellipse">
                      <a:avLst/>
                    </a:prstGeom>
                    <a:ln w="190500" cap="rnd">
                      <a:solidFill>
                        <a:srgbClr val="00FF00"/>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anchor>
        </w:drawing>
      </w:r>
      <w:r w:rsidR="00EE213F">
        <w:rPr>
          <w:b/>
          <w:noProof/>
          <w:color w:val="000000" w:themeColor="text1"/>
          <w:sz w:val="40"/>
          <w:szCs w:val="32"/>
          <w:u w:val="thick"/>
        </w:rPr>
        <w:drawing>
          <wp:anchor distT="0" distB="0" distL="114300" distR="114300" simplePos="0" relativeHeight="251673600" behindDoc="0" locked="0" layoutInCell="1" allowOverlap="1">
            <wp:simplePos x="0" y="0"/>
            <wp:positionH relativeFrom="column">
              <wp:posOffset>4964430</wp:posOffset>
            </wp:positionH>
            <wp:positionV relativeFrom="paragraph">
              <wp:posOffset>2383155</wp:posOffset>
            </wp:positionV>
            <wp:extent cx="1911350" cy="1892300"/>
            <wp:effectExtent l="171450" t="171450" r="165100" b="146050"/>
            <wp:wrapThrough wrapText="bothSides">
              <wp:wrapPolygon edited="0">
                <wp:start x="9688" y="-1957"/>
                <wp:lineTo x="7320" y="-1957"/>
                <wp:lineTo x="1507" y="652"/>
                <wp:lineTo x="1076" y="2174"/>
                <wp:lineTo x="-1076" y="5001"/>
                <wp:lineTo x="-1938" y="7611"/>
                <wp:lineTo x="-1507" y="15439"/>
                <wp:lineTo x="431" y="18918"/>
                <wp:lineTo x="4736" y="22397"/>
                <wp:lineTo x="5167" y="22397"/>
                <wp:lineTo x="5167" y="22615"/>
                <wp:lineTo x="7965" y="23267"/>
                <wp:lineTo x="9472" y="23267"/>
                <wp:lineTo x="11841" y="23267"/>
                <wp:lineTo x="13348" y="23267"/>
                <wp:lineTo x="16361" y="22615"/>
                <wp:lineTo x="16146" y="22397"/>
                <wp:lineTo x="16577" y="22397"/>
                <wp:lineTo x="20667" y="19136"/>
                <wp:lineTo x="20667" y="18918"/>
                <wp:lineTo x="20882" y="18918"/>
                <wp:lineTo x="22820" y="15656"/>
                <wp:lineTo x="22820" y="15439"/>
                <wp:lineTo x="23466" y="12177"/>
                <wp:lineTo x="23466" y="8481"/>
                <wp:lineTo x="22389" y="5219"/>
                <wp:lineTo x="22389" y="5001"/>
                <wp:lineTo x="19806" y="1522"/>
                <wp:lineTo x="20021" y="435"/>
                <wp:lineTo x="14424" y="-1740"/>
                <wp:lineTo x="11625" y="-1957"/>
                <wp:lineTo x="9688" y="-1957"/>
              </wp:wrapPolygon>
            </wp:wrapThrough>
            <wp:docPr id="2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cstate="print"/>
                    <a:srcRect/>
                    <a:stretch>
                      <a:fillRect/>
                    </a:stretch>
                  </pic:blipFill>
                  <pic:spPr bwMode="auto">
                    <a:xfrm>
                      <a:off x="0" y="0"/>
                      <a:ext cx="1911350" cy="1892300"/>
                    </a:xfrm>
                    <a:prstGeom prst="ellipse">
                      <a:avLst/>
                    </a:prstGeom>
                    <a:ln w="190500" cap="rnd">
                      <a:solidFill>
                        <a:srgbClr val="00FF00"/>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anchor>
        </w:drawing>
      </w:r>
      <w:r w:rsidR="00EE213F">
        <w:rPr>
          <w:b/>
          <w:noProof/>
          <w:color w:val="000000" w:themeColor="text1"/>
          <w:sz w:val="40"/>
          <w:szCs w:val="32"/>
          <w:u w:val="thick"/>
        </w:rPr>
        <w:drawing>
          <wp:anchor distT="0" distB="0" distL="114300" distR="114300" simplePos="0" relativeHeight="251675648" behindDoc="0" locked="0" layoutInCell="1" allowOverlap="1">
            <wp:simplePos x="0" y="0"/>
            <wp:positionH relativeFrom="column">
              <wp:posOffset>3421380</wp:posOffset>
            </wp:positionH>
            <wp:positionV relativeFrom="paragraph">
              <wp:posOffset>6374130</wp:posOffset>
            </wp:positionV>
            <wp:extent cx="1609725" cy="1917700"/>
            <wp:effectExtent l="209550" t="95250" r="161925" b="139700"/>
            <wp:wrapThrough wrapText="bothSides">
              <wp:wrapPolygon edited="0">
                <wp:start x="0" y="-1073"/>
                <wp:lineTo x="-1278" y="0"/>
                <wp:lineTo x="-2812" y="1931"/>
                <wp:lineTo x="-2812" y="19526"/>
                <wp:lineTo x="-1022" y="22959"/>
                <wp:lineTo x="0" y="23174"/>
                <wp:lineTo x="20705" y="23174"/>
                <wp:lineTo x="20961" y="23174"/>
                <wp:lineTo x="21217" y="22959"/>
                <wp:lineTo x="21472" y="22959"/>
                <wp:lineTo x="23517" y="19740"/>
                <wp:lineTo x="23517" y="2575"/>
                <wp:lineTo x="23773" y="2146"/>
                <wp:lineTo x="21983" y="0"/>
                <wp:lineTo x="20705" y="-1073"/>
                <wp:lineTo x="0" y="-1073"/>
              </wp:wrapPolygon>
            </wp:wrapThrough>
            <wp:docPr id="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srcRect/>
                    <a:stretch>
                      <a:fillRect/>
                    </a:stretch>
                  </pic:blipFill>
                  <pic:spPr bwMode="auto">
                    <a:xfrm>
                      <a:off x="0" y="0"/>
                      <a:ext cx="1609725" cy="1917700"/>
                    </a:xfrm>
                    <a:prstGeom prst="roundRect">
                      <a:avLst>
                        <a:gd name="adj" fmla="val 11111"/>
                      </a:avLst>
                    </a:prstGeom>
                    <a:ln w="190500" cap="rnd">
                      <a:solidFill>
                        <a:srgbClr val="00FF00"/>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anchor>
        </w:drawing>
      </w:r>
      <w:r w:rsidR="00EE213F">
        <w:rPr>
          <w:b/>
          <w:noProof/>
          <w:color w:val="000000" w:themeColor="text1"/>
          <w:sz w:val="40"/>
          <w:szCs w:val="32"/>
          <w:u w:val="thick"/>
        </w:rPr>
        <w:drawing>
          <wp:anchor distT="0" distB="0" distL="114300" distR="114300" simplePos="0" relativeHeight="251674624" behindDoc="0" locked="0" layoutInCell="1" allowOverlap="1">
            <wp:simplePos x="0" y="0"/>
            <wp:positionH relativeFrom="column">
              <wp:posOffset>5481955</wp:posOffset>
            </wp:positionH>
            <wp:positionV relativeFrom="paragraph">
              <wp:posOffset>6040755</wp:posOffset>
            </wp:positionV>
            <wp:extent cx="1492250" cy="2552700"/>
            <wp:effectExtent l="95250" t="57150" r="107950" b="1028700"/>
            <wp:wrapThrough wrapText="bothSides">
              <wp:wrapPolygon edited="0">
                <wp:start x="8824" y="-484"/>
                <wp:lineTo x="7169" y="-322"/>
                <wp:lineTo x="2757" y="1612"/>
                <wp:lineTo x="2482" y="2257"/>
                <wp:lineTo x="276" y="4675"/>
                <wp:lineTo x="-827" y="7254"/>
                <wp:lineTo x="-551" y="14991"/>
                <wp:lineTo x="1103" y="17570"/>
                <wp:lineTo x="3860" y="20149"/>
                <wp:lineTo x="4136" y="22728"/>
                <wp:lineTo x="1930" y="22890"/>
                <wp:lineTo x="-1379" y="24501"/>
                <wp:lineTo x="-1103" y="28693"/>
                <wp:lineTo x="4412" y="30304"/>
                <wp:lineTo x="7169" y="30304"/>
                <wp:lineTo x="13787" y="30304"/>
                <wp:lineTo x="16269" y="30304"/>
                <wp:lineTo x="22611" y="28531"/>
                <wp:lineTo x="22335" y="27887"/>
                <wp:lineTo x="22611" y="27887"/>
                <wp:lineTo x="22887" y="25630"/>
                <wp:lineTo x="22887" y="25307"/>
                <wp:lineTo x="23163" y="24663"/>
                <wp:lineTo x="19026" y="22890"/>
                <wp:lineTo x="16820" y="22728"/>
                <wp:lineTo x="16820" y="20149"/>
                <wp:lineTo x="17096" y="20149"/>
                <wp:lineTo x="19854" y="17731"/>
                <wp:lineTo x="19854" y="17570"/>
                <wp:lineTo x="21508" y="15152"/>
                <wp:lineTo x="21508" y="14991"/>
                <wp:lineTo x="22335" y="12573"/>
                <wp:lineTo x="22335" y="9833"/>
                <wp:lineTo x="21784" y="7415"/>
                <wp:lineTo x="21784" y="7254"/>
                <wp:lineTo x="20681" y="4836"/>
                <wp:lineTo x="20681" y="4675"/>
                <wp:lineTo x="18475" y="2257"/>
                <wp:lineTo x="18199" y="2096"/>
                <wp:lineTo x="18199" y="1773"/>
                <wp:lineTo x="13787" y="-322"/>
                <wp:lineTo x="12133" y="-484"/>
                <wp:lineTo x="8824" y="-484"/>
              </wp:wrapPolygon>
            </wp:wrapThrough>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7" cstate="print"/>
                    <a:srcRect/>
                    <a:stretch>
                      <a:fillRect/>
                    </a:stretch>
                  </pic:blipFill>
                  <pic:spPr bwMode="auto">
                    <a:xfrm>
                      <a:off x="0" y="0"/>
                      <a:ext cx="1492250" cy="2552700"/>
                    </a:xfrm>
                    <a:prstGeom prst="ellipse">
                      <a:avLst/>
                    </a:prstGeom>
                    <a:ln w="63500" cap="rnd">
                      <a:solidFill>
                        <a:srgbClr val="00FF00"/>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r w:rsidR="00EE213F">
        <w:rPr>
          <w:b/>
          <w:noProof/>
          <w:color w:val="000000" w:themeColor="text1"/>
          <w:sz w:val="40"/>
          <w:szCs w:val="32"/>
          <w:u w:val="thick"/>
        </w:rPr>
        <w:drawing>
          <wp:anchor distT="0" distB="0" distL="114300" distR="114300" simplePos="0" relativeHeight="251670528" behindDoc="0" locked="0" layoutInCell="1" allowOverlap="1">
            <wp:simplePos x="0" y="0"/>
            <wp:positionH relativeFrom="column">
              <wp:posOffset>4681855</wp:posOffset>
            </wp:positionH>
            <wp:positionV relativeFrom="paragraph">
              <wp:posOffset>8736330</wp:posOffset>
            </wp:positionV>
            <wp:extent cx="1543050" cy="1400175"/>
            <wp:effectExtent l="19050" t="0" r="19050" b="0"/>
            <wp:wrapThrough wrapText="bothSides">
              <wp:wrapPolygon edited="0">
                <wp:start x="267" y="0"/>
                <wp:lineTo x="-267" y="4702"/>
                <wp:lineTo x="0" y="21453"/>
                <wp:lineTo x="21333" y="21453"/>
                <wp:lineTo x="21867" y="19102"/>
                <wp:lineTo x="21867" y="2645"/>
                <wp:lineTo x="21600" y="588"/>
                <wp:lineTo x="21067" y="0"/>
                <wp:lineTo x="267" y="0"/>
              </wp:wrapPolygon>
            </wp:wrapThrough>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8" cstate="print"/>
                    <a:srcRect/>
                    <a:stretch>
                      <a:fillRect/>
                    </a:stretch>
                  </pic:blipFill>
                  <pic:spPr bwMode="auto">
                    <a:xfrm>
                      <a:off x="0" y="0"/>
                      <a:ext cx="1543050" cy="1400175"/>
                    </a:xfrm>
                    <a:prstGeom prst="rect">
                      <a:avLst/>
                    </a:prstGeom>
                    <a:ln>
                      <a:solidFill>
                        <a:srgbClr val="00FF00"/>
                      </a:solidFill>
                    </a:ln>
                    <a:effectLst>
                      <a:softEdge rad="112500"/>
                    </a:effectLst>
                  </pic:spPr>
                </pic:pic>
              </a:graphicData>
            </a:graphic>
          </wp:anchor>
        </w:drawing>
      </w:r>
      <w:r w:rsidR="00EE213F">
        <w:rPr>
          <w:b/>
          <w:noProof/>
          <w:color w:val="000000" w:themeColor="text1"/>
          <w:sz w:val="40"/>
          <w:szCs w:val="32"/>
          <w:u w:val="thick"/>
        </w:rPr>
        <w:drawing>
          <wp:anchor distT="0" distB="0" distL="114300" distR="114300" simplePos="0" relativeHeight="251676672" behindDoc="0" locked="0" layoutInCell="1" allowOverlap="1">
            <wp:simplePos x="0" y="0"/>
            <wp:positionH relativeFrom="column">
              <wp:posOffset>1887855</wp:posOffset>
            </wp:positionH>
            <wp:positionV relativeFrom="paragraph">
              <wp:posOffset>8736330</wp:posOffset>
            </wp:positionV>
            <wp:extent cx="2638425" cy="1323975"/>
            <wp:effectExtent l="19050" t="0" r="28575" b="0"/>
            <wp:wrapThrough wrapText="bothSides">
              <wp:wrapPolygon edited="0">
                <wp:start x="156" y="0"/>
                <wp:lineTo x="-156" y="4973"/>
                <wp:lineTo x="0" y="21445"/>
                <wp:lineTo x="21522" y="21445"/>
                <wp:lineTo x="21834" y="20201"/>
                <wp:lineTo x="21834" y="2797"/>
                <wp:lineTo x="21678" y="622"/>
                <wp:lineTo x="21366" y="0"/>
                <wp:lineTo x="156" y="0"/>
              </wp:wrapPolygon>
            </wp:wrapThrough>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9" cstate="print"/>
                    <a:srcRect/>
                    <a:stretch>
                      <a:fillRect/>
                    </a:stretch>
                  </pic:blipFill>
                  <pic:spPr bwMode="auto">
                    <a:xfrm>
                      <a:off x="0" y="0"/>
                      <a:ext cx="2638425" cy="1323975"/>
                    </a:xfrm>
                    <a:prstGeom prst="rect">
                      <a:avLst/>
                    </a:prstGeom>
                    <a:ln>
                      <a:solidFill>
                        <a:srgbClr val="00FF00"/>
                      </a:solidFill>
                    </a:ln>
                    <a:effectLst>
                      <a:softEdge rad="112500"/>
                    </a:effectLst>
                  </pic:spPr>
                </pic:pic>
              </a:graphicData>
            </a:graphic>
          </wp:anchor>
        </w:drawing>
      </w:r>
      <w:r w:rsidR="00EE213F">
        <w:rPr>
          <w:b/>
          <w:noProof/>
          <w:color w:val="000000" w:themeColor="text1"/>
          <w:sz w:val="40"/>
          <w:szCs w:val="32"/>
          <w:u w:val="thick"/>
        </w:rPr>
        <w:drawing>
          <wp:anchor distT="0" distB="0" distL="114300" distR="114300" simplePos="0" relativeHeight="251671552" behindDoc="0" locked="0" layoutInCell="1" allowOverlap="1">
            <wp:simplePos x="0" y="0"/>
            <wp:positionH relativeFrom="column">
              <wp:posOffset>61595</wp:posOffset>
            </wp:positionH>
            <wp:positionV relativeFrom="paragraph">
              <wp:posOffset>8736330</wp:posOffset>
            </wp:positionV>
            <wp:extent cx="1530350" cy="1206500"/>
            <wp:effectExtent l="95250" t="95250" r="88900" b="88900"/>
            <wp:wrapThrough wrapText="bothSides">
              <wp:wrapPolygon edited="0">
                <wp:start x="-1344" y="-1705"/>
                <wp:lineTo x="-1344" y="23192"/>
                <wp:lineTo x="22855" y="23192"/>
                <wp:lineTo x="22855" y="-1705"/>
                <wp:lineTo x="-1344" y="-1705"/>
              </wp:wrapPolygon>
            </wp:wrapThrough>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0" cstate="print"/>
                    <a:srcRect/>
                    <a:stretch>
                      <a:fillRect/>
                    </a:stretch>
                  </pic:blipFill>
                  <pic:spPr bwMode="auto">
                    <a:xfrm>
                      <a:off x="0" y="0"/>
                      <a:ext cx="1530350" cy="1206500"/>
                    </a:xfrm>
                    <a:prstGeom prst="rect">
                      <a:avLst/>
                    </a:prstGeom>
                    <a:ln w="88900" cap="sq" cmpd="thickThin">
                      <a:solidFill>
                        <a:srgbClr val="00FF00"/>
                      </a:solidFill>
                      <a:prstDash val="solid"/>
                      <a:miter lim="800000"/>
                    </a:ln>
                    <a:effectLst>
                      <a:innerShdw blurRad="76200">
                        <a:srgbClr val="000000"/>
                      </a:innerShdw>
                    </a:effectLst>
                  </pic:spPr>
                </pic:pic>
              </a:graphicData>
            </a:graphic>
          </wp:anchor>
        </w:drawing>
      </w:r>
      <w:r w:rsidR="00EE213F">
        <w:rPr>
          <w:b/>
          <w:noProof/>
          <w:color w:val="000000" w:themeColor="text1"/>
          <w:sz w:val="40"/>
          <w:szCs w:val="32"/>
          <w:u w:val="thick"/>
        </w:rPr>
        <w:drawing>
          <wp:anchor distT="0" distB="0" distL="114300" distR="114300" simplePos="0" relativeHeight="251677696" behindDoc="0" locked="0" layoutInCell="1" allowOverlap="1">
            <wp:simplePos x="0" y="0"/>
            <wp:positionH relativeFrom="column">
              <wp:posOffset>2111375</wp:posOffset>
            </wp:positionH>
            <wp:positionV relativeFrom="paragraph">
              <wp:posOffset>5872480</wp:posOffset>
            </wp:positionV>
            <wp:extent cx="1119505" cy="1841500"/>
            <wp:effectExtent l="228600" t="171450" r="194945" b="139700"/>
            <wp:wrapThrough wrapText="bothSides">
              <wp:wrapPolygon edited="0">
                <wp:start x="6984" y="-2011"/>
                <wp:lineTo x="4778" y="-1341"/>
                <wp:lineTo x="-368" y="1117"/>
                <wp:lineTo x="-2940" y="4916"/>
                <wp:lineTo x="-4411" y="12290"/>
                <wp:lineTo x="-2940" y="15865"/>
                <wp:lineTo x="-368" y="20110"/>
                <wp:lineTo x="5146" y="23015"/>
                <wp:lineTo x="6984" y="23239"/>
                <wp:lineTo x="13967" y="23239"/>
                <wp:lineTo x="14335" y="23239"/>
                <wp:lineTo x="14702" y="23015"/>
                <wp:lineTo x="15437" y="23015"/>
                <wp:lineTo x="21686" y="19887"/>
                <wp:lineTo x="21686" y="19440"/>
                <wp:lineTo x="23891" y="16088"/>
                <wp:lineTo x="23891" y="15865"/>
                <wp:lineTo x="25361" y="12513"/>
                <wp:lineTo x="25361" y="8714"/>
                <wp:lineTo x="23891" y="5363"/>
                <wp:lineTo x="23891" y="5139"/>
                <wp:lineTo x="21686" y="1788"/>
                <wp:lineTo x="21686" y="1341"/>
                <wp:lineTo x="16172" y="-1341"/>
                <wp:lineTo x="13967" y="-2011"/>
                <wp:lineTo x="6984" y="-2011"/>
              </wp:wrapPolygon>
            </wp:wrapThrough>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1" cstate="print"/>
                    <a:srcRect/>
                    <a:stretch>
                      <a:fillRect/>
                    </a:stretch>
                  </pic:blipFill>
                  <pic:spPr bwMode="auto">
                    <a:xfrm>
                      <a:off x="0" y="0"/>
                      <a:ext cx="1119505" cy="1841500"/>
                    </a:xfrm>
                    <a:prstGeom prst="ellipse">
                      <a:avLst/>
                    </a:prstGeom>
                    <a:ln w="190500" cap="rnd">
                      <a:solidFill>
                        <a:srgbClr val="00FF00"/>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anchor>
        </w:drawing>
      </w:r>
      <w:r w:rsidR="00EE213F">
        <w:rPr>
          <w:b/>
          <w:noProof/>
          <w:color w:val="000000" w:themeColor="text1"/>
          <w:sz w:val="40"/>
          <w:szCs w:val="32"/>
          <w:u w:val="thick"/>
        </w:rPr>
        <w:drawing>
          <wp:anchor distT="0" distB="0" distL="114300" distR="114300" simplePos="0" relativeHeight="251672576" behindDoc="0" locked="0" layoutInCell="1" allowOverlap="1">
            <wp:simplePos x="0" y="0"/>
            <wp:positionH relativeFrom="column">
              <wp:posOffset>5421630</wp:posOffset>
            </wp:positionH>
            <wp:positionV relativeFrom="paragraph">
              <wp:posOffset>4764405</wp:posOffset>
            </wp:positionV>
            <wp:extent cx="1606550" cy="1054100"/>
            <wp:effectExtent l="304800" t="209550" r="279400" b="184150"/>
            <wp:wrapThrough wrapText="bothSides">
              <wp:wrapPolygon edited="0">
                <wp:start x="20746" y="-4294"/>
                <wp:lineTo x="512" y="-2733"/>
                <wp:lineTo x="-4098" y="-1561"/>
                <wp:lineTo x="-1793" y="20689"/>
                <wp:lineTo x="-1025" y="25373"/>
                <wp:lineTo x="2305" y="25373"/>
                <wp:lineTo x="15111" y="25373"/>
                <wp:lineTo x="25357" y="23422"/>
                <wp:lineTo x="24844" y="20689"/>
                <wp:lineTo x="24076" y="14834"/>
                <wp:lineTo x="24076" y="14443"/>
                <wp:lineTo x="23564" y="8588"/>
                <wp:lineTo x="23564" y="8198"/>
                <wp:lineTo x="22795" y="2342"/>
                <wp:lineTo x="22283" y="-4294"/>
                <wp:lineTo x="20746" y="-4294"/>
              </wp:wrapPolygon>
            </wp:wrapThrough>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2" cstate="print"/>
                    <a:srcRect/>
                    <a:stretch>
                      <a:fillRect/>
                    </a:stretch>
                  </pic:blipFill>
                  <pic:spPr bwMode="auto">
                    <a:xfrm>
                      <a:off x="0" y="0"/>
                      <a:ext cx="1606550" cy="1054100"/>
                    </a:xfrm>
                    <a:prstGeom prst="rect">
                      <a:avLst/>
                    </a:prstGeom>
                    <a:solidFill>
                      <a:srgbClr val="FFFFFF">
                        <a:shade val="85000"/>
                      </a:srgbClr>
                    </a:solidFill>
                    <a:ln w="190500" cap="sq">
                      <a:solidFill>
                        <a:srgbClr val="00FF00"/>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sidR="00EE213F" w:rsidRPr="00EE213F">
        <w:rPr>
          <w:b/>
          <w:noProof/>
          <w:color w:val="000000" w:themeColor="text1"/>
          <w:sz w:val="40"/>
          <w:szCs w:val="32"/>
          <w:u w:val="thick"/>
        </w:rPr>
        <w:drawing>
          <wp:anchor distT="0" distB="0" distL="114300" distR="114300" simplePos="0" relativeHeight="251666432" behindDoc="0" locked="0" layoutInCell="1" allowOverlap="1">
            <wp:simplePos x="0" y="0"/>
            <wp:positionH relativeFrom="column">
              <wp:posOffset>-26670</wp:posOffset>
            </wp:positionH>
            <wp:positionV relativeFrom="paragraph">
              <wp:posOffset>449580</wp:posOffset>
            </wp:positionV>
            <wp:extent cx="1618615" cy="1533525"/>
            <wp:effectExtent l="95250" t="95250" r="95885" b="104775"/>
            <wp:wrapThrough wrapText="bothSides">
              <wp:wrapPolygon edited="0">
                <wp:start x="-1271" y="-1342"/>
                <wp:lineTo x="-1271" y="23076"/>
                <wp:lineTo x="22880" y="23076"/>
                <wp:lineTo x="22880" y="-1342"/>
                <wp:lineTo x="-1271" y="-1342"/>
              </wp:wrapPolygon>
            </wp:wrapThrough>
            <wp:docPr id="1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cstate="print"/>
                    <a:srcRect/>
                    <a:stretch>
                      <a:fillRect/>
                    </a:stretch>
                  </pic:blipFill>
                  <pic:spPr bwMode="auto">
                    <a:xfrm>
                      <a:off x="0" y="0"/>
                      <a:ext cx="1618615" cy="1533525"/>
                    </a:xfrm>
                    <a:prstGeom prst="rect">
                      <a:avLst/>
                    </a:prstGeom>
                    <a:ln w="88900" cap="sq" cmpd="thickThin">
                      <a:solidFill>
                        <a:srgbClr val="00FF00"/>
                      </a:solidFill>
                      <a:prstDash val="solid"/>
                      <a:miter lim="800000"/>
                    </a:ln>
                    <a:effectLst>
                      <a:innerShdw blurRad="76200">
                        <a:srgbClr val="000000"/>
                      </a:innerShdw>
                    </a:effectLst>
                  </pic:spPr>
                </pic:pic>
              </a:graphicData>
            </a:graphic>
          </wp:anchor>
        </w:drawing>
      </w:r>
      <w:r w:rsidR="00EE213F" w:rsidRPr="00EE213F">
        <w:rPr>
          <w:b/>
          <w:noProof/>
          <w:color w:val="000000" w:themeColor="text1"/>
          <w:sz w:val="40"/>
          <w:szCs w:val="32"/>
          <w:u w:val="thick"/>
        </w:rPr>
        <w:drawing>
          <wp:anchor distT="0" distB="0" distL="114300" distR="114300" simplePos="0" relativeHeight="251667456" behindDoc="0" locked="0" layoutInCell="1" allowOverlap="1">
            <wp:simplePos x="0" y="0"/>
            <wp:positionH relativeFrom="column">
              <wp:posOffset>2037715</wp:posOffset>
            </wp:positionH>
            <wp:positionV relativeFrom="paragraph">
              <wp:posOffset>3048000</wp:posOffset>
            </wp:positionV>
            <wp:extent cx="1035685" cy="2519045"/>
            <wp:effectExtent l="95250" t="95250" r="88265" b="90805"/>
            <wp:wrapThrough wrapText="bothSides">
              <wp:wrapPolygon edited="0">
                <wp:start x="-1987" y="-817"/>
                <wp:lineTo x="-1987" y="22379"/>
                <wp:lineTo x="23441" y="22379"/>
                <wp:lineTo x="23441" y="-817"/>
                <wp:lineTo x="-1987" y="-817"/>
              </wp:wrapPolygon>
            </wp:wrapThrough>
            <wp:docPr id="21"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4" cstate="print"/>
                    <a:srcRect/>
                    <a:stretch>
                      <a:fillRect/>
                    </a:stretch>
                  </pic:blipFill>
                  <pic:spPr bwMode="auto">
                    <a:xfrm>
                      <a:off x="0" y="0"/>
                      <a:ext cx="1035685" cy="2519045"/>
                    </a:xfrm>
                    <a:prstGeom prst="rect">
                      <a:avLst/>
                    </a:prstGeom>
                    <a:ln w="88900" cap="sq" cmpd="thickThin">
                      <a:solidFill>
                        <a:srgbClr val="00FF00"/>
                      </a:solidFill>
                      <a:prstDash val="solid"/>
                      <a:miter lim="800000"/>
                    </a:ln>
                    <a:effectLst>
                      <a:innerShdw blurRad="76200">
                        <a:srgbClr val="000000"/>
                      </a:innerShdw>
                    </a:effectLst>
                  </pic:spPr>
                </pic:pic>
              </a:graphicData>
            </a:graphic>
          </wp:anchor>
        </w:drawing>
      </w:r>
      <w:r w:rsidRPr="00EE213F">
        <w:rPr>
          <w:b/>
          <w:noProof/>
          <w:color w:val="000000" w:themeColor="text1"/>
          <w:sz w:val="40"/>
          <w:szCs w:val="32"/>
          <w:u w:val="thick"/>
        </w:rPr>
        <w:drawing>
          <wp:anchor distT="0" distB="0" distL="114300" distR="114300" simplePos="0" relativeHeight="251665408" behindDoc="0" locked="0" layoutInCell="1" allowOverlap="1">
            <wp:simplePos x="0" y="0"/>
            <wp:positionH relativeFrom="column">
              <wp:posOffset>5031105</wp:posOffset>
            </wp:positionH>
            <wp:positionV relativeFrom="paragraph">
              <wp:posOffset>84455</wp:posOffset>
            </wp:positionV>
            <wp:extent cx="1644650" cy="2057400"/>
            <wp:effectExtent l="285750" t="266700" r="317500" b="266700"/>
            <wp:wrapThrough wrapText="bothSides">
              <wp:wrapPolygon edited="0">
                <wp:start x="2252" y="-2800"/>
                <wp:lineTo x="250" y="-2400"/>
                <wp:lineTo x="-3253" y="-400"/>
                <wp:lineTo x="-3753" y="22800"/>
                <wp:lineTo x="-1751" y="24400"/>
                <wp:lineTo x="-1251" y="24400"/>
                <wp:lineTo x="19515" y="24400"/>
                <wp:lineTo x="20266" y="24400"/>
                <wp:lineTo x="23518" y="23000"/>
                <wp:lineTo x="23518" y="22800"/>
                <wp:lineTo x="23768" y="22800"/>
                <wp:lineTo x="25269" y="19800"/>
                <wp:lineTo x="25269" y="19600"/>
                <wp:lineTo x="25520" y="16600"/>
                <wp:lineTo x="25520" y="600"/>
                <wp:lineTo x="25770" y="-400"/>
                <wp:lineTo x="24019" y="-2400"/>
                <wp:lineTo x="22768" y="-2800"/>
                <wp:lineTo x="2252" y="-2800"/>
              </wp:wrapPolygon>
            </wp:wrapThrough>
            <wp:docPr id="17"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5" cstate="print"/>
                    <a:srcRect/>
                    <a:stretch>
                      <a:fillRect/>
                    </a:stretch>
                  </pic:blipFill>
                  <pic:spPr bwMode="auto">
                    <a:xfrm>
                      <a:off x="0" y="0"/>
                      <a:ext cx="1644650" cy="2057400"/>
                    </a:xfrm>
                    <a:prstGeom prst="round2DiagRect">
                      <a:avLst>
                        <a:gd name="adj1" fmla="val 16667"/>
                        <a:gd name="adj2" fmla="val 0"/>
                      </a:avLst>
                    </a:prstGeom>
                    <a:ln w="88900" cap="sq">
                      <a:solidFill>
                        <a:srgbClr val="00FF00"/>
                      </a:solidFill>
                      <a:miter lim="800000"/>
                    </a:ln>
                    <a:effectLst>
                      <a:outerShdw blurRad="254000" algn="tl" rotWithShape="0">
                        <a:srgbClr val="000000">
                          <a:alpha val="43000"/>
                        </a:srgbClr>
                      </a:outerShdw>
                    </a:effectLst>
                  </pic:spPr>
                </pic:pic>
              </a:graphicData>
            </a:graphic>
          </wp:anchor>
        </w:drawing>
      </w:r>
      <w:r w:rsidRPr="00EE213F">
        <w:rPr>
          <w:b/>
          <w:noProof/>
          <w:color w:val="000000" w:themeColor="text1"/>
          <w:sz w:val="40"/>
          <w:szCs w:val="32"/>
          <w:u w:val="thick"/>
        </w:rPr>
        <w:drawing>
          <wp:anchor distT="0" distB="0" distL="114300" distR="114300" simplePos="0" relativeHeight="251664384" behindDoc="0" locked="0" layoutInCell="1" allowOverlap="1">
            <wp:simplePos x="0" y="0"/>
            <wp:positionH relativeFrom="column">
              <wp:posOffset>2618105</wp:posOffset>
            </wp:positionH>
            <wp:positionV relativeFrom="paragraph">
              <wp:posOffset>-17145</wp:posOffset>
            </wp:positionV>
            <wp:extent cx="1758950" cy="1435100"/>
            <wp:effectExtent l="95250" t="95250" r="88900" b="88900"/>
            <wp:wrapThrough wrapText="bothSides">
              <wp:wrapPolygon edited="0">
                <wp:start x="-1170" y="-1434"/>
                <wp:lineTo x="-1170" y="22938"/>
                <wp:lineTo x="22692" y="22938"/>
                <wp:lineTo x="22692" y="-1434"/>
                <wp:lineTo x="-1170" y="-1434"/>
              </wp:wrapPolygon>
            </wp:wrapThrough>
            <wp:docPr id="1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6" cstate="print"/>
                    <a:srcRect/>
                    <a:stretch>
                      <a:fillRect/>
                    </a:stretch>
                  </pic:blipFill>
                  <pic:spPr bwMode="auto">
                    <a:xfrm>
                      <a:off x="0" y="0"/>
                      <a:ext cx="1758950" cy="1435100"/>
                    </a:xfrm>
                    <a:prstGeom prst="rect">
                      <a:avLst/>
                    </a:prstGeom>
                    <a:ln w="88900" cap="sq" cmpd="thickThin">
                      <a:solidFill>
                        <a:srgbClr val="00FF00"/>
                      </a:solidFill>
                      <a:prstDash val="solid"/>
                      <a:miter lim="800000"/>
                    </a:ln>
                    <a:effectLst>
                      <a:innerShdw blurRad="76200">
                        <a:srgbClr val="000000"/>
                      </a:innerShdw>
                    </a:effectLst>
                  </pic:spPr>
                </pic:pic>
              </a:graphicData>
            </a:graphic>
          </wp:anchor>
        </w:drawing>
      </w:r>
      <w:r w:rsidRPr="00EE213F">
        <w:rPr>
          <w:b/>
          <w:noProof/>
          <w:color w:val="000000" w:themeColor="text1"/>
          <w:sz w:val="40"/>
          <w:szCs w:val="32"/>
          <w:u w:val="thick"/>
        </w:rPr>
        <w:drawing>
          <wp:anchor distT="0" distB="0" distL="114300" distR="114300" simplePos="0" relativeHeight="251679744" behindDoc="0" locked="0" layoutInCell="1" allowOverlap="1">
            <wp:simplePos x="0" y="0"/>
            <wp:positionH relativeFrom="column">
              <wp:posOffset>-23495</wp:posOffset>
            </wp:positionH>
            <wp:positionV relativeFrom="paragraph">
              <wp:posOffset>6142355</wp:posOffset>
            </wp:positionV>
            <wp:extent cx="1809750" cy="2311400"/>
            <wp:effectExtent l="76200" t="57150" r="57150" b="965200"/>
            <wp:wrapThrough wrapText="bothSides">
              <wp:wrapPolygon edited="0">
                <wp:start x="8867" y="-534"/>
                <wp:lineTo x="6821" y="-178"/>
                <wp:lineTo x="2501" y="1780"/>
                <wp:lineTo x="2274" y="2492"/>
                <wp:lineTo x="227" y="5163"/>
                <wp:lineTo x="-909" y="8011"/>
                <wp:lineTo x="-682" y="13708"/>
                <wp:lineTo x="682" y="16556"/>
                <wp:lineTo x="2956" y="19404"/>
                <wp:lineTo x="9322" y="22253"/>
                <wp:lineTo x="5912" y="22253"/>
                <wp:lineTo x="-682" y="24033"/>
                <wp:lineTo x="-682" y="28840"/>
                <wp:lineTo x="4320" y="30620"/>
                <wp:lineTo x="6594" y="30620"/>
                <wp:lineTo x="14552" y="30620"/>
                <wp:lineTo x="16825" y="30620"/>
                <wp:lineTo x="22055" y="28662"/>
                <wp:lineTo x="21827" y="27949"/>
                <wp:lineTo x="22055" y="27949"/>
                <wp:lineTo x="22055" y="25635"/>
                <wp:lineTo x="21827" y="25101"/>
                <wp:lineTo x="22055" y="24033"/>
                <wp:lineTo x="15234" y="22253"/>
                <wp:lineTo x="12051" y="22253"/>
                <wp:lineTo x="17962" y="19938"/>
                <wp:lineTo x="17962" y="19404"/>
                <wp:lineTo x="18189" y="19404"/>
                <wp:lineTo x="20463" y="16734"/>
                <wp:lineTo x="20463" y="16556"/>
                <wp:lineTo x="21827" y="13886"/>
                <wp:lineTo x="21827" y="13708"/>
                <wp:lineTo x="22282" y="11037"/>
                <wp:lineTo x="22282" y="10859"/>
                <wp:lineTo x="21827" y="8189"/>
                <wp:lineTo x="21827" y="8011"/>
                <wp:lineTo x="20918" y="5341"/>
                <wp:lineTo x="20918" y="5163"/>
                <wp:lineTo x="18872" y="2492"/>
                <wp:lineTo x="18644" y="2314"/>
                <wp:lineTo x="18644" y="1780"/>
                <wp:lineTo x="13869" y="-356"/>
                <wp:lineTo x="12278" y="-534"/>
                <wp:lineTo x="8867" y="-534"/>
              </wp:wrapPolygon>
            </wp:wrapThrough>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7" cstate="print"/>
                    <a:srcRect/>
                    <a:stretch>
                      <a:fillRect/>
                    </a:stretch>
                  </pic:blipFill>
                  <pic:spPr bwMode="auto">
                    <a:xfrm flipH="1">
                      <a:off x="0" y="0"/>
                      <a:ext cx="1809750" cy="2311400"/>
                    </a:xfrm>
                    <a:prstGeom prst="ellipse">
                      <a:avLst/>
                    </a:prstGeom>
                    <a:ln w="63500" cap="rnd">
                      <a:solidFill>
                        <a:srgbClr val="00FF00"/>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r w:rsidRPr="00EE213F">
        <w:rPr>
          <w:b/>
          <w:noProof/>
          <w:color w:val="000000" w:themeColor="text1"/>
          <w:sz w:val="40"/>
          <w:szCs w:val="32"/>
          <w:u w:val="thick"/>
        </w:rPr>
        <w:drawing>
          <wp:anchor distT="0" distB="0" distL="114300" distR="114300" simplePos="0" relativeHeight="251678720" behindDoc="0" locked="0" layoutInCell="1" allowOverlap="1">
            <wp:simplePos x="0" y="0"/>
            <wp:positionH relativeFrom="column">
              <wp:posOffset>-99695</wp:posOffset>
            </wp:positionH>
            <wp:positionV relativeFrom="paragraph">
              <wp:posOffset>3132455</wp:posOffset>
            </wp:positionV>
            <wp:extent cx="1720850" cy="2959100"/>
            <wp:effectExtent l="114300" t="95250" r="88900" b="88900"/>
            <wp:wrapThrough wrapText="bothSides">
              <wp:wrapPolygon edited="0">
                <wp:start x="-1435" y="-695"/>
                <wp:lineTo x="-1435" y="22249"/>
                <wp:lineTo x="22716" y="22249"/>
                <wp:lineTo x="22716" y="-695"/>
                <wp:lineTo x="-1435" y="-695"/>
              </wp:wrapPolygon>
            </wp:wrapThrough>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8" cstate="print"/>
                    <a:srcRect/>
                    <a:stretch>
                      <a:fillRect/>
                    </a:stretch>
                  </pic:blipFill>
                  <pic:spPr bwMode="auto">
                    <a:xfrm>
                      <a:off x="0" y="0"/>
                      <a:ext cx="1720850" cy="2959100"/>
                    </a:xfrm>
                    <a:prstGeom prst="rect">
                      <a:avLst/>
                    </a:prstGeom>
                    <a:ln w="88900" cap="sq" cmpd="thickThin">
                      <a:solidFill>
                        <a:srgbClr val="00FF00"/>
                      </a:solidFill>
                      <a:prstDash val="solid"/>
                      <a:miter lim="800000"/>
                    </a:ln>
                    <a:effectLst>
                      <a:innerShdw blurRad="76200">
                        <a:srgbClr val="000000"/>
                      </a:innerShdw>
                    </a:effectLst>
                  </pic:spPr>
                </pic:pic>
              </a:graphicData>
            </a:graphic>
          </wp:anchor>
        </w:drawing>
      </w:r>
      <w:r w:rsidR="00EE213F" w:rsidRPr="00EE213F">
        <w:rPr>
          <w:b/>
          <w:color w:val="000000" w:themeColor="text1"/>
          <w:sz w:val="28"/>
          <w:u w:val="thick"/>
        </w:rPr>
        <w:t>Персоналии</w:t>
      </w:r>
    </w:p>
    <w:sectPr w:rsidR="00DB4716" w:rsidRPr="00EE213F" w:rsidSect="003C494A">
      <w:type w:val="continuous"/>
      <w:pgSz w:w="11906" w:h="16838"/>
      <w:pgMar w:top="567" w:right="567" w:bottom="567" w:left="567" w:header="708" w:footer="708" w:gutter="0"/>
      <w:cols w:num="2"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C6693" w:rsidRDefault="004C6693" w:rsidP="002C7B71">
      <w:pPr>
        <w:spacing w:after="0" w:line="240" w:lineRule="auto"/>
      </w:pPr>
      <w:r>
        <w:separator/>
      </w:r>
    </w:p>
  </w:endnote>
  <w:endnote w:type="continuationSeparator" w:id="0">
    <w:p w:rsidR="004C6693" w:rsidRDefault="004C6693" w:rsidP="002C7B7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302751"/>
      <w:docPartObj>
        <w:docPartGallery w:val="Page Numbers (Bottom of Page)"/>
        <w:docPartUnique/>
      </w:docPartObj>
    </w:sdtPr>
    <w:sdtContent>
      <w:p w:rsidR="002C7B71" w:rsidRDefault="00E00DE1">
        <w:pPr>
          <w:pStyle w:val="ac"/>
          <w:jc w:val="right"/>
        </w:pPr>
        <w:fldSimple w:instr=" PAGE   \* MERGEFORMAT ">
          <w:r w:rsidR="00F46CCC">
            <w:rPr>
              <w:noProof/>
            </w:rPr>
            <w:t>2</w:t>
          </w:r>
        </w:fldSimple>
      </w:p>
    </w:sdtContent>
  </w:sdt>
  <w:p w:rsidR="002C7B71" w:rsidRDefault="002C7B71">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C6693" w:rsidRDefault="004C6693" w:rsidP="002C7B71">
      <w:pPr>
        <w:spacing w:after="0" w:line="240" w:lineRule="auto"/>
      </w:pPr>
      <w:r>
        <w:separator/>
      </w:r>
    </w:p>
  </w:footnote>
  <w:footnote w:type="continuationSeparator" w:id="0">
    <w:p w:rsidR="004C6693" w:rsidRDefault="004C6693" w:rsidP="002C7B7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3156C7"/>
    <w:multiLevelType w:val="hybridMultilevel"/>
    <w:tmpl w:val="9982B2AC"/>
    <w:lvl w:ilvl="0" w:tplc="FBF0AFE2">
      <w:start w:val="1"/>
      <w:numFmt w:val="bullet"/>
      <w:lvlText w:val="•"/>
      <w:lvlJc w:val="left"/>
      <w:pPr>
        <w:tabs>
          <w:tab w:val="num" w:pos="720"/>
        </w:tabs>
        <w:ind w:left="720" w:hanging="360"/>
      </w:pPr>
      <w:rPr>
        <w:rFonts w:ascii="Times New Roman" w:hAnsi="Times New Roman" w:hint="default"/>
      </w:rPr>
    </w:lvl>
    <w:lvl w:ilvl="1" w:tplc="0F6CF49E" w:tentative="1">
      <w:start w:val="1"/>
      <w:numFmt w:val="bullet"/>
      <w:lvlText w:val="•"/>
      <w:lvlJc w:val="left"/>
      <w:pPr>
        <w:tabs>
          <w:tab w:val="num" w:pos="1440"/>
        </w:tabs>
        <w:ind w:left="1440" w:hanging="360"/>
      </w:pPr>
      <w:rPr>
        <w:rFonts w:ascii="Times New Roman" w:hAnsi="Times New Roman" w:hint="default"/>
      </w:rPr>
    </w:lvl>
    <w:lvl w:ilvl="2" w:tplc="1D06CD42" w:tentative="1">
      <w:start w:val="1"/>
      <w:numFmt w:val="bullet"/>
      <w:lvlText w:val="•"/>
      <w:lvlJc w:val="left"/>
      <w:pPr>
        <w:tabs>
          <w:tab w:val="num" w:pos="2160"/>
        </w:tabs>
        <w:ind w:left="2160" w:hanging="360"/>
      </w:pPr>
      <w:rPr>
        <w:rFonts w:ascii="Times New Roman" w:hAnsi="Times New Roman" w:hint="default"/>
      </w:rPr>
    </w:lvl>
    <w:lvl w:ilvl="3" w:tplc="FDAAFC5C" w:tentative="1">
      <w:start w:val="1"/>
      <w:numFmt w:val="bullet"/>
      <w:lvlText w:val="•"/>
      <w:lvlJc w:val="left"/>
      <w:pPr>
        <w:tabs>
          <w:tab w:val="num" w:pos="2880"/>
        </w:tabs>
        <w:ind w:left="2880" w:hanging="360"/>
      </w:pPr>
      <w:rPr>
        <w:rFonts w:ascii="Times New Roman" w:hAnsi="Times New Roman" w:hint="default"/>
      </w:rPr>
    </w:lvl>
    <w:lvl w:ilvl="4" w:tplc="EB1042D6" w:tentative="1">
      <w:start w:val="1"/>
      <w:numFmt w:val="bullet"/>
      <w:lvlText w:val="•"/>
      <w:lvlJc w:val="left"/>
      <w:pPr>
        <w:tabs>
          <w:tab w:val="num" w:pos="3600"/>
        </w:tabs>
        <w:ind w:left="3600" w:hanging="360"/>
      </w:pPr>
      <w:rPr>
        <w:rFonts w:ascii="Times New Roman" w:hAnsi="Times New Roman" w:hint="default"/>
      </w:rPr>
    </w:lvl>
    <w:lvl w:ilvl="5" w:tplc="92460D62" w:tentative="1">
      <w:start w:val="1"/>
      <w:numFmt w:val="bullet"/>
      <w:lvlText w:val="•"/>
      <w:lvlJc w:val="left"/>
      <w:pPr>
        <w:tabs>
          <w:tab w:val="num" w:pos="4320"/>
        </w:tabs>
        <w:ind w:left="4320" w:hanging="360"/>
      </w:pPr>
      <w:rPr>
        <w:rFonts w:ascii="Times New Roman" w:hAnsi="Times New Roman" w:hint="default"/>
      </w:rPr>
    </w:lvl>
    <w:lvl w:ilvl="6" w:tplc="E72C290C" w:tentative="1">
      <w:start w:val="1"/>
      <w:numFmt w:val="bullet"/>
      <w:lvlText w:val="•"/>
      <w:lvlJc w:val="left"/>
      <w:pPr>
        <w:tabs>
          <w:tab w:val="num" w:pos="5040"/>
        </w:tabs>
        <w:ind w:left="5040" w:hanging="360"/>
      </w:pPr>
      <w:rPr>
        <w:rFonts w:ascii="Times New Roman" w:hAnsi="Times New Roman" w:hint="default"/>
      </w:rPr>
    </w:lvl>
    <w:lvl w:ilvl="7" w:tplc="21E4927C" w:tentative="1">
      <w:start w:val="1"/>
      <w:numFmt w:val="bullet"/>
      <w:lvlText w:val="•"/>
      <w:lvlJc w:val="left"/>
      <w:pPr>
        <w:tabs>
          <w:tab w:val="num" w:pos="5760"/>
        </w:tabs>
        <w:ind w:left="5760" w:hanging="360"/>
      </w:pPr>
      <w:rPr>
        <w:rFonts w:ascii="Times New Roman" w:hAnsi="Times New Roman" w:hint="default"/>
      </w:rPr>
    </w:lvl>
    <w:lvl w:ilvl="8" w:tplc="32183C0E" w:tentative="1">
      <w:start w:val="1"/>
      <w:numFmt w:val="bullet"/>
      <w:lvlText w:val="•"/>
      <w:lvlJc w:val="left"/>
      <w:pPr>
        <w:tabs>
          <w:tab w:val="num" w:pos="6480"/>
        </w:tabs>
        <w:ind w:left="6480" w:hanging="360"/>
      </w:pPr>
      <w:rPr>
        <w:rFonts w:ascii="Times New Roman" w:hAnsi="Times New Roman" w:hint="default"/>
      </w:rPr>
    </w:lvl>
  </w:abstractNum>
  <w:abstractNum w:abstractNumId="1">
    <w:nsid w:val="0B85205D"/>
    <w:multiLevelType w:val="singleLevel"/>
    <w:tmpl w:val="44B645B6"/>
    <w:lvl w:ilvl="0">
      <w:start w:val="1"/>
      <w:numFmt w:val="decimal"/>
      <w:lvlText w:val="%1."/>
      <w:legacy w:legacy="1" w:legacySpace="0" w:legacyIndent="254"/>
      <w:lvlJc w:val="left"/>
      <w:rPr>
        <w:rFonts w:ascii="Times New Roman" w:hAnsi="Times New Roman" w:cs="Times New Roman" w:hint="default"/>
      </w:rPr>
    </w:lvl>
  </w:abstractNum>
  <w:abstractNum w:abstractNumId="2">
    <w:nsid w:val="0C7D559A"/>
    <w:multiLevelType w:val="hybridMultilevel"/>
    <w:tmpl w:val="72C8EA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CE55672"/>
    <w:multiLevelType w:val="hybridMultilevel"/>
    <w:tmpl w:val="5248F0EA"/>
    <w:lvl w:ilvl="0" w:tplc="E5C657F6">
      <w:start w:val="1"/>
      <w:numFmt w:val="bullet"/>
      <w:lvlText w:val="•"/>
      <w:lvlJc w:val="left"/>
      <w:pPr>
        <w:tabs>
          <w:tab w:val="num" w:pos="720"/>
        </w:tabs>
        <w:ind w:left="720" w:hanging="360"/>
      </w:pPr>
      <w:rPr>
        <w:rFonts w:ascii="Arial" w:hAnsi="Arial" w:hint="default"/>
      </w:rPr>
    </w:lvl>
    <w:lvl w:ilvl="1" w:tplc="F86E1636" w:tentative="1">
      <w:start w:val="1"/>
      <w:numFmt w:val="bullet"/>
      <w:lvlText w:val="•"/>
      <w:lvlJc w:val="left"/>
      <w:pPr>
        <w:tabs>
          <w:tab w:val="num" w:pos="1440"/>
        </w:tabs>
        <w:ind w:left="1440" w:hanging="360"/>
      </w:pPr>
      <w:rPr>
        <w:rFonts w:ascii="Arial" w:hAnsi="Arial" w:hint="default"/>
      </w:rPr>
    </w:lvl>
    <w:lvl w:ilvl="2" w:tplc="90EC4FA4" w:tentative="1">
      <w:start w:val="1"/>
      <w:numFmt w:val="bullet"/>
      <w:lvlText w:val="•"/>
      <w:lvlJc w:val="left"/>
      <w:pPr>
        <w:tabs>
          <w:tab w:val="num" w:pos="2160"/>
        </w:tabs>
        <w:ind w:left="2160" w:hanging="360"/>
      </w:pPr>
      <w:rPr>
        <w:rFonts w:ascii="Arial" w:hAnsi="Arial" w:hint="default"/>
      </w:rPr>
    </w:lvl>
    <w:lvl w:ilvl="3" w:tplc="BBAC5030" w:tentative="1">
      <w:start w:val="1"/>
      <w:numFmt w:val="bullet"/>
      <w:lvlText w:val="•"/>
      <w:lvlJc w:val="left"/>
      <w:pPr>
        <w:tabs>
          <w:tab w:val="num" w:pos="2880"/>
        </w:tabs>
        <w:ind w:left="2880" w:hanging="360"/>
      </w:pPr>
      <w:rPr>
        <w:rFonts w:ascii="Arial" w:hAnsi="Arial" w:hint="default"/>
      </w:rPr>
    </w:lvl>
    <w:lvl w:ilvl="4" w:tplc="BC8A937E" w:tentative="1">
      <w:start w:val="1"/>
      <w:numFmt w:val="bullet"/>
      <w:lvlText w:val="•"/>
      <w:lvlJc w:val="left"/>
      <w:pPr>
        <w:tabs>
          <w:tab w:val="num" w:pos="3600"/>
        </w:tabs>
        <w:ind w:left="3600" w:hanging="360"/>
      </w:pPr>
      <w:rPr>
        <w:rFonts w:ascii="Arial" w:hAnsi="Arial" w:hint="default"/>
      </w:rPr>
    </w:lvl>
    <w:lvl w:ilvl="5" w:tplc="E9748F4E" w:tentative="1">
      <w:start w:val="1"/>
      <w:numFmt w:val="bullet"/>
      <w:lvlText w:val="•"/>
      <w:lvlJc w:val="left"/>
      <w:pPr>
        <w:tabs>
          <w:tab w:val="num" w:pos="4320"/>
        </w:tabs>
        <w:ind w:left="4320" w:hanging="360"/>
      </w:pPr>
      <w:rPr>
        <w:rFonts w:ascii="Arial" w:hAnsi="Arial" w:hint="default"/>
      </w:rPr>
    </w:lvl>
    <w:lvl w:ilvl="6" w:tplc="4BA433F2" w:tentative="1">
      <w:start w:val="1"/>
      <w:numFmt w:val="bullet"/>
      <w:lvlText w:val="•"/>
      <w:lvlJc w:val="left"/>
      <w:pPr>
        <w:tabs>
          <w:tab w:val="num" w:pos="5040"/>
        </w:tabs>
        <w:ind w:left="5040" w:hanging="360"/>
      </w:pPr>
      <w:rPr>
        <w:rFonts w:ascii="Arial" w:hAnsi="Arial" w:hint="default"/>
      </w:rPr>
    </w:lvl>
    <w:lvl w:ilvl="7" w:tplc="2A72A036" w:tentative="1">
      <w:start w:val="1"/>
      <w:numFmt w:val="bullet"/>
      <w:lvlText w:val="•"/>
      <w:lvlJc w:val="left"/>
      <w:pPr>
        <w:tabs>
          <w:tab w:val="num" w:pos="5760"/>
        </w:tabs>
        <w:ind w:left="5760" w:hanging="360"/>
      </w:pPr>
      <w:rPr>
        <w:rFonts w:ascii="Arial" w:hAnsi="Arial" w:hint="default"/>
      </w:rPr>
    </w:lvl>
    <w:lvl w:ilvl="8" w:tplc="DFF2F8A2" w:tentative="1">
      <w:start w:val="1"/>
      <w:numFmt w:val="bullet"/>
      <w:lvlText w:val="•"/>
      <w:lvlJc w:val="left"/>
      <w:pPr>
        <w:tabs>
          <w:tab w:val="num" w:pos="6480"/>
        </w:tabs>
        <w:ind w:left="6480" w:hanging="360"/>
      </w:pPr>
      <w:rPr>
        <w:rFonts w:ascii="Arial" w:hAnsi="Arial" w:hint="default"/>
      </w:rPr>
    </w:lvl>
  </w:abstractNum>
  <w:abstractNum w:abstractNumId="4">
    <w:nsid w:val="1CE77A79"/>
    <w:multiLevelType w:val="hybridMultilevel"/>
    <w:tmpl w:val="78AE5202"/>
    <w:lvl w:ilvl="0" w:tplc="9BA81A3E">
      <w:start w:val="1"/>
      <w:numFmt w:val="bullet"/>
      <w:lvlText w:val="•"/>
      <w:lvlJc w:val="left"/>
      <w:pPr>
        <w:tabs>
          <w:tab w:val="num" w:pos="720"/>
        </w:tabs>
        <w:ind w:left="720" w:hanging="360"/>
      </w:pPr>
      <w:rPr>
        <w:rFonts w:ascii="Arial" w:hAnsi="Arial" w:hint="default"/>
      </w:rPr>
    </w:lvl>
    <w:lvl w:ilvl="1" w:tplc="20E43748" w:tentative="1">
      <w:start w:val="1"/>
      <w:numFmt w:val="bullet"/>
      <w:lvlText w:val="•"/>
      <w:lvlJc w:val="left"/>
      <w:pPr>
        <w:tabs>
          <w:tab w:val="num" w:pos="1440"/>
        </w:tabs>
        <w:ind w:left="1440" w:hanging="360"/>
      </w:pPr>
      <w:rPr>
        <w:rFonts w:ascii="Arial" w:hAnsi="Arial" w:hint="default"/>
      </w:rPr>
    </w:lvl>
    <w:lvl w:ilvl="2" w:tplc="1B8C30D4" w:tentative="1">
      <w:start w:val="1"/>
      <w:numFmt w:val="bullet"/>
      <w:lvlText w:val="•"/>
      <w:lvlJc w:val="left"/>
      <w:pPr>
        <w:tabs>
          <w:tab w:val="num" w:pos="2160"/>
        </w:tabs>
        <w:ind w:left="2160" w:hanging="360"/>
      </w:pPr>
      <w:rPr>
        <w:rFonts w:ascii="Arial" w:hAnsi="Arial" w:hint="default"/>
      </w:rPr>
    </w:lvl>
    <w:lvl w:ilvl="3" w:tplc="BF7EBD28" w:tentative="1">
      <w:start w:val="1"/>
      <w:numFmt w:val="bullet"/>
      <w:lvlText w:val="•"/>
      <w:lvlJc w:val="left"/>
      <w:pPr>
        <w:tabs>
          <w:tab w:val="num" w:pos="2880"/>
        </w:tabs>
        <w:ind w:left="2880" w:hanging="360"/>
      </w:pPr>
      <w:rPr>
        <w:rFonts w:ascii="Arial" w:hAnsi="Arial" w:hint="default"/>
      </w:rPr>
    </w:lvl>
    <w:lvl w:ilvl="4" w:tplc="3D52FE80" w:tentative="1">
      <w:start w:val="1"/>
      <w:numFmt w:val="bullet"/>
      <w:lvlText w:val="•"/>
      <w:lvlJc w:val="left"/>
      <w:pPr>
        <w:tabs>
          <w:tab w:val="num" w:pos="3600"/>
        </w:tabs>
        <w:ind w:left="3600" w:hanging="360"/>
      </w:pPr>
      <w:rPr>
        <w:rFonts w:ascii="Arial" w:hAnsi="Arial" w:hint="default"/>
      </w:rPr>
    </w:lvl>
    <w:lvl w:ilvl="5" w:tplc="0FF80336" w:tentative="1">
      <w:start w:val="1"/>
      <w:numFmt w:val="bullet"/>
      <w:lvlText w:val="•"/>
      <w:lvlJc w:val="left"/>
      <w:pPr>
        <w:tabs>
          <w:tab w:val="num" w:pos="4320"/>
        </w:tabs>
        <w:ind w:left="4320" w:hanging="360"/>
      </w:pPr>
      <w:rPr>
        <w:rFonts w:ascii="Arial" w:hAnsi="Arial" w:hint="default"/>
      </w:rPr>
    </w:lvl>
    <w:lvl w:ilvl="6" w:tplc="6DCEF622" w:tentative="1">
      <w:start w:val="1"/>
      <w:numFmt w:val="bullet"/>
      <w:lvlText w:val="•"/>
      <w:lvlJc w:val="left"/>
      <w:pPr>
        <w:tabs>
          <w:tab w:val="num" w:pos="5040"/>
        </w:tabs>
        <w:ind w:left="5040" w:hanging="360"/>
      </w:pPr>
      <w:rPr>
        <w:rFonts w:ascii="Arial" w:hAnsi="Arial" w:hint="default"/>
      </w:rPr>
    </w:lvl>
    <w:lvl w:ilvl="7" w:tplc="351855B6" w:tentative="1">
      <w:start w:val="1"/>
      <w:numFmt w:val="bullet"/>
      <w:lvlText w:val="•"/>
      <w:lvlJc w:val="left"/>
      <w:pPr>
        <w:tabs>
          <w:tab w:val="num" w:pos="5760"/>
        </w:tabs>
        <w:ind w:left="5760" w:hanging="360"/>
      </w:pPr>
      <w:rPr>
        <w:rFonts w:ascii="Arial" w:hAnsi="Arial" w:hint="default"/>
      </w:rPr>
    </w:lvl>
    <w:lvl w:ilvl="8" w:tplc="B41E7184" w:tentative="1">
      <w:start w:val="1"/>
      <w:numFmt w:val="bullet"/>
      <w:lvlText w:val="•"/>
      <w:lvlJc w:val="left"/>
      <w:pPr>
        <w:tabs>
          <w:tab w:val="num" w:pos="6480"/>
        </w:tabs>
        <w:ind w:left="6480" w:hanging="360"/>
      </w:pPr>
      <w:rPr>
        <w:rFonts w:ascii="Arial" w:hAnsi="Arial" w:hint="default"/>
      </w:rPr>
    </w:lvl>
  </w:abstractNum>
  <w:abstractNum w:abstractNumId="5">
    <w:nsid w:val="30A571AD"/>
    <w:multiLevelType w:val="hybridMultilevel"/>
    <w:tmpl w:val="B55292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E126A30"/>
    <w:multiLevelType w:val="hybridMultilevel"/>
    <w:tmpl w:val="02109F3E"/>
    <w:lvl w:ilvl="0" w:tplc="B1B28B6A">
      <w:start w:val="1"/>
      <w:numFmt w:val="bullet"/>
      <w:lvlText w:val="•"/>
      <w:lvlJc w:val="left"/>
      <w:pPr>
        <w:tabs>
          <w:tab w:val="num" w:pos="720"/>
        </w:tabs>
        <w:ind w:left="720" w:hanging="360"/>
      </w:pPr>
      <w:rPr>
        <w:rFonts w:ascii="Times New Roman" w:hAnsi="Times New Roman" w:hint="default"/>
      </w:rPr>
    </w:lvl>
    <w:lvl w:ilvl="1" w:tplc="DE68D152" w:tentative="1">
      <w:start w:val="1"/>
      <w:numFmt w:val="bullet"/>
      <w:lvlText w:val="•"/>
      <w:lvlJc w:val="left"/>
      <w:pPr>
        <w:tabs>
          <w:tab w:val="num" w:pos="1440"/>
        </w:tabs>
        <w:ind w:left="1440" w:hanging="360"/>
      </w:pPr>
      <w:rPr>
        <w:rFonts w:ascii="Times New Roman" w:hAnsi="Times New Roman" w:hint="default"/>
      </w:rPr>
    </w:lvl>
    <w:lvl w:ilvl="2" w:tplc="DFAE9126" w:tentative="1">
      <w:start w:val="1"/>
      <w:numFmt w:val="bullet"/>
      <w:lvlText w:val="•"/>
      <w:lvlJc w:val="left"/>
      <w:pPr>
        <w:tabs>
          <w:tab w:val="num" w:pos="2160"/>
        </w:tabs>
        <w:ind w:left="2160" w:hanging="360"/>
      </w:pPr>
      <w:rPr>
        <w:rFonts w:ascii="Times New Roman" w:hAnsi="Times New Roman" w:hint="default"/>
      </w:rPr>
    </w:lvl>
    <w:lvl w:ilvl="3" w:tplc="0924FD3E" w:tentative="1">
      <w:start w:val="1"/>
      <w:numFmt w:val="bullet"/>
      <w:lvlText w:val="•"/>
      <w:lvlJc w:val="left"/>
      <w:pPr>
        <w:tabs>
          <w:tab w:val="num" w:pos="2880"/>
        </w:tabs>
        <w:ind w:left="2880" w:hanging="360"/>
      </w:pPr>
      <w:rPr>
        <w:rFonts w:ascii="Times New Roman" w:hAnsi="Times New Roman" w:hint="default"/>
      </w:rPr>
    </w:lvl>
    <w:lvl w:ilvl="4" w:tplc="E46A74A0" w:tentative="1">
      <w:start w:val="1"/>
      <w:numFmt w:val="bullet"/>
      <w:lvlText w:val="•"/>
      <w:lvlJc w:val="left"/>
      <w:pPr>
        <w:tabs>
          <w:tab w:val="num" w:pos="3600"/>
        </w:tabs>
        <w:ind w:left="3600" w:hanging="360"/>
      </w:pPr>
      <w:rPr>
        <w:rFonts w:ascii="Times New Roman" w:hAnsi="Times New Roman" w:hint="default"/>
      </w:rPr>
    </w:lvl>
    <w:lvl w:ilvl="5" w:tplc="944804FC" w:tentative="1">
      <w:start w:val="1"/>
      <w:numFmt w:val="bullet"/>
      <w:lvlText w:val="•"/>
      <w:lvlJc w:val="left"/>
      <w:pPr>
        <w:tabs>
          <w:tab w:val="num" w:pos="4320"/>
        </w:tabs>
        <w:ind w:left="4320" w:hanging="360"/>
      </w:pPr>
      <w:rPr>
        <w:rFonts w:ascii="Times New Roman" w:hAnsi="Times New Roman" w:hint="default"/>
      </w:rPr>
    </w:lvl>
    <w:lvl w:ilvl="6" w:tplc="91CA8C7C" w:tentative="1">
      <w:start w:val="1"/>
      <w:numFmt w:val="bullet"/>
      <w:lvlText w:val="•"/>
      <w:lvlJc w:val="left"/>
      <w:pPr>
        <w:tabs>
          <w:tab w:val="num" w:pos="5040"/>
        </w:tabs>
        <w:ind w:left="5040" w:hanging="360"/>
      </w:pPr>
      <w:rPr>
        <w:rFonts w:ascii="Times New Roman" w:hAnsi="Times New Roman" w:hint="default"/>
      </w:rPr>
    </w:lvl>
    <w:lvl w:ilvl="7" w:tplc="133C4D3C" w:tentative="1">
      <w:start w:val="1"/>
      <w:numFmt w:val="bullet"/>
      <w:lvlText w:val="•"/>
      <w:lvlJc w:val="left"/>
      <w:pPr>
        <w:tabs>
          <w:tab w:val="num" w:pos="5760"/>
        </w:tabs>
        <w:ind w:left="5760" w:hanging="360"/>
      </w:pPr>
      <w:rPr>
        <w:rFonts w:ascii="Times New Roman" w:hAnsi="Times New Roman" w:hint="default"/>
      </w:rPr>
    </w:lvl>
    <w:lvl w:ilvl="8" w:tplc="89BEBBF6" w:tentative="1">
      <w:start w:val="1"/>
      <w:numFmt w:val="bullet"/>
      <w:lvlText w:val="•"/>
      <w:lvlJc w:val="left"/>
      <w:pPr>
        <w:tabs>
          <w:tab w:val="num" w:pos="6480"/>
        </w:tabs>
        <w:ind w:left="6480" w:hanging="360"/>
      </w:pPr>
      <w:rPr>
        <w:rFonts w:ascii="Times New Roman" w:hAnsi="Times New Roman" w:hint="default"/>
      </w:rPr>
    </w:lvl>
  </w:abstractNum>
  <w:abstractNum w:abstractNumId="7">
    <w:nsid w:val="50E65317"/>
    <w:multiLevelType w:val="hybridMultilevel"/>
    <w:tmpl w:val="D352801C"/>
    <w:lvl w:ilvl="0" w:tplc="20CA2CBE">
      <w:start w:val="1"/>
      <w:numFmt w:val="bullet"/>
      <w:lvlText w:val="•"/>
      <w:lvlJc w:val="left"/>
      <w:pPr>
        <w:tabs>
          <w:tab w:val="num" w:pos="720"/>
        </w:tabs>
        <w:ind w:left="720" w:hanging="360"/>
      </w:pPr>
      <w:rPr>
        <w:rFonts w:ascii="Arial" w:hAnsi="Arial" w:hint="default"/>
      </w:rPr>
    </w:lvl>
    <w:lvl w:ilvl="1" w:tplc="E49E0B92" w:tentative="1">
      <w:start w:val="1"/>
      <w:numFmt w:val="bullet"/>
      <w:lvlText w:val="•"/>
      <w:lvlJc w:val="left"/>
      <w:pPr>
        <w:tabs>
          <w:tab w:val="num" w:pos="1440"/>
        </w:tabs>
        <w:ind w:left="1440" w:hanging="360"/>
      </w:pPr>
      <w:rPr>
        <w:rFonts w:ascii="Arial" w:hAnsi="Arial" w:hint="default"/>
      </w:rPr>
    </w:lvl>
    <w:lvl w:ilvl="2" w:tplc="291800A0" w:tentative="1">
      <w:start w:val="1"/>
      <w:numFmt w:val="bullet"/>
      <w:lvlText w:val="•"/>
      <w:lvlJc w:val="left"/>
      <w:pPr>
        <w:tabs>
          <w:tab w:val="num" w:pos="2160"/>
        </w:tabs>
        <w:ind w:left="2160" w:hanging="360"/>
      </w:pPr>
      <w:rPr>
        <w:rFonts w:ascii="Arial" w:hAnsi="Arial" w:hint="default"/>
      </w:rPr>
    </w:lvl>
    <w:lvl w:ilvl="3" w:tplc="4CA4B932" w:tentative="1">
      <w:start w:val="1"/>
      <w:numFmt w:val="bullet"/>
      <w:lvlText w:val="•"/>
      <w:lvlJc w:val="left"/>
      <w:pPr>
        <w:tabs>
          <w:tab w:val="num" w:pos="2880"/>
        </w:tabs>
        <w:ind w:left="2880" w:hanging="360"/>
      </w:pPr>
      <w:rPr>
        <w:rFonts w:ascii="Arial" w:hAnsi="Arial" w:hint="default"/>
      </w:rPr>
    </w:lvl>
    <w:lvl w:ilvl="4" w:tplc="25CEAF88" w:tentative="1">
      <w:start w:val="1"/>
      <w:numFmt w:val="bullet"/>
      <w:lvlText w:val="•"/>
      <w:lvlJc w:val="left"/>
      <w:pPr>
        <w:tabs>
          <w:tab w:val="num" w:pos="3600"/>
        </w:tabs>
        <w:ind w:left="3600" w:hanging="360"/>
      </w:pPr>
      <w:rPr>
        <w:rFonts w:ascii="Arial" w:hAnsi="Arial" w:hint="default"/>
      </w:rPr>
    </w:lvl>
    <w:lvl w:ilvl="5" w:tplc="85C0ABAE" w:tentative="1">
      <w:start w:val="1"/>
      <w:numFmt w:val="bullet"/>
      <w:lvlText w:val="•"/>
      <w:lvlJc w:val="left"/>
      <w:pPr>
        <w:tabs>
          <w:tab w:val="num" w:pos="4320"/>
        </w:tabs>
        <w:ind w:left="4320" w:hanging="360"/>
      </w:pPr>
      <w:rPr>
        <w:rFonts w:ascii="Arial" w:hAnsi="Arial" w:hint="default"/>
      </w:rPr>
    </w:lvl>
    <w:lvl w:ilvl="6" w:tplc="E18A0B12" w:tentative="1">
      <w:start w:val="1"/>
      <w:numFmt w:val="bullet"/>
      <w:lvlText w:val="•"/>
      <w:lvlJc w:val="left"/>
      <w:pPr>
        <w:tabs>
          <w:tab w:val="num" w:pos="5040"/>
        </w:tabs>
        <w:ind w:left="5040" w:hanging="360"/>
      </w:pPr>
      <w:rPr>
        <w:rFonts w:ascii="Arial" w:hAnsi="Arial" w:hint="default"/>
      </w:rPr>
    </w:lvl>
    <w:lvl w:ilvl="7" w:tplc="1E504ED2" w:tentative="1">
      <w:start w:val="1"/>
      <w:numFmt w:val="bullet"/>
      <w:lvlText w:val="•"/>
      <w:lvlJc w:val="left"/>
      <w:pPr>
        <w:tabs>
          <w:tab w:val="num" w:pos="5760"/>
        </w:tabs>
        <w:ind w:left="5760" w:hanging="360"/>
      </w:pPr>
      <w:rPr>
        <w:rFonts w:ascii="Arial" w:hAnsi="Arial" w:hint="default"/>
      </w:rPr>
    </w:lvl>
    <w:lvl w:ilvl="8" w:tplc="225A53FC" w:tentative="1">
      <w:start w:val="1"/>
      <w:numFmt w:val="bullet"/>
      <w:lvlText w:val="•"/>
      <w:lvlJc w:val="left"/>
      <w:pPr>
        <w:tabs>
          <w:tab w:val="num" w:pos="6480"/>
        </w:tabs>
        <w:ind w:left="6480" w:hanging="360"/>
      </w:pPr>
      <w:rPr>
        <w:rFonts w:ascii="Arial" w:hAnsi="Arial" w:hint="default"/>
      </w:rPr>
    </w:lvl>
  </w:abstractNum>
  <w:abstractNum w:abstractNumId="8">
    <w:nsid w:val="53AC21AC"/>
    <w:multiLevelType w:val="hybridMultilevel"/>
    <w:tmpl w:val="F5A8F892"/>
    <w:lvl w:ilvl="0" w:tplc="99BC6510">
      <w:start w:val="1"/>
      <w:numFmt w:val="bullet"/>
      <w:lvlText w:val="•"/>
      <w:lvlJc w:val="left"/>
      <w:pPr>
        <w:tabs>
          <w:tab w:val="num" w:pos="720"/>
        </w:tabs>
        <w:ind w:left="720" w:hanging="360"/>
      </w:pPr>
      <w:rPr>
        <w:rFonts w:ascii="Arial" w:hAnsi="Arial" w:hint="default"/>
      </w:rPr>
    </w:lvl>
    <w:lvl w:ilvl="1" w:tplc="80025C5E" w:tentative="1">
      <w:start w:val="1"/>
      <w:numFmt w:val="bullet"/>
      <w:lvlText w:val="•"/>
      <w:lvlJc w:val="left"/>
      <w:pPr>
        <w:tabs>
          <w:tab w:val="num" w:pos="1440"/>
        </w:tabs>
        <w:ind w:left="1440" w:hanging="360"/>
      </w:pPr>
      <w:rPr>
        <w:rFonts w:ascii="Arial" w:hAnsi="Arial" w:hint="default"/>
      </w:rPr>
    </w:lvl>
    <w:lvl w:ilvl="2" w:tplc="EF0AD54A" w:tentative="1">
      <w:start w:val="1"/>
      <w:numFmt w:val="bullet"/>
      <w:lvlText w:val="•"/>
      <w:lvlJc w:val="left"/>
      <w:pPr>
        <w:tabs>
          <w:tab w:val="num" w:pos="2160"/>
        </w:tabs>
        <w:ind w:left="2160" w:hanging="360"/>
      </w:pPr>
      <w:rPr>
        <w:rFonts w:ascii="Arial" w:hAnsi="Arial" w:hint="default"/>
      </w:rPr>
    </w:lvl>
    <w:lvl w:ilvl="3" w:tplc="165C0FB6" w:tentative="1">
      <w:start w:val="1"/>
      <w:numFmt w:val="bullet"/>
      <w:lvlText w:val="•"/>
      <w:lvlJc w:val="left"/>
      <w:pPr>
        <w:tabs>
          <w:tab w:val="num" w:pos="2880"/>
        </w:tabs>
        <w:ind w:left="2880" w:hanging="360"/>
      </w:pPr>
      <w:rPr>
        <w:rFonts w:ascii="Arial" w:hAnsi="Arial" w:hint="default"/>
      </w:rPr>
    </w:lvl>
    <w:lvl w:ilvl="4" w:tplc="0E624242" w:tentative="1">
      <w:start w:val="1"/>
      <w:numFmt w:val="bullet"/>
      <w:lvlText w:val="•"/>
      <w:lvlJc w:val="left"/>
      <w:pPr>
        <w:tabs>
          <w:tab w:val="num" w:pos="3600"/>
        </w:tabs>
        <w:ind w:left="3600" w:hanging="360"/>
      </w:pPr>
      <w:rPr>
        <w:rFonts w:ascii="Arial" w:hAnsi="Arial" w:hint="default"/>
      </w:rPr>
    </w:lvl>
    <w:lvl w:ilvl="5" w:tplc="2996BF0A" w:tentative="1">
      <w:start w:val="1"/>
      <w:numFmt w:val="bullet"/>
      <w:lvlText w:val="•"/>
      <w:lvlJc w:val="left"/>
      <w:pPr>
        <w:tabs>
          <w:tab w:val="num" w:pos="4320"/>
        </w:tabs>
        <w:ind w:left="4320" w:hanging="360"/>
      </w:pPr>
      <w:rPr>
        <w:rFonts w:ascii="Arial" w:hAnsi="Arial" w:hint="default"/>
      </w:rPr>
    </w:lvl>
    <w:lvl w:ilvl="6" w:tplc="66A0911C" w:tentative="1">
      <w:start w:val="1"/>
      <w:numFmt w:val="bullet"/>
      <w:lvlText w:val="•"/>
      <w:lvlJc w:val="left"/>
      <w:pPr>
        <w:tabs>
          <w:tab w:val="num" w:pos="5040"/>
        </w:tabs>
        <w:ind w:left="5040" w:hanging="360"/>
      </w:pPr>
      <w:rPr>
        <w:rFonts w:ascii="Arial" w:hAnsi="Arial" w:hint="default"/>
      </w:rPr>
    </w:lvl>
    <w:lvl w:ilvl="7" w:tplc="7AEC152A" w:tentative="1">
      <w:start w:val="1"/>
      <w:numFmt w:val="bullet"/>
      <w:lvlText w:val="•"/>
      <w:lvlJc w:val="left"/>
      <w:pPr>
        <w:tabs>
          <w:tab w:val="num" w:pos="5760"/>
        </w:tabs>
        <w:ind w:left="5760" w:hanging="360"/>
      </w:pPr>
      <w:rPr>
        <w:rFonts w:ascii="Arial" w:hAnsi="Arial" w:hint="default"/>
      </w:rPr>
    </w:lvl>
    <w:lvl w:ilvl="8" w:tplc="2BCED620" w:tentative="1">
      <w:start w:val="1"/>
      <w:numFmt w:val="bullet"/>
      <w:lvlText w:val="•"/>
      <w:lvlJc w:val="left"/>
      <w:pPr>
        <w:tabs>
          <w:tab w:val="num" w:pos="6480"/>
        </w:tabs>
        <w:ind w:left="6480" w:hanging="360"/>
      </w:pPr>
      <w:rPr>
        <w:rFonts w:ascii="Arial" w:hAnsi="Arial" w:hint="default"/>
      </w:rPr>
    </w:lvl>
  </w:abstractNum>
  <w:abstractNum w:abstractNumId="9">
    <w:nsid w:val="547603AD"/>
    <w:multiLevelType w:val="singleLevel"/>
    <w:tmpl w:val="69206920"/>
    <w:lvl w:ilvl="0">
      <w:start w:val="6"/>
      <w:numFmt w:val="decimal"/>
      <w:lvlText w:val="%1."/>
      <w:legacy w:legacy="1" w:legacySpace="0" w:legacyIndent="274"/>
      <w:lvlJc w:val="left"/>
      <w:rPr>
        <w:rFonts w:ascii="Times New Roman" w:hAnsi="Times New Roman" w:cs="Times New Roman" w:hint="default"/>
      </w:rPr>
    </w:lvl>
  </w:abstractNum>
  <w:abstractNum w:abstractNumId="10">
    <w:nsid w:val="55043454"/>
    <w:multiLevelType w:val="hybridMultilevel"/>
    <w:tmpl w:val="C6D6837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5ADF62A4"/>
    <w:multiLevelType w:val="hybridMultilevel"/>
    <w:tmpl w:val="FA7AC52C"/>
    <w:lvl w:ilvl="0" w:tplc="AE381812">
      <w:start w:val="1"/>
      <w:numFmt w:val="bullet"/>
      <w:lvlText w:val="•"/>
      <w:lvlJc w:val="left"/>
      <w:pPr>
        <w:tabs>
          <w:tab w:val="num" w:pos="720"/>
        </w:tabs>
        <w:ind w:left="720" w:hanging="360"/>
      </w:pPr>
      <w:rPr>
        <w:rFonts w:ascii="Arial" w:hAnsi="Arial" w:hint="default"/>
      </w:rPr>
    </w:lvl>
    <w:lvl w:ilvl="1" w:tplc="E54C2C02" w:tentative="1">
      <w:start w:val="1"/>
      <w:numFmt w:val="bullet"/>
      <w:lvlText w:val="•"/>
      <w:lvlJc w:val="left"/>
      <w:pPr>
        <w:tabs>
          <w:tab w:val="num" w:pos="1440"/>
        </w:tabs>
        <w:ind w:left="1440" w:hanging="360"/>
      </w:pPr>
      <w:rPr>
        <w:rFonts w:ascii="Arial" w:hAnsi="Arial" w:hint="default"/>
      </w:rPr>
    </w:lvl>
    <w:lvl w:ilvl="2" w:tplc="AEF2F1F6" w:tentative="1">
      <w:start w:val="1"/>
      <w:numFmt w:val="bullet"/>
      <w:lvlText w:val="•"/>
      <w:lvlJc w:val="left"/>
      <w:pPr>
        <w:tabs>
          <w:tab w:val="num" w:pos="2160"/>
        </w:tabs>
        <w:ind w:left="2160" w:hanging="360"/>
      </w:pPr>
      <w:rPr>
        <w:rFonts w:ascii="Arial" w:hAnsi="Arial" w:hint="default"/>
      </w:rPr>
    </w:lvl>
    <w:lvl w:ilvl="3" w:tplc="24BCCD8A" w:tentative="1">
      <w:start w:val="1"/>
      <w:numFmt w:val="bullet"/>
      <w:lvlText w:val="•"/>
      <w:lvlJc w:val="left"/>
      <w:pPr>
        <w:tabs>
          <w:tab w:val="num" w:pos="2880"/>
        </w:tabs>
        <w:ind w:left="2880" w:hanging="360"/>
      </w:pPr>
      <w:rPr>
        <w:rFonts w:ascii="Arial" w:hAnsi="Arial" w:hint="default"/>
      </w:rPr>
    </w:lvl>
    <w:lvl w:ilvl="4" w:tplc="C1206102" w:tentative="1">
      <w:start w:val="1"/>
      <w:numFmt w:val="bullet"/>
      <w:lvlText w:val="•"/>
      <w:lvlJc w:val="left"/>
      <w:pPr>
        <w:tabs>
          <w:tab w:val="num" w:pos="3600"/>
        </w:tabs>
        <w:ind w:left="3600" w:hanging="360"/>
      </w:pPr>
      <w:rPr>
        <w:rFonts w:ascii="Arial" w:hAnsi="Arial" w:hint="default"/>
      </w:rPr>
    </w:lvl>
    <w:lvl w:ilvl="5" w:tplc="E018A52A" w:tentative="1">
      <w:start w:val="1"/>
      <w:numFmt w:val="bullet"/>
      <w:lvlText w:val="•"/>
      <w:lvlJc w:val="left"/>
      <w:pPr>
        <w:tabs>
          <w:tab w:val="num" w:pos="4320"/>
        </w:tabs>
        <w:ind w:left="4320" w:hanging="360"/>
      </w:pPr>
      <w:rPr>
        <w:rFonts w:ascii="Arial" w:hAnsi="Arial" w:hint="default"/>
      </w:rPr>
    </w:lvl>
    <w:lvl w:ilvl="6" w:tplc="CF9041A4" w:tentative="1">
      <w:start w:val="1"/>
      <w:numFmt w:val="bullet"/>
      <w:lvlText w:val="•"/>
      <w:lvlJc w:val="left"/>
      <w:pPr>
        <w:tabs>
          <w:tab w:val="num" w:pos="5040"/>
        </w:tabs>
        <w:ind w:left="5040" w:hanging="360"/>
      </w:pPr>
      <w:rPr>
        <w:rFonts w:ascii="Arial" w:hAnsi="Arial" w:hint="default"/>
      </w:rPr>
    </w:lvl>
    <w:lvl w:ilvl="7" w:tplc="C308A336" w:tentative="1">
      <w:start w:val="1"/>
      <w:numFmt w:val="bullet"/>
      <w:lvlText w:val="•"/>
      <w:lvlJc w:val="left"/>
      <w:pPr>
        <w:tabs>
          <w:tab w:val="num" w:pos="5760"/>
        </w:tabs>
        <w:ind w:left="5760" w:hanging="360"/>
      </w:pPr>
      <w:rPr>
        <w:rFonts w:ascii="Arial" w:hAnsi="Arial" w:hint="default"/>
      </w:rPr>
    </w:lvl>
    <w:lvl w:ilvl="8" w:tplc="EF645DA0" w:tentative="1">
      <w:start w:val="1"/>
      <w:numFmt w:val="bullet"/>
      <w:lvlText w:val="•"/>
      <w:lvlJc w:val="left"/>
      <w:pPr>
        <w:tabs>
          <w:tab w:val="num" w:pos="6480"/>
        </w:tabs>
        <w:ind w:left="6480" w:hanging="360"/>
      </w:pPr>
      <w:rPr>
        <w:rFonts w:ascii="Arial" w:hAnsi="Arial" w:hint="default"/>
      </w:rPr>
    </w:lvl>
  </w:abstractNum>
  <w:abstractNum w:abstractNumId="12">
    <w:nsid w:val="60920C29"/>
    <w:multiLevelType w:val="hybridMultilevel"/>
    <w:tmpl w:val="835008E8"/>
    <w:lvl w:ilvl="0" w:tplc="E7903DCE">
      <w:start w:val="1"/>
      <w:numFmt w:val="decimal"/>
      <w:lvlText w:val="%1."/>
      <w:lvlJc w:val="left"/>
      <w:pPr>
        <w:tabs>
          <w:tab w:val="num" w:pos="720"/>
        </w:tabs>
        <w:ind w:left="720" w:hanging="360"/>
      </w:pPr>
    </w:lvl>
    <w:lvl w:ilvl="1" w:tplc="6ACC7E34" w:tentative="1">
      <w:start w:val="1"/>
      <w:numFmt w:val="decimal"/>
      <w:lvlText w:val="%2."/>
      <w:lvlJc w:val="left"/>
      <w:pPr>
        <w:tabs>
          <w:tab w:val="num" w:pos="1440"/>
        </w:tabs>
        <w:ind w:left="1440" w:hanging="360"/>
      </w:pPr>
    </w:lvl>
    <w:lvl w:ilvl="2" w:tplc="02B06E6C" w:tentative="1">
      <w:start w:val="1"/>
      <w:numFmt w:val="decimal"/>
      <w:lvlText w:val="%3."/>
      <w:lvlJc w:val="left"/>
      <w:pPr>
        <w:tabs>
          <w:tab w:val="num" w:pos="2160"/>
        </w:tabs>
        <w:ind w:left="2160" w:hanging="360"/>
      </w:pPr>
    </w:lvl>
    <w:lvl w:ilvl="3" w:tplc="C2D4D612" w:tentative="1">
      <w:start w:val="1"/>
      <w:numFmt w:val="decimal"/>
      <w:lvlText w:val="%4."/>
      <w:lvlJc w:val="left"/>
      <w:pPr>
        <w:tabs>
          <w:tab w:val="num" w:pos="2880"/>
        </w:tabs>
        <w:ind w:left="2880" w:hanging="360"/>
      </w:pPr>
    </w:lvl>
    <w:lvl w:ilvl="4" w:tplc="2A545F0E" w:tentative="1">
      <w:start w:val="1"/>
      <w:numFmt w:val="decimal"/>
      <w:lvlText w:val="%5."/>
      <w:lvlJc w:val="left"/>
      <w:pPr>
        <w:tabs>
          <w:tab w:val="num" w:pos="3600"/>
        </w:tabs>
        <w:ind w:left="3600" w:hanging="360"/>
      </w:pPr>
    </w:lvl>
    <w:lvl w:ilvl="5" w:tplc="22E290B4" w:tentative="1">
      <w:start w:val="1"/>
      <w:numFmt w:val="decimal"/>
      <w:lvlText w:val="%6."/>
      <w:lvlJc w:val="left"/>
      <w:pPr>
        <w:tabs>
          <w:tab w:val="num" w:pos="4320"/>
        </w:tabs>
        <w:ind w:left="4320" w:hanging="360"/>
      </w:pPr>
    </w:lvl>
    <w:lvl w:ilvl="6" w:tplc="D82ED5BC" w:tentative="1">
      <w:start w:val="1"/>
      <w:numFmt w:val="decimal"/>
      <w:lvlText w:val="%7."/>
      <w:lvlJc w:val="left"/>
      <w:pPr>
        <w:tabs>
          <w:tab w:val="num" w:pos="5040"/>
        </w:tabs>
        <w:ind w:left="5040" w:hanging="360"/>
      </w:pPr>
    </w:lvl>
    <w:lvl w:ilvl="7" w:tplc="35349C4A" w:tentative="1">
      <w:start w:val="1"/>
      <w:numFmt w:val="decimal"/>
      <w:lvlText w:val="%8."/>
      <w:lvlJc w:val="left"/>
      <w:pPr>
        <w:tabs>
          <w:tab w:val="num" w:pos="5760"/>
        </w:tabs>
        <w:ind w:left="5760" w:hanging="360"/>
      </w:pPr>
    </w:lvl>
    <w:lvl w:ilvl="8" w:tplc="6CAC81F6" w:tentative="1">
      <w:start w:val="1"/>
      <w:numFmt w:val="decimal"/>
      <w:lvlText w:val="%9."/>
      <w:lvlJc w:val="left"/>
      <w:pPr>
        <w:tabs>
          <w:tab w:val="num" w:pos="6480"/>
        </w:tabs>
        <w:ind w:left="6480" w:hanging="360"/>
      </w:pPr>
    </w:lvl>
  </w:abstractNum>
  <w:abstractNum w:abstractNumId="13">
    <w:nsid w:val="6C486335"/>
    <w:multiLevelType w:val="multilevel"/>
    <w:tmpl w:val="7D964B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1EA5C79"/>
    <w:multiLevelType w:val="hybridMultilevel"/>
    <w:tmpl w:val="A9B2C5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726854DB"/>
    <w:multiLevelType w:val="hybridMultilevel"/>
    <w:tmpl w:val="5466303E"/>
    <w:lvl w:ilvl="0" w:tplc="03C84C80">
      <w:start w:val="1"/>
      <w:numFmt w:val="bullet"/>
      <w:lvlText w:val="•"/>
      <w:lvlJc w:val="left"/>
      <w:pPr>
        <w:tabs>
          <w:tab w:val="num" w:pos="720"/>
        </w:tabs>
        <w:ind w:left="720" w:hanging="360"/>
      </w:pPr>
      <w:rPr>
        <w:rFonts w:ascii="Arial" w:hAnsi="Arial" w:hint="default"/>
      </w:rPr>
    </w:lvl>
    <w:lvl w:ilvl="1" w:tplc="52BC5AE8" w:tentative="1">
      <w:start w:val="1"/>
      <w:numFmt w:val="bullet"/>
      <w:lvlText w:val="•"/>
      <w:lvlJc w:val="left"/>
      <w:pPr>
        <w:tabs>
          <w:tab w:val="num" w:pos="1440"/>
        </w:tabs>
        <w:ind w:left="1440" w:hanging="360"/>
      </w:pPr>
      <w:rPr>
        <w:rFonts w:ascii="Arial" w:hAnsi="Arial" w:hint="default"/>
      </w:rPr>
    </w:lvl>
    <w:lvl w:ilvl="2" w:tplc="E746F9A8" w:tentative="1">
      <w:start w:val="1"/>
      <w:numFmt w:val="bullet"/>
      <w:lvlText w:val="•"/>
      <w:lvlJc w:val="left"/>
      <w:pPr>
        <w:tabs>
          <w:tab w:val="num" w:pos="2160"/>
        </w:tabs>
        <w:ind w:left="2160" w:hanging="360"/>
      </w:pPr>
      <w:rPr>
        <w:rFonts w:ascii="Arial" w:hAnsi="Arial" w:hint="default"/>
      </w:rPr>
    </w:lvl>
    <w:lvl w:ilvl="3" w:tplc="4266AFDE" w:tentative="1">
      <w:start w:val="1"/>
      <w:numFmt w:val="bullet"/>
      <w:lvlText w:val="•"/>
      <w:lvlJc w:val="left"/>
      <w:pPr>
        <w:tabs>
          <w:tab w:val="num" w:pos="2880"/>
        </w:tabs>
        <w:ind w:left="2880" w:hanging="360"/>
      </w:pPr>
      <w:rPr>
        <w:rFonts w:ascii="Arial" w:hAnsi="Arial" w:hint="default"/>
      </w:rPr>
    </w:lvl>
    <w:lvl w:ilvl="4" w:tplc="78B2A5DC" w:tentative="1">
      <w:start w:val="1"/>
      <w:numFmt w:val="bullet"/>
      <w:lvlText w:val="•"/>
      <w:lvlJc w:val="left"/>
      <w:pPr>
        <w:tabs>
          <w:tab w:val="num" w:pos="3600"/>
        </w:tabs>
        <w:ind w:left="3600" w:hanging="360"/>
      </w:pPr>
      <w:rPr>
        <w:rFonts w:ascii="Arial" w:hAnsi="Arial" w:hint="default"/>
      </w:rPr>
    </w:lvl>
    <w:lvl w:ilvl="5" w:tplc="9B2EDB52" w:tentative="1">
      <w:start w:val="1"/>
      <w:numFmt w:val="bullet"/>
      <w:lvlText w:val="•"/>
      <w:lvlJc w:val="left"/>
      <w:pPr>
        <w:tabs>
          <w:tab w:val="num" w:pos="4320"/>
        </w:tabs>
        <w:ind w:left="4320" w:hanging="360"/>
      </w:pPr>
      <w:rPr>
        <w:rFonts w:ascii="Arial" w:hAnsi="Arial" w:hint="default"/>
      </w:rPr>
    </w:lvl>
    <w:lvl w:ilvl="6" w:tplc="7B946D88" w:tentative="1">
      <w:start w:val="1"/>
      <w:numFmt w:val="bullet"/>
      <w:lvlText w:val="•"/>
      <w:lvlJc w:val="left"/>
      <w:pPr>
        <w:tabs>
          <w:tab w:val="num" w:pos="5040"/>
        </w:tabs>
        <w:ind w:left="5040" w:hanging="360"/>
      </w:pPr>
      <w:rPr>
        <w:rFonts w:ascii="Arial" w:hAnsi="Arial" w:hint="default"/>
      </w:rPr>
    </w:lvl>
    <w:lvl w:ilvl="7" w:tplc="88E2C502" w:tentative="1">
      <w:start w:val="1"/>
      <w:numFmt w:val="bullet"/>
      <w:lvlText w:val="•"/>
      <w:lvlJc w:val="left"/>
      <w:pPr>
        <w:tabs>
          <w:tab w:val="num" w:pos="5760"/>
        </w:tabs>
        <w:ind w:left="5760" w:hanging="360"/>
      </w:pPr>
      <w:rPr>
        <w:rFonts w:ascii="Arial" w:hAnsi="Arial" w:hint="default"/>
      </w:rPr>
    </w:lvl>
    <w:lvl w:ilvl="8" w:tplc="91B69ACE" w:tentative="1">
      <w:start w:val="1"/>
      <w:numFmt w:val="bullet"/>
      <w:lvlText w:val="•"/>
      <w:lvlJc w:val="left"/>
      <w:pPr>
        <w:tabs>
          <w:tab w:val="num" w:pos="6480"/>
        </w:tabs>
        <w:ind w:left="6480" w:hanging="360"/>
      </w:pPr>
      <w:rPr>
        <w:rFonts w:ascii="Arial" w:hAnsi="Arial" w:hint="default"/>
      </w:rPr>
    </w:lvl>
  </w:abstractNum>
  <w:abstractNum w:abstractNumId="16">
    <w:nsid w:val="796B4E94"/>
    <w:multiLevelType w:val="hybridMultilevel"/>
    <w:tmpl w:val="8EBADC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7FBA4AD5"/>
    <w:multiLevelType w:val="hybridMultilevel"/>
    <w:tmpl w:val="084E0D72"/>
    <w:lvl w:ilvl="0" w:tplc="4266AE5A">
      <w:start w:val="1"/>
      <w:numFmt w:val="bullet"/>
      <w:lvlText w:val="•"/>
      <w:lvlJc w:val="left"/>
      <w:pPr>
        <w:tabs>
          <w:tab w:val="num" w:pos="720"/>
        </w:tabs>
        <w:ind w:left="720" w:hanging="360"/>
      </w:pPr>
      <w:rPr>
        <w:rFonts w:ascii="Arial" w:hAnsi="Arial" w:hint="default"/>
      </w:rPr>
    </w:lvl>
    <w:lvl w:ilvl="1" w:tplc="604246AA" w:tentative="1">
      <w:start w:val="1"/>
      <w:numFmt w:val="bullet"/>
      <w:lvlText w:val="•"/>
      <w:lvlJc w:val="left"/>
      <w:pPr>
        <w:tabs>
          <w:tab w:val="num" w:pos="1440"/>
        </w:tabs>
        <w:ind w:left="1440" w:hanging="360"/>
      </w:pPr>
      <w:rPr>
        <w:rFonts w:ascii="Arial" w:hAnsi="Arial" w:hint="default"/>
      </w:rPr>
    </w:lvl>
    <w:lvl w:ilvl="2" w:tplc="799491D2" w:tentative="1">
      <w:start w:val="1"/>
      <w:numFmt w:val="bullet"/>
      <w:lvlText w:val="•"/>
      <w:lvlJc w:val="left"/>
      <w:pPr>
        <w:tabs>
          <w:tab w:val="num" w:pos="2160"/>
        </w:tabs>
        <w:ind w:left="2160" w:hanging="360"/>
      </w:pPr>
      <w:rPr>
        <w:rFonts w:ascii="Arial" w:hAnsi="Arial" w:hint="default"/>
      </w:rPr>
    </w:lvl>
    <w:lvl w:ilvl="3" w:tplc="C686B15E" w:tentative="1">
      <w:start w:val="1"/>
      <w:numFmt w:val="bullet"/>
      <w:lvlText w:val="•"/>
      <w:lvlJc w:val="left"/>
      <w:pPr>
        <w:tabs>
          <w:tab w:val="num" w:pos="2880"/>
        </w:tabs>
        <w:ind w:left="2880" w:hanging="360"/>
      </w:pPr>
      <w:rPr>
        <w:rFonts w:ascii="Arial" w:hAnsi="Arial" w:hint="default"/>
      </w:rPr>
    </w:lvl>
    <w:lvl w:ilvl="4" w:tplc="FF003604" w:tentative="1">
      <w:start w:val="1"/>
      <w:numFmt w:val="bullet"/>
      <w:lvlText w:val="•"/>
      <w:lvlJc w:val="left"/>
      <w:pPr>
        <w:tabs>
          <w:tab w:val="num" w:pos="3600"/>
        </w:tabs>
        <w:ind w:left="3600" w:hanging="360"/>
      </w:pPr>
      <w:rPr>
        <w:rFonts w:ascii="Arial" w:hAnsi="Arial" w:hint="default"/>
      </w:rPr>
    </w:lvl>
    <w:lvl w:ilvl="5" w:tplc="B3567902" w:tentative="1">
      <w:start w:val="1"/>
      <w:numFmt w:val="bullet"/>
      <w:lvlText w:val="•"/>
      <w:lvlJc w:val="left"/>
      <w:pPr>
        <w:tabs>
          <w:tab w:val="num" w:pos="4320"/>
        </w:tabs>
        <w:ind w:left="4320" w:hanging="360"/>
      </w:pPr>
      <w:rPr>
        <w:rFonts w:ascii="Arial" w:hAnsi="Arial" w:hint="default"/>
      </w:rPr>
    </w:lvl>
    <w:lvl w:ilvl="6" w:tplc="A056ACDA" w:tentative="1">
      <w:start w:val="1"/>
      <w:numFmt w:val="bullet"/>
      <w:lvlText w:val="•"/>
      <w:lvlJc w:val="left"/>
      <w:pPr>
        <w:tabs>
          <w:tab w:val="num" w:pos="5040"/>
        </w:tabs>
        <w:ind w:left="5040" w:hanging="360"/>
      </w:pPr>
      <w:rPr>
        <w:rFonts w:ascii="Arial" w:hAnsi="Arial" w:hint="default"/>
      </w:rPr>
    </w:lvl>
    <w:lvl w:ilvl="7" w:tplc="A860EA7A" w:tentative="1">
      <w:start w:val="1"/>
      <w:numFmt w:val="bullet"/>
      <w:lvlText w:val="•"/>
      <w:lvlJc w:val="left"/>
      <w:pPr>
        <w:tabs>
          <w:tab w:val="num" w:pos="5760"/>
        </w:tabs>
        <w:ind w:left="5760" w:hanging="360"/>
      </w:pPr>
      <w:rPr>
        <w:rFonts w:ascii="Arial" w:hAnsi="Arial" w:hint="default"/>
      </w:rPr>
    </w:lvl>
    <w:lvl w:ilvl="8" w:tplc="D8361A08" w:tentative="1">
      <w:start w:val="1"/>
      <w:numFmt w:val="bullet"/>
      <w:lvlText w:val="•"/>
      <w:lvlJc w:val="left"/>
      <w:pPr>
        <w:tabs>
          <w:tab w:val="num" w:pos="6480"/>
        </w:tabs>
        <w:ind w:left="6480" w:hanging="360"/>
      </w:pPr>
      <w:rPr>
        <w:rFonts w:ascii="Arial" w:hAnsi="Arial" w:hint="default"/>
      </w:rPr>
    </w:lvl>
  </w:abstractNum>
  <w:num w:numId="1">
    <w:abstractNumId w:val="5"/>
  </w:num>
  <w:num w:numId="2">
    <w:abstractNumId w:val="14"/>
  </w:num>
  <w:num w:numId="3">
    <w:abstractNumId w:val="8"/>
  </w:num>
  <w:num w:numId="4">
    <w:abstractNumId w:val="7"/>
  </w:num>
  <w:num w:numId="5">
    <w:abstractNumId w:val="17"/>
  </w:num>
  <w:num w:numId="6">
    <w:abstractNumId w:val="11"/>
  </w:num>
  <w:num w:numId="7">
    <w:abstractNumId w:val="15"/>
  </w:num>
  <w:num w:numId="8">
    <w:abstractNumId w:val="12"/>
  </w:num>
  <w:num w:numId="9">
    <w:abstractNumId w:val="4"/>
  </w:num>
  <w:num w:numId="10">
    <w:abstractNumId w:val="3"/>
  </w:num>
  <w:num w:numId="11">
    <w:abstractNumId w:val="0"/>
  </w:num>
  <w:num w:numId="12">
    <w:abstractNumId w:val="2"/>
  </w:num>
  <w:num w:numId="13">
    <w:abstractNumId w:val="6"/>
  </w:num>
  <w:num w:numId="14">
    <w:abstractNumId w:val="1"/>
  </w:num>
  <w:num w:numId="15">
    <w:abstractNumId w:val="9"/>
  </w:num>
  <w:num w:numId="16">
    <w:abstractNumId w:val="10"/>
  </w:num>
  <w:num w:numId="17">
    <w:abstractNumId w:val="16"/>
  </w:num>
  <w:num w:numId="18">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
  <w:rsids>
    <w:rsidRoot w:val="00367E29"/>
    <w:rsid w:val="0000044A"/>
    <w:rsid w:val="00066F8F"/>
    <w:rsid w:val="00084EA5"/>
    <w:rsid w:val="002C7B71"/>
    <w:rsid w:val="00367E29"/>
    <w:rsid w:val="003C494A"/>
    <w:rsid w:val="00492302"/>
    <w:rsid w:val="004C6693"/>
    <w:rsid w:val="00623886"/>
    <w:rsid w:val="0079615C"/>
    <w:rsid w:val="0089126C"/>
    <w:rsid w:val="008B3554"/>
    <w:rsid w:val="008E0BA5"/>
    <w:rsid w:val="00AA4258"/>
    <w:rsid w:val="00AC3BC2"/>
    <w:rsid w:val="00B2108E"/>
    <w:rsid w:val="00B71F1D"/>
    <w:rsid w:val="00BB287B"/>
    <w:rsid w:val="00BF48C3"/>
    <w:rsid w:val="00C06328"/>
    <w:rsid w:val="00CC7B40"/>
    <w:rsid w:val="00DB4716"/>
    <w:rsid w:val="00DD3723"/>
    <w:rsid w:val="00E00DE1"/>
    <w:rsid w:val="00EE213F"/>
    <w:rsid w:val="00F46CCC"/>
    <w:rsid w:val="00F94714"/>
    <w:rsid w:val="00FA778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66F8F"/>
  </w:style>
  <w:style w:type="paragraph" w:styleId="1">
    <w:name w:val="heading 1"/>
    <w:basedOn w:val="a"/>
    <w:next w:val="a"/>
    <w:link w:val="10"/>
    <w:uiPriority w:val="9"/>
    <w:qFormat/>
    <w:rsid w:val="002C7B7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492302"/>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next w:val="a"/>
    <w:link w:val="30"/>
    <w:uiPriority w:val="9"/>
    <w:semiHidden/>
    <w:unhideWhenUsed/>
    <w:qFormat/>
    <w:rsid w:val="00B2108E"/>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B2108E"/>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B2108E"/>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B2108E"/>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B2108E"/>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B2108E"/>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semiHidden/>
    <w:unhideWhenUsed/>
    <w:qFormat/>
    <w:rsid w:val="00B2108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367E29"/>
    <w:pPr>
      <w:spacing w:after="0" w:line="240" w:lineRule="auto"/>
    </w:pPr>
    <w:rPr>
      <w:lang w:eastAsia="en-US"/>
    </w:rPr>
  </w:style>
  <w:style w:type="character" w:customStyle="1" w:styleId="a4">
    <w:name w:val="Без интервала Знак"/>
    <w:basedOn w:val="a0"/>
    <w:link w:val="a3"/>
    <w:uiPriority w:val="1"/>
    <w:rsid w:val="00367E29"/>
    <w:rPr>
      <w:lang w:eastAsia="en-US"/>
    </w:rPr>
  </w:style>
  <w:style w:type="paragraph" w:styleId="a5">
    <w:name w:val="Balloon Text"/>
    <w:basedOn w:val="a"/>
    <w:link w:val="a6"/>
    <w:uiPriority w:val="99"/>
    <w:semiHidden/>
    <w:unhideWhenUsed/>
    <w:rsid w:val="00367E2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367E29"/>
    <w:rPr>
      <w:rFonts w:ascii="Tahoma" w:hAnsi="Tahoma" w:cs="Tahoma"/>
      <w:sz w:val="16"/>
      <w:szCs w:val="16"/>
    </w:rPr>
  </w:style>
  <w:style w:type="paragraph" w:styleId="a7">
    <w:name w:val="List Paragraph"/>
    <w:basedOn w:val="a"/>
    <w:uiPriority w:val="34"/>
    <w:qFormat/>
    <w:rsid w:val="00FA778A"/>
    <w:pPr>
      <w:ind w:left="720"/>
      <w:contextualSpacing/>
    </w:pPr>
  </w:style>
  <w:style w:type="paragraph" w:styleId="a8">
    <w:name w:val="Normal (Web)"/>
    <w:basedOn w:val="a"/>
    <w:uiPriority w:val="99"/>
    <w:unhideWhenUsed/>
    <w:rsid w:val="00DB471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0">
    <w:name w:val="Заголовок 2 Знак"/>
    <w:basedOn w:val="a0"/>
    <w:link w:val="2"/>
    <w:uiPriority w:val="9"/>
    <w:rsid w:val="00492302"/>
    <w:rPr>
      <w:rFonts w:ascii="Times New Roman" w:eastAsia="Times New Roman" w:hAnsi="Times New Roman" w:cs="Times New Roman"/>
      <w:b/>
      <w:bCs/>
      <w:sz w:val="36"/>
      <w:szCs w:val="36"/>
    </w:rPr>
  </w:style>
  <w:style w:type="character" w:styleId="a9">
    <w:name w:val="Hyperlink"/>
    <w:basedOn w:val="a0"/>
    <w:uiPriority w:val="99"/>
    <w:unhideWhenUsed/>
    <w:rsid w:val="00492302"/>
    <w:rPr>
      <w:color w:val="0000FF"/>
      <w:u w:val="single"/>
    </w:rPr>
  </w:style>
  <w:style w:type="character" w:customStyle="1" w:styleId="toctoggle">
    <w:name w:val="toctoggle"/>
    <w:basedOn w:val="a0"/>
    <w:rsid w:val="00492302"/>
  </w:style>
  <w:style w:type="character" w:customStyle="1" w:styleId="tocnumber2">
    <w:name w:val="tocnumber2"/>
    <w:basedOn w:val="a0"/>
    <w:rsid w:val="00492302"/>
  </w:style>
  <w:style w:type="character" w:customStyle="1" w:styleId="toctext">
    <w:name w:val="toctext"/>
    <w:basedOn w:val="a0"/>
    <w:rsid w:val="00492302"/>
  </w:style>
  <w:style w:type="paragraph" w:styleId="aa">
    <w:name w:val="header"/>
    <w:basedOn w:val="a"/>
    <w:link w:val="ab"/>
    <w:uiPriority w:val="99"/>
    <w:semiHidden/>
    <w:unhideWhenUsed/>
    <w:rsid w:val="002C7B71"/>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2C7B71"/>
  </w:style>
  <w:style w:type="paragraph" w:styleId="ac">
    <w:name w:val="footer"/>
    <w:basedOn w:val="a"/>
    <w:link w:val="ad"/>
    <w:uiPriority w:val="99"/>
    <w:unhideWhenUsed/>
    <w:rsid w:val="002C7B71"/>
    <w:pPr>
      <w:tabs>
        <w:tab w:val="center" w:pos="4677"/>
        <w:tab w:val="right" w:pos="9355"/>
      </w:tabs>
      <w:spacing w:after="0" w:line="240" w:lineRule="auto"/>
    </w:pPr>
  </w:style>
  <w:style w:type="character" w:customStyle="1" w:styleId="ad">
    <w:name w:val="Нижний колонтитул Знак"/>
    <w:basedOn w:val="a0"/>
    <w:link w:val="ac"/>
    <w:uiPriority w:val="99"/>
    <w:rsid w:val="002C7B71"/>
  </w:style>
  <w:style w:type="character" w:customStyle="1" w:styleId="10">
    <w:name w:val="Заголовок 1 Знак"/>
    <w:basedOn w:val="a0"/>
    <w:link w:val="1"/>
    <w:uiPriority w:val="9"/>
    <w:rsid w:val="002C7B71"/>
    <w:rPr>
      <w:rFonts w:asciiTheme="majorHAnsi" w:eastAsiaTheme="majorEastAsia" w:hAnsiTheme="majorHAnsi" w:cstheme="majorBidi"/>
      <w:b/>
      <w:bCs/>
      <w:color w:val="365F91" w:themeColor="accent1" w:themeShade="BF"/>
      <w:sz w:val="28"/>
      <w:szCs w:val="28"/>
    </w:rPr>
  </w:style>
  <w:style w:type="paragraph" w:styleId="ae">
    <w:name w:val="TOC Heading"/>
    <w:basedOn w:val="1"/>
    <w:next w:val="a"/>
    <w:uiPriority w:val="39"/>
    <w:unhideWhenUsed/>
    <w:qFormat/>
    <w:rsid w:val="002C7B71"/>
    <w:pPr>
      <w:outlineLvl w:val="9"/>
    </w:pPr>
    <w:rPr>
      <w:lang w:eastAsia="en-US"/>
    </w:rPr>
  </w:style>
  <w:style w:type="paragraph" w:styleId="21">
    <w:name w:val="toc 2"/>
    <w:basedOn w:val="a"/>
    <w:next w:val="a"/>
    <w:autoRedefine/>
    <w:uiPriority w:val="39"/>
    <w:unhideWhenUsed/>
    <w:qFormat/>
    <w:rsid w:val="00B2108E"/>
    <w:pPr>
      <w:spacing w:before="240" w:after="0"/>
    </w:pPr>
    <w:rPr>
      <w:b/>
      <w:bCs/>
      <w:sz w:val="20"/>
      <w:szCs w:val="20"/>
    </w:rPr>
  </w:style>
  <w:style w:type="paragraph" w:styleId="11">
    <w:name w:val="toc 1"/>
    <w:basedOn w:val="a"/>
    <w:next w:val="a"/>
    <w:autoRedefine/>
    <w:uiPriority w:val="39"/>
    <w:unhideWhenUsed/>
    <w:qFormat/>
    <w:rsid w:val="00B2108E"/>
    <w:pPr>
      <w:spacing w:before="360" w:after="0"/>
    </w:pPr>
    <w:rPr>
      <w:rFonts w:asciiTheme="majorHAnsi" w:hAnsiTheme="majorHAnsi"/>
      <w:b/>
      <w:bCs/>
      <w:caps/>
      <w:sz w:val="24"/>
      <w:szCs w:val="24"/>
    </w:rPr>
  </w:style>
  <w:style w:type="paragraph" w:styleId="31">
    <w:name w:val="toc 3"/>
    <w:basedOn w:val="a"/>
    <w:next w:val="a"/>
    <w:autoRedefine/>
    <w:uiPriority w:val="39"/>
    <w:unhideWhenUsed/>
    <w:qFormat/>
    <w:rsid w:val="00B2108E"/>
    <w:pPr>
      <w:spacing w:after="0"/>
      <w:ind w:left="220"/>
    </w:pPr>
    <w:rPr>
      <w:sz w:val="20"/>
      <w:szCs w:val="20"/>
    </w:rPr>
  </w:style>
  <w:style w:type="paragraph" w:styleId="af">
    <w:name w:val="footnote text"/>
    <w:basedOn w:val="a"/>
    <w:link w:val="af0"/>
    <w:uiPriority w:val="99"/>
    <w:semiHidden/>
    <w:unhideWhenUsed/>
    <w:rsid w:val="00B2108E"/>
    <w:pPr>
      <w:spacing w:after="0" w:line="240" w:lineRule="auto"/>
    </w:pPr>
    <w:rPr>
      <w:sz w:val="20"/>
      <w:szCs w:val="20"/>
    </w:rPr>
  </w:style>
  <w:style w:type="character" w:customStyle="1" w:styleId="af0">
    <w:name w:val="Текст сноски Знак"/>
    <w:basedOn w:val="a0"/>
    <w:link w:val="af"/>
    <w:uiPriority w:val="99"/>
    <w:semiHidden/>
    <w:rsid w:val="00B2108E"/>
    <w:rPr>
      <w:sz w:val="20"/>
      <w:szCs w:val="20"/>
    </w:rPr>
  </w:style>
  <w:style w:type="character" w:styleId="af1">
    <w:name w:val="footnote reference"/>
    <w:basedOn w:val="a0"/>
    <w:uiPriority w:val="99"/>
    <w:semiHidden/>
    <w:unhideWhenUsed/>
    <w:rsid w:val="00B2108E"/>
    <w:rPr>
      <w:vertAlign w:val="superscript"/>
    </w:rPr>
  </w:style>
  <w:style w:type="character" w:customStyle="1" w:styleId="30">
    <w:name w:val="Заголовок 3 Знак"/>
    <w:basedOn w:val="a0"/>
    <w:link w:val="3"/>
    <w:uiPriority w:val="9"/>
    <w:semiHidden/>
    <w:rsid w:val="00B2108E"/>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B2108E"/>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B2108E"/>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semiHidden/>
    <w:rsid w:val="00B2108E"/>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semiHidden/>
    <w:rsid w:val="00B2108E"/>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semiHidden/>
    <w:rsid w:val="00B2108E"/>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uiPriority w:val="9"/>
    <w:semiHidden/>
    <w:rsid w:val="00B2108E"/>
    <w:rPr>
      <w:rFonts w:asciiTheme="majorHAnsi" w:eastAsiaTheme="majorEastAsia" w:hAnsiTheme="majorHAnsi" w:cstheme="majorBidi"/>
      <w:i/>
      <w:iCs/>
      <w:color w:val="404040" w:themeColor="text1" w:themeTint="BF"/>
      <w:sz w:val="20"/>
      <w:szCs w:val="20"/>
    </w:rPr>
  </w:style>
  <w:style w:type="paragraph" w:styleId="41">
    <w:name w:val="toc 4"/>
    <w:basedOn w:val="a"/>
    <w:next w:val="a"/>
    <w:autoRedefine/>
    <w:uiPriority w:val="39"/>
    <w:unhideWhenUsed/>
    <w:rsid w:val="00B2108E"/>
    <w:pPr>
      <w:spacing w:after="0"/>
      <w:ind w:left="440"/>
    </w:pPr>
    <w:rPr>
      <w:sz w:val="20"/>
      <w:szCs w:val="20"/>
    </w:rPr>
  </w:style>
  <w:style w:type="paragraph" w:styleId="51">
    <w:name w:val="toc 5"/>
    <w:basedOn w:val="a"/>
    <w:next w:val="a"/>
    <w:autoRedefine/>
    <w:uiPriority w:val="39"/>
    <w:unhideWhenUsed/>
    <w:rsid w:val="00B2108E"/>
    <w:pPr>
      <w:spacing w:after="0"/>
      <w:ind w:left="660"/>
    </w:pPr>
    <w:rPr>
      <w:sz w:val="20"/>
      <w:szCs w:val="20"/>
    </w:rPr>
  </w:style>
  <w:style w:type="paragraph" w:styleId="61">
    <w:name w:val="toc 6"/>
    <w:basedOn w:val="a"/>
    <w:next w:val="a"/>
    <w:autoRedefine/>
    <w:uiPriority w:val="39"/>
    <w:unhideWhenUsed/>
    <w:rsid w:val="00B2108E"/>
    <w:pPr>
      <w:spacing w:after="0"/>
      <w:ind w:left="880"/>
    </w:pPr>
    <w:rPr>
      <w:sz w:val="20"/>
      <w:szCs w:val="20"/>
    </w:rPr>
  </w:style>
  <w:style w:type="paragraph" w:styleId="71">
    <w:name w:val="toc 7"/>
    <w:basedOn w:val="a"/>
    <w:next w:val="a"/>
    <w:autoRedefine/>
    <w:uiPriority w:val="39"/>
    <w:unhideWhenUsed/>
    <w:rsid w:val="00B2108E"/>
    <w:pPr>
      <w:spacing w:after="0"/>
      <w:ind w:left="1100"/>
    </w:pPr>
    <w:rPr>
      <w:sz w:val="20"/>
      <w:szCs w:val="20"/>
    </w:rPr>
  </w:style>
  <w:style w:type="paragraph" w:styleId="81">
    <w:name w:val="toc 8"/>
    <w:basedOn w:val="a"/>
    <w:next w:val="a"/>
    <w:autoRedefine/>
    <w:uiPriority w:val="39"/>
    <w:unhideWhenUsed/>
    <w:rsid w:val="00B2108E"/>
    <w:pPr>
      <w:spacing w:after="0"/>
      <w:ind w:left="1320"/>
    </w:pPr>
    <w:rPr>
      <w:sz w:val="20"/>
      <w:szCs w:val="20"/>
    </w:rPr>
  </w:style>
  <w:style w:type="paragraph" w:styleId="91">
    <w:name w:val="toc 9"/>
    <w:basedOn w:val="a"/>
    <w:next w:val="a"/>
    <w:autoRedefine/>
    <w:uiPriority w:val="39"/>
    <w:unhideWhenUsed/>
    <w:rsid w:val="00B2108E"/>
    <w:pPr>
      <w:spacing w:after="0"/>
      <w:ind w:left="1540"/>
    </w:pPr>
    <w:rPr>
      <w:sz w:val="20"/>
      <w:szCs w:val="20"/>
    </w:rPr>
  </w:style>
</w:styles>
</file>

<file path=word/webSettings.xml><?xml version="1.0" encoding="utf-8"?>
<w:webSettings xmlns:r="http://schemas.openxmlformats.org/officeDocument/2006/relationships" xmlns:w="http://schemas.openxmlformats.org/wordprocessingml/2006/main">
  <w:divs>
    <w:div w:id="56052564">
      <w:bodyDiv w:val="1"/>
      <w:marLeft w:val="0"/>
      <w:marRight w:val="0"/>
      <w:marTop w:val="0"/>
      <w:marBottom w:val="0"/>
      <w:divBdr>
        <w:top w:val="none" w:sz="0" w:space="0" w:color="auto"/>
        <w:left w:val="none" w:sz="0" w:space="0" w:color="auto"/>
        <w:bottom w:val="none" w:sz="0" w:space="0" w:color="auto"/>
        <w:right w:val="none" w:sz="0" w:space="0" w:color="auto"/>
      </w:divBdr>
    </w:div>
    <w:div w:id="70390041">
      <w:bodyDiv w:val="1"/>
      <w:marLeft w:val="0"/>
      <w:marRight w:val="0"/>
      <w:marTop w:val="0"/>
      <w:marBottom w:val="0"/>
      <w:divBdr>
        <w:top w:val="none" w:sz="0" w:space="0" w:color="auto"/>
        <w:left w:val="none" w:sz="0" w:space="0" w:color="auto"/>
        <w:bottom w:val="none" w:sz="0" w:space="0" w:color="auto"/>
        <w:right w:val="none" w:sz="0" w:space="0" w:color="auto"/>
      </w:divBdr>
    </w:div>
    <w:div w:id="88627815">
      <w:bodyDiv w:val="1"/>
      <w:marLeft w:val="0"/>
      <w:marRight w:val="0"/>
      <w:marTop w:val="0"/>
      <w:marBottom w:val="0"/>
      <w:divBdr>
        <w:top w:val="none" w:sz="0" w:space="0" w:color="auto"/>
        <w:left w:val="none" w:sz="0" w:space="0" w:color="auto"/>
        <w:bottom w:val="none" w:sz="0" w:space="0" w:color="auto"/>
        <w:right w:val="none" w:sz="0" w:space="0" w:color="auto"/>
      </w:divBdr>
    </w:div>
    <w:div w:id="121382809">
      <w:marLeft w:val="0"/>
      <w:marRight w:val="0"/>
      <w:marTop w:val="0"/>
      <w:marBottom w:val="0"/>
      <w:divBdr>
        <w:top w:val="none" w:sz="0" w:space="0" w:color="auto"/>
        <w:left w:val="none" w:sz="0" w:space="0" w:color="auto"/>
        <w:bottom w:val="none" w:sz="0" w:space="0" w:color="auto"/>
        <w:right w:val="none" w:sz="0" w:space="0" w:color="auto"/>
      </w:divBdr>
    </w:div>
    <w:div w:id="195126304">
      <w:bodyDiv w:val="1"/>
      <w:marLeft w:val="0"/>
      <w:marRight w:val="0"/>
      <w:marTop w:val="0"/>
      <w:marBottom w:val="0"/>
      <w:divBdr>
        <w:top w:val="none" w:sz="0" w:space="0" w:color="auto"/>
        <w:left w:val="none" w:sz="0" w:space="0" w:color="auto"/>
        <w:bottom w:val="none" w:sz="0" w:space="0" w:color="auto"/>
        <w:right w:val="none" w:sz="0" w:space="0" w:color="auto"/>
      </w:divBdr>
    </w:div>
    <w:div w:id="238055571">
      <w:bodyDiv w:val="1"/>
      <w:marLeft w:val="0"/>
      <w:marRight w:val="0"/>
      <w:marTop w:val="0"/>
      <w:marBottom w:val="0"/>
      <w:divBdr>
        <w:top w:val="none" w:sz="0" w:space="0" w:color="auto"/>
        <w:left w:val="none" w:sz="0" w:space="0" w:color="auto"/>
        <w:bottom w:val="none" w:sz="0" w:space="0" w:color="auto"/>
        <w:right w:val="none" w:sz="0" w:space="0" w:color="auto"/>
      </w:divBdr>
    </w:div>
    <w:div w:id="247662498">
      <w:bodyDiv w:val="1"/>
      <w:marLeft w:val="0"/>
      <w:marRight w:val="0"/>
      <w:marTop w:val="0"/>
      <w:marBottom w:val="0"/>
      <w:divBdr>
        <w:top w:val="none" w:sz="0" w:space="0" w:color="auto"/>
        <w:left w:val="none" w:sz="0" w:space="0" w:color="auto"/>
        <w:bottom w:val="none" w:sz="0" w:space="0" w:color="auto"/>
        <w:right w:val="none" w:sz="0" w:space="0" w:color="auto"/>
      </w:divBdr>
    </w:div>
    <w:div w:id="339544567">
      <w:bodyDiv w:val="1"/>
      <w:marLeft w:val="0"/>
      <w:marRight w:val="0"/>
      <w:marTop w:val="0"/>
      <w:marBottom w:val="0"/>
      <w:divBdr>
        <w:top w:val="none" w:sz="0" w:space="0" w:color="auto"/>
        <w:left w:val="none" w:sz="0" w:space="0" w:color="auto"/>
        <w:bottom w:val="none" w:sz="0" w:space="0" w:color="auto"/>
        <w:right w:val="none" w:sz="0" w:space="0" w:color="auto"/>
      </w:divBdr>
    </w:div>
    <w:div w:id="354238392">
      <w:bodyDiv w:val="1"/>
      <w:marLeft w:val="0"/>
      <w:marRight w:val="0"/>
      <w:marTop w:val="0"/>
      <w:marBottom w:val="0"/>
      <w:divBdr>
        <w:top w:val="none" w:sz="0" w:space="0" w:color="auto"/>
        <w:left w:val="none" w:sz="0" w:space="0" w:color="auto"/>
        <w:bottom w:val="none" w:sz="0" w:space="0" w:color="auto"/>
        <w:right w:val="none" w:sz="0" w:space="0" w:color="auto"/>
      </w:divBdr>
    </w:div>
    <w:div w:id="409541641">
      <w:bodyDiv w:val="1"/>
      <w:marLeft w:val="0"/>
      <w:marRight w:val="0"/>
      <w:marTop w:val="0"/>
      <w:marBottom w:val="0"/>
      <w:divBdr>
        <w:top w:val="none" w:sz="0" w:space="0" w:color="auto"/>
        <w:left w:val="none" w:sz="0" w:space="0" w:color="auto"/>
        <w:bottom w:val="none" w:sz="0" w:space="0" w:color="auto"/>
        <w:right w:val="none" w:sz="0" w:space="0" w:color="auto"/>
      </w:divBdr>
    </w:div>
    <w:div w:id="518005858">
      <w:bodyDiv w:val="1"/>
      <w:marLeft w:val="0"/>
      <w:marRight w:val="0"/>
      <w:marTop w:val="0"/>
      <w:marBottom w:val="0"/>
      <w:divBdr>
        <w:top w:val="none" w:sz="0" w:space="0" w:color="auto"/>
        <w:left w:val="none" w:sz="0" w:space="0" w:color="auto"/>
        <w:bottom w:val="none" w:sz="0" w:space="0" w:color="auto"/>
        <w:right w:val="none" w:sz="0" w:space="0" w:color="auto"/>
      </w:divBdr>
    </w:div>
    <w:div w:id="526722055">
      <w:bodyDiv w:val="1"/>
      <w:marLeft w:val="0"/>
      <w:marRight w:val="0"/>
      <w:marTop w:val="0"/>
      <w:marBottom w:val="0"/>
      <w:divBdr>
        <w:top w:val="none" w:sz="0" w:space="0" w:color="auto"/>
        <w:left w:val="none" w:sz="0" w:space="0" w:color="auto"/>
        <w:bottom w:val="none" w:sz="0" w:space="0" w:color="auto"/>
        <w:right w:val="none" w:sz="0" w:space="0" w:color="auto"/>
      </w:divBdr>
    </w:div>
    <w:div w:id="544490433">
      <w:bodyDiv w:val="1"/>
      <w:marLeft w:val="0"/>
      <w:marRight w:val="0"/>
      <w:marTop w:val="0"/>
      <w:marBottom w:val="0"/>
      <w:divBdr>
        <w:top w:val="none" w:sz="0" w:space="0" w:color="auto"/>
        <w:left w:val="none" w:sz="0" w:space="0" w:color="auto"/>
        <w:bottom w:val="none" w:sz="0" w:space="0" w:color="auto"/>
        <w:right w:val="none" w:sz="0" w:space="0" w:color="auto"/>
      </w:divBdr>
    </w:div>
    <w:div w:id="557976176">
      <w:bodyDiv w:val="1"/>
      <w:marLeft w:val="0"/>
      <w:marRight w:val="0"/>
      <w:marTop w:val="0"/>
      <w:marBottom w:val="0"/>
      <w:divBdr>
        <w:top w:val="none" w:sz="0" w:space="0" w:color="auto"/>
        <w:left w:val="none" w:sz="0" w:space="0" w:color="auto"/>
        <w:bottom w:val="none" w:sz="0" w:space="0" w:color="auto"/>
        <w:right w:val="none" w:sz="0" w:space="0" w:color="auto"/>
      </w:divBdr>
    </w:div>
    <w:div w:id="595744909">
      <w:bodyDiv w:val="1"/>
      <w:marLeft w:val="0"/>
      <w:marRight w:val="0"/>
      <w:marTop w:val="0"/>
      <w:marBottom w:val="0"/>
      <w:divBdr>
        <w:top w:val="none" w:sz="0" w:space="0" w:color="auto"/>
        <w:left w:val="none" w:sz="0" w:space="0" w:color="auto"/>
        <w:bottom w:val="none" w:sz="0" w:space="0" w:color="auto"/>
        <w:right w:val="none" w:sz="0" w:space="0" w:color="auto"/>
      </w:divBdr>
    </w:div>
    <w:div w:id="603002620">
      <w:bodyDiv w:val="1"/>
      <w:marLeft w:val="0"/>
      <w:marRight w:val="0"/>
      <w:marTop w:val="0"/>
      <w:marBottom w:val="0"/>
      <w:divBdr>
        <w:top w:val="none" w:sz="0" w:space="0" w:color="auto"/>
        <w:left w:val="none" w:sz="0" w:space="0" w:color="auto"/>
        <w:bottom w:val="none" w:sz="0" w:space="0" w:color="auto"/>
        <w:right w:val="none" w:sz="0" w:space="0" w:color="auto"/>
      </w:divBdr>
    </w:div>
    <w:div w:id="615528835">
      <w:bodyDiv w:val="1"/>
      <w:marLeft w:val="0"/>
      <w:marRight w:val="0"/>
      <w:marTop w:val="0"/>
      <w:marBottom w:val="0"/>
      <w:divBdr>
        <w:top w:val="none" w:sz="0" w:space="0" w:color="auto"/>
        <w:left w:val="none" w:sz="0" w:space="0" w:color="auto"/>
        <w:bottom w:val="none" w:sz="0" w:space="0" w:color="auto"/>
        <w:right w:val="none" w:sz="0" w:space="0" w:color="auto"/>
      </w:divBdr>
    </w:div>
    <w:div w:id="618218773">
      <w:bodyDiv w:val="1"/>
      <w:marLeft w:val="0"/>
      <w:marRight w:val="0"/>
      <w:marTop w:val="0"/>
      <w:marBottom w:val="0"/>
      <w:divBdr>
        <w:top w:val="none" w:sz="0" w:space="0" w:color="auto"/>
        <w:left w:val="none" w:sz="0" w:space="0" w:color="auto"/>
        <w:bottom w:val="none" w:sz="0" w:space="0" w:color="auto"/>
        <w:right w:val="none" w:sz="0" w:space="0" w:color="auto"/>
      </w:divBdr>
      <w:divsChild>
        <w:div w:id="552351318">
          <w:marLeft w:val="0"/>
          <w:marRight w:val="0"/>
          <w:marTop w:val="0"/>
          <w:marBottom w:val="0"/>
          <w:divBdr>
            <w:top w:val="none" w:sz="0" w:space="0" w:color="auto"/>
            <w:left w:val="none" w:sz="0" w:space="0" w:color="auto"/>
            <w:bottom w:val="none" w:sz="0" w:space="0" w:color="auto"/>
            <w:right w:val="none" w:sz="0" w:space="0" w:color="auto"/>
          </w:divBdr>
          <w:divsChild>
            <w:div w:id="168906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961153">
      <w:bodyDiv w:val="1"/>
      <w:marLeft w:val="0"/>
      <w:marRight w:val="0"/>
      <w:marTop w:val="0"/>
      <w:marBottom w:val="0"/>
      <w:divBdr>
        <w:top w:val="none" w:sz="0" w:space="0" w:color="auto"/>
        <w:left w:val="none" w:sz="0" w:space="0" w:color="auto"/>
        <w:bottom w:val="none" w:sz="0" w:space="0" w:color="auto"/>
        <w:right w:val="none" w:sz="0" w:space="0" w:color="auto"/>
      </w:divBdr>
    </w:div>
    <w:div w:id="682512598">
      <w:bodyDiv w:val="1"/>
      <w:marLeft w:val="0"/>
      <w:marRight w:val="0"/>
      <w:marTop w:val="0"/>
      <w:marBottom w:val="0"/>
      <w:divBdr>
        <w:top w:val="none" w:sz="0" w:space="0" w:color="auto"/>
        <w:left w:val="none" w:sz="0" w:space="0" w:color="auto"/>
        <w:bottom w:val="none" w:sz="0" w:space="0" w:color="auto"/>
        <w:right w:val="none" w:sz="0" w:space="0" w:color="auto"/>
      </w:divBdr>
    </w:div>
    <w:div w:id="821577109">
      <w:bodyDiv w:val="1"/>
      <w:marLeft w:val="0"/>
      <w:marRight w:val="0"/>
      <w:marTop w:val="0"/>
      <w:marBottom w:val="0"/>
      <w:divBdr>
        <w:top w:val="none" w:sz="0" w:space="0" w:color="auto"/>
        <w:left w:val="none" w:sz="0" w:space="0" w:color="auto"/>
        <w:bottom w:val="none" w:sz="0" w:space="0" w:color="auto"/>
        <w:right w:val="none" w:sz="0" w:space="0" w:color="auto"/>
      </w:divBdr>
    </w:div>
    <w:div w:id="828667171">
      <w:bodyDiv w:val="1"/>
      <w:marLeft w:val="0"/>
      <w:marRight w:val="0"/>
      <w:marTop w:val="0"/>
      <w:marBottom w:val="0"/>
      <w:divBdr>
        <w:top w:val="none" w:sz="0" w:space="0" w:color="auto"/>
        <w:left w:val="none" w:sz="0" w:space="0" w:color="auto"/>
        <w:bottom w:val="none" w:sz="0" w:space="0" w:color="auto"/>
        <w:right w:val="none" w:sz="0" w:space="0" w:color="auto"/>
      </w:divBdr>
    </w:div>
    <w:div w:id="897592866">
      <w:bodyDiv w:val="1"/>
      <w:marLeft w:val="0"/>
      <w:marRight w:val="0"/>
      <w:marTop w:val="0"/>
      <w:marBottom w:val="0"/>
      <w:divBdr>
        <w:top w:val="none" w:sz="0" w:space="0" w:color="auto"/>
        <w:left w:val="none" w:sz="0" w:space="0" w:color="auto"/>
        <w:bottom w:val="none" w:sz="0" w:space="0" w:color="auto"/>
        <w:right w:val="none" w:sz="0" w:space="0" w:color="auto"/>
      </w:divBdr>
    </w:div>
    <w:div w:id="914586509">
      <w:bodyDiv w:val="1"/>
      <w:marLeft w:val="0"/>
      <w:marRight w:val="0"/>
      <w:marTop w:val="0"/>
      <w:marBottom w:val="0"/>
      <w:divBdr>
        <w:top w:val="none" w:sz="0" w:space="0" w:color="auto"/>
        <w:left w:val="none" w:sz="0" w:space="0" w:color="auto"/>
        <w:bottom w:val="none" w:sz="0" w:space="0" w:color="auto"/>
        <w:right w:val="none" w:sz="0" w:space="0" w:color="auto"/>
      </w:divBdr>
    </w:div>
    <w:div w:id="962006613">
      <w:bodyDiv w:val="1"/>
      <w:marLeft w:val="0"/>
      <w:marRight w:val="0"/>
      <w:marTop w:val="0"/>
      <w:marBottom w:val="0"/>
      <w:divBdr>
        <w:top w:val="none" w:sz="0" w:space="0" w:color="auto"/>
        <w:left w:val="none" w:sz="0" w:space="0" w:color="auto"/>
        <w:bottom w:val="none" w:sz="0" w:space="0" w:color="auto"/>
        <w:right w:val="none" w:sz="0" w:space="0" w:color="auto"/>
      </w:divBdr>
    </w:div>
    <w:div w:id="990056813">
      <w:bodyDiv w:val="1"/>
      <w:marLeft w:val="0"/>
      <w:marRight w:val="0"/>
      <w:marTop w:val="0"/>
      <w:marBottom w:val="0"/>
      <w:divBdr>
        <w:top w:val="none" w:sz="0" w:space="0" w:color="auto"/>
        <w:left w:val="none" w:sz="0" w:space="0" w:color="auto"/>
        <w:bottom w:val="none" w:sz="0" w:space="0" w:color="auto"/>
        <w:right w:val="none" w:sz="0" w:space="0" w:color="auto"/>
      </w:divBdr>
    </w:div>
    <w:div w:id="1027679116">
      <w:bodyDiv w:val="1"/>
      <w:marLeft w:val="0"/>
      <w:marRight w:val="0"/>
      <w:marTop w:val="0"/>
      <w:marBottom w:val="0"/>
      <w:divBdr>
        <w:top w:val="none" w:sz="0" w:space="0" w:color="auto"/>
        <w:left w:val="none" w:sz="0" w:space="0" w:color="auto"/>
        <w:bottom w:val="none" w:sz="0" w:space="0" w:color="auto"/>
        <w:right w:val="none" w:sz="0" w:space="0" w:color="auto"/>
      </w:divBdr>
    </w:div>
    <w:div w:id="1539973769">
      <w:bodyDiv w:val="1"/>
      <w:marLeft w:val="0"/>
      <w:marRight w:val="0"/>
      <w:marTop w:val="0"/>
      <w:marBottom w:val="0"/>
      <w:divBdr>
        <w:top w:val="none" w:sz="0" w:space="0" w:color="auto"/>
        <w:left w:val="none" w:sz="0" w:space="0" w:color="auto"/>
        <w:bottom w:val="none" w:sz="0" w:space="0" w:color="auto"/>
        <w:right w:val="none" w:sz="0" w:space="0" w:color="auto"/>
      </w:divBdr>
    </w:div>
    <w:div w:id="1883058811">
      <w:bodyDiv w:val="1"/>
      <w:marLeft w:val="0"/>
      <w:marRight w:val="0"/>
      <w:marTop w:val="0"/>
      <w:marBottom w:val="0"/>
      <w:divBdr>
        <w:top w:val="none" w:sz="0" w:space="0" w:color="auto"/>
        <w:left w:val="none" w:sz="0" w:space="0" w:color="auto"/>
        <w:bottom w:val="none" w:sz="0" w:space="0" w:color="auto"/>
        <w:right w:val="none" w:sz="0" w:space="0" w:color="auto"/>
      </w:divBdr>
    </w:div>
    <w:div w:id="1928071411">
      <w:bodyDiv w:val="1"/>
      <w:marLeft w:val="0"/>
      <w:marRight w:val="0"/>
      <w:marTop w:val="0"/>
      <w:marBottom w:val="0"/>
      <w:divBdr>
        <w:top w:val="none" w:sz="0" w:space="0" w:color="auto"/>
        <w:left w:val="none" w:sz="0" w:space="0" w:color="auto"/>
        <w:bottom w:val="none" w:sz="0" w:space="0" w:color="auto"/>
        <w:right w:val="none" w:sz="0" w:space="0" w:color="auto"/>
      </w:divBdr>
    </w:div>
    <w:div w:id="1955670238">
      <w:marLeft w:val="0"/>
      <w:marRight w:val="0"/>
      <w:marTop w:val="0"/>
      <w:marBottom w:val="0"/>
      <w:divBdr>
        <w:top w:val="none" w:sz="0" w:space="0" w:color="auto"/>
        <w:left w:val="none" w:sz="0" w:space="0" w:color="auto"/>
        <w:bottom w:val="none" w:sz="0" w:space="0" w:color="auto"/>
        <w:right w:val="none" w:sz="0" w:space="0" w:color="auto"/>
      </w:divBdr>
    </w:div>
    <w:div w:id="2001887446">
      <w:bodyDiv w:val="1"/>
      <w:marLeft w:val="0"/>
      <w:marRight w:val="0"/>
      <w:marTop w:val="0"/>
      <w:marBottom w:val="0"/>
      <w:divBdr>
        <w:top w:val="none" w:sz="0" w:space="0" w:color="auto"/>
        <w:left w:val="none" w:sz="0" w:space="0" w:color="auto"/>
        <w:bottom w:val="none" w:sz="0" w:space="0" w:color="auto"/>
        <w:right w:val="none" w:sz="0" w:space="0" w:color="auto"/>
      </w:divBdr>
    </w:div>
    <w:div w:id="2131313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html:file://D:\&#1083;&#1077;&#1085;&#1072;\&#1075;&#1086;&#1090;&#1086;&#1074;\&#1073;&#1080;&#1073;&#1083;&#1080;&#1103;\&#1073;&#1080;&#1073;&#1083;&#1080;&#1103;%20&#1074;&#1080;&#1082;&#1080;\Bible%20-%20Wikipedia,%20the%20free%20encyclopedia.mht!/wiki/Hebrew_Bible" TargetMode="External"/><Relationship Id="rId18" Type="http://schemas.openxmlformats.org/officeDocument/2006/relationships/hyperlink" Target="mhtml:file://D:\&#1083;&#1077;&#1085;&#1072;\&#1075;&#1086;&#1090;&#1086;&#1074;\&#1073;&#1080;&#1073;&#1083;&#1080;&#1103;\&#1073;&#1080;&#1073;&#1083;&#1080;&#1103;%20&#1074;&#1080;&#1082;&#1080;\Bible%20-%20Wikipedia,%20the%20free%20encyclopedia.mht!/wiki/Torah" TargetMode="External"/><Relationship Id="rId26" Type="http://schemas.openxmlformats.org/officeDocument/2006/relationships/hyperlink" Target="mhtml:file://D:\&#1083;&#1077;&#1085;&#1072;\&#1075;&#1086;&#1090;&#1086;&#1074;\&#1073;&#1080;&#1073;&#1083;&#1080;&#1103;\&#1073;&#1080;&#1073;&#1083;&#1080;&#1103;%20&#1074;&#1080;&#1082;&#1080;\Bible%20-%20Wikipedia,%20the%20free%20encyclopedia.mht!/wiki/Deuterocanonical_books" TargetMode="External"/><Relationship Id="rId39" Type="http://schemas.openxmlformats.org/officeDocument/2006/relationships/hyperlink" Target="mhtml:file://D:\&#1083;&#1077;&#1085;&#1072;\&#1075;&#1086;&#1090;&#1086;&#1074;\&#1073;&#1080;&#1073;&#1083;&#1080;&#1103;\&#1073;&#1080;&#1073;&#1083;&#1080;&#1103;%20&#1074;&#1080;&#1082;&#1080;\Gospel%20-%20Wikipedia,%20the%20free%20encyclopedia.mht!/wiki/Gospel_of_John" TargetMode="External"/><Relationship Id="rId21" Type="http://schemas.openxmlformats.org/officeDocument/2006/relationships/hyperlink" Target="mhtml:file://D:\&#1083;&#1077;&#1085;&#1072;\&#1075;&#1086;&#1090;&#1086;&#1074;\&#1073;&#1080;&#1073;&#1083;&#1080;&#1103;\&#1073;&#1080;&#1073;&#1083;&#1080;&#1103;%20&#1074;&#1080;&#1082;&#1080;\Bible%20-%20Wikipedia,%20the%20free%20encyclopedia.mht!/wiki/Ketuvim" TargetMode="External"/><Relationship Id="rId34" Type="http://schemas.openxmlformats.org/officeDocument/2006/relationships/hyperlink" Target="mhtml:file://D:\&#1083;&#1077;&#1085;&#1072;\&#1075;&#1086;&#1090;&#1086;&#1074;\&#1073;&#1080;&#1073;&#1083;&#1080;&#1103;\&#1073;&#1080;&#1073;&#1083;&#1080;&#1103;%20&#1074;&#1080;&#1082;&#1080;\Gospel%20-%20Wikipedia,%20the%20free%20encyclopedia.mht!/wiki/Good_news_(Christianity)" TargetMode="External"/><Relationship Id="rId42" Type="http://schemas.openxmlformats.org/officeDocument/2006/relationships/footer" Target="footer1.xml"/><Relationship Id="rId47" Type="http://schemas.openxmlformats.org/officeDocument/2006/relationships/diagramData" Target="diagrams/data1.xml"/><Relationship Id="rId50" Type="http://schemas.openxmlformats.org/officeDocument/2006/relationships/diagramColors" Target="diagrams/colors1.xml"/><Relationship Id="rId55" Type="http://schemas.openxmlformats.org/officeDocument/2006/relationships/image" Target="media/image14.png"/><Relationship Id="rId63" Type="http://schemas.openxmlformats.org/officeDocument/2006/relationships/image" Target="media/image22.png"/><Relationship Id="rId68" Type="http://schemas.openxmlformats.org/officeDocument/2006/relationships/image" Target="media/image27.pn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mhtml:file://D:\&#1083;&#1077;&#1085;&#1072;\&#1075;&#1086;&#1090;&#1086;&#1074;\&#1073;&#1080;&#1073;&#1083;&#1080;&#1103;\&#1073;&#1080;&#1073;&#1083;&#1080;&#1103;%20&#1074;&#1080;&#1082;&#1080;\Bible%20-%20Wikipedia,%20the%20free%20encyclopedia.mht!/wiki/Ethiopian_Orthodox_Tewahedo_Church" TargetMode="External"/><Relationship Id="rId29" Type="http://schemas.openxmlformats.org/officeDocument/2006/relationships/hyperlink" Target="mhtml:file://D:\&#1083;&#1077;&#1085;&#1072;\&#1075;&#1086;&#1090;&#1086;&#1074;\&#1073;&#1080;&#1073;&#1083;&#1080;&#1103;\&#1073;&#1080;&#1073;&#1083;&#1080;&#1103;%20&#1074;&#1080;&#1082;&#1080;\Bible%20-%20Wikipedia,%20the%20free%20encyclopedia.mht!/wiki/Book_of_Revelation"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html:file://D:\&#1083;&#1077;&#1085;&#1072;\&#1075;&#1086;&#1090;&#1086;&#1074;\&#1073;&#1080;&#1073;&#1083;&#1080;&#1103;\&#1073;&#1080;&#1073;&#1083;&#1080;&#1103;%20&#1074;&#1080;&#1082;&#1080;\Bible%20-%20Wikipedia,%20the%20free%20encyclopedia.mht!/wiki/Christianity" TargetMode="External"/><Relationship Id="rId24" Type="http://schemas.openxmlformats.org/officeDocument/2006/relationships/hyperlink" Target="mhtml:file://D:\&#1083;&#1077;&#1085;&#1072;\&#1075;&#1086;&#1090;&#1086;&#1074;\&#1073;&#1080;&#1073;&#1083;&#1080;&#1103;\&#1073;&#1080;&#1073;&#1083;&#1080;&#1103;%20&#1074;&#1080;&#1082;&#1080;\Bible%20-%20Wikipedia,%20the%20free%20encyclopedia.mht!/wiki/New_Testament" TargetMode="External"/><Relationship Id="rId32" Type="http://schemas.openxmlformats.org/officeDocument/2006/relationships/image" Target="media/image3.jpeg"/><Relationship Id="rId37" Type="http://schemas.openxmlformats.org/officeDocument/2006/relationships/hyperlink" Target="mhtml:file://D:\&#1083;&#1077;&#1085;&#1072;\&#1075;&#1086;&#1090;&#1086;&#1074;\&#1073;&#1080;&#1073;&#1083;&#1080;&#1103;\&#1073;&#1080;&#1073;&#1083;&#1080;&#1103;%20&#1074;&#1080;&#1082;&#1080;\Gospel%20-%20Wikipedia,%20the%20free%20encyclopedia.mht!/wiki/Gospel_of_Mark" TargetMode="External"/><Relationship Id="rId40" Type="http://schemas.openxmlformats.org/officeDocument/2006/relationships/hyperlink" Target="mhtml:file://D:\&#1083;&#1077;&#1085;&#1072;\&#1075;&#1086;&#1090;&#1086;&#1074;\&#1073;&#1080;&#1073;&#1083;&#1080;&#1103;\&#1073;&#1080;&#1073;&#1083;&#1080;&#1103;%20&#1074;&#1080;&#1082;&#1080;\Gospel%20-%20Wikipedia,%20the%20free%20encyclopedia.mht!/wiki/Gospel_of_Thomas" TargetMode="External"/><Relationship Id="rId45" Type="http://schemas.openxmlformats.org/officeDocument/2006/relationships/image" Target="media/image6.jpeg"/><Relationship Id="rId53" Type="http://schemas.openxmlformats.org/officeDocument/2006/relationships/image" Target="media/image12.png"/><Relationship Id="rId58" Type="http://schemas.openxmlformats.org/officeDocument/2006/relationships/image" Target="media/image17.png"/><Relationship Id="rId66" Type="http://schemas.openxmlformats.org/officeDocument/2006/relationships/image" Target="media/image25.png"/><Relationship Id="rId5" Type="http://schemas.openxmlformats.org/officeDocument/2006/relationships/settings" Target="settings.xml"/><Relationship Id="rId15" Type="http://schemas.openxmlformats.org/officeDocument/2006/relationships/hyperlink" Target="mhtml:file://D:\&#1083;&#1077;&#1085;&#1072;\&#1075;&#1086;&#1090;&#1086;&#1074;\&#1073;&#1080;&#1073;&#1083;&#1080;&#1103;\&#1073;&#1080;&#1073;&#1083;&#1080;&#1103;%20&#1074;&#1080;&#1082;&#1080;\Bible%20-%20Wikipedia,%20the%20free%20encyclopedia.mht!/wiki/Protestantism" TargetMode="External"/><Relationship Id="rId23" Type="http://schemas.openxmlformats.org/officeDocument/2006/relationships/hyperlink" Target="mhtml:file://D:\&#1083;&#1077;&#1085;&#1072;\&#1075;&#1086;&#1090;&#1086;&#1074;\&#1073;&#1080;&#1073;&#1083;&#1080;&#1103;\&#1073;&#1080;&#1073;&#1083;&#1080;&#1103;%20&#1074;&#1080;&#1082;&#1080;\Bible%20-%20Wikipedia,%20the%20free%20encyclopedia.mht!/wiki/Gospel" TargetMode="External"/><Relationship Id="rId28" Type="http://schemas.openxmlformats.org/officeDocument/2006/relationships/hyperlink" Target="mhtml:file://D:\&#1083;&#1077;&#1085;&#1072;\&#1075;&#1086;&#1090;&#1086;&#1074;\&#1073;&#1080;&#1073;&#1083;&#1080;&#1103;\&#1073;&#1080;&#1073;&#1083;&#1080;&#1103;%20&#1074;&#1080;&#1082;&#1080;\Bible%20-%20Wikipedia,%20the%20free%20encyclopedia.mht!/wiki/Epistle" TargetMode="External"/><Relationship Id="rId36" Type="http://schemas.openxmlformats.org/officeDocument/2006/relationships/hyperlink" Target="mhtml:file://D:\&#1083;&#1077;&#1085;&#1072;\&#1075;&#1086;&#1090;&#1086;&#1074;\&#1073;&#1080;&#1073;&#1083;&#1080;&#1103;\&#1073;&#1080;&#1073;&#1083;&#1080;&#1103;%20&#1074;&#1080;&#1082;&#1080;\Gospel%20-%20Wikipedia,%20the%20free%20encyclopedia.mht!/wiki/Gospel_of_Matthew" TargetMode="External"/><Relationship Id="rId49" Type="http://schemas.openxmlformats.org/officeDocument/2006/relationships/diagramQuickStyle" Target="diagrams/quickStyle1.xml"/><Relationship Id="rId57" Type="http://schemas.openxmlformats.org/officeDocument/2006/relationships/image" Target="media/image16.png"/><Relationship Id="rId61" Type="http://schemas.openxmlformats.org/officeDocument/2006/relationships/image" Target="media/image20.png"/><Relationship Id="rId10" Type="http://schemas.openxmlformats.org/officeDocument/2006/relationships/hyperlink" Target="mhtml:file://D:\&#1083;&#1077;&#1085;&#1072;\&#1075;&#1086;&#1090;&#1086;&#1074;\&#1073;&#1080;&#1073;&#1083;&#1080;&#1103;\&#1073;&#1080;&#1073;&#1083;&#1080;&#1103;%20&#1074;&#1080;&#1082;&#1080;\Bible%20-%20Wikipedia,%20the%20free%20encyclopedia.mht!/wiki/Judaism" TargetMode="External"/><Relationship Id="rId19" Type="http://schemas.openxmlformats.org/officeDocument/2006/relationships/hyperlink" Target="mhtml:file://D:\&#1083;&#1077;&#1085;&#1072;\&#1075;&#1086;&#1090;&#1086;&#1074;\&#1073;&#1080;&#1073;&#1083;&#1080;&#1103;\&#1073;&#1080;&#1073;&#1083;&#1080;&#1103;%20&#1074;&#1080;&#1082;&#1080;\Bible%20-%20Wikipedia,%20the%20free%20encyclopedia.mht!/wiki/Yahweh" TargetMode="External"/><Relationship Id="rId31" Type="http://schemas.openxmlformats.org/officeDocument/2006/relationships/image" Target="media/image2.png"/><Relationship Id="rId44" Type="http://schemas.openxmlformats.org/officeDocument/2006/relationships/image" Target="media/image5.jpeg"/><Relationship Id="rId52" Type="http://schemas.openxmlformats.org/officeDocument/2006/relationships/image" Target="media/image11.png"/><Relationship Id="rId60" Type="http://schemas.openxmlformats.org/officeDocument/2006/relationships/image" Target="media/image19.png"/><Relationship Id="rId65" Type="http://schemas.openxmlformats.org/officeDocument/2006/relationships/image" Target="media/image24.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mhtml:file://D:\&#1083;&#1077;&#1085;&#1072;\&#1075;&#1086;&#1090;&#1086;&#1074;\&#1073;&#1080;&#1073;&#1083;&#1080;&#1103;\&#1073;&#1080;&#1073;&#1083;&#1080;&#1103;%20&#1074;&#1080;&#1082;&#1080;\Bible%20-%20Wikipedia,%20the%20free%20encyclopedia.mht!/wiki/Christian" TargetMode="External"/><Relationship Id="rId22" Type="http://schemas.openxmlformats.org/officeDocument/2006/relationships/hyperlink" Target="mhtml:file://D:\&#1083;&#1077;&#1085;&#1072;\&#1075;&#1086;&#1090;&#1086;&#1074;\&#1073;&#1080;&#1073;&#1083;&#1080;&#1103;\&#1073;&#1080;&#1073;&#1083;&#1080;&#1103;%20&#1074;&#1080;&#1082;&#1080;\Bible%20-%20Wikipedia,%20the%20free%20encyclopedia.mht!/wiki/Church_Fathers" TargetMode="External"/><Relationship Id="rId27" Type="http://schemas.openxmlformats.org/officeDocument/2006/relationships/hyperlink" Target="mhtml:file://D:\&#1083;&#1077;&#1085;&#1072;\&#1075;&#1086;&#1090;&#1086;&#1074;\&#1073;&#1080;&#1073;&#1083;&#1080;&#1103;\&#1073;&#1080;&#1073;&#1083;&#1080;&#1103;%20&#1074;&#1080;&#1082;&#1080;\Bible%20-%20Wikipedia,%20the%20free%20encyclopedia.mht!/wiki/Acts_of_the_Apostles" TargetMode="External"/><Relationship Id="rId30" Type="http://schemas.openxmlformats.org/officeDocument/2006/relationships/hyperlink" Target="mhtml:file://D:\&#1083;&#1077;&#1085;&#1072;\&#1075;&#1086;&#1090;&#1086;&#1074;\&#1073;&#1080;&#1073;&#1083;&#1080;&#1103;\&#1073;&#1080;&#1073;&#1083;&#1080;&#1103;%20&#1074;&#1080;&#1082;&#1080;\Bible%20-%20Wikipedia,%20the%20free%20encyclopedia.mht!/wiki/List_of_best-selling_books" TargetMode="External"/><Relationship Id="rId35" Type="http://schemas.openxmlformats.org/officeDocument/2006/relationships/hyperlink" Target="mhtml:file://D:\&#1083;&#1077;&#1085;&#1072;\&#1075;&#1086;&#1090;&#1086;&#1074;\&#1073;&#1080;&#1073;&#1083;&#1080;&#1103;\&#1073;&#1080;&#1073;&#1083;&#1080;&#1103;%20&#1074;&#1080;&#1082;&#1080;\Gospel%20-%20Wikipedia,%20the%20free%20encyclopedia.mht!/wiki/Jesus" TargetMode="External"/><Relationship Id="rId43" Type="http://schemas.openxmlformats.org/officeDocument/2006/relationships/image" Target="media/image4.jpeg"/><Relationship Id="rId48" Type="http://schemas.openxmlformats.org/officeDocument/2006/relationships/diagramLayout" Target="diagrams/layout1.xml"/><Relationship Id="rId56" Type="http://schemas.openxmlformats.org/officeDocument/2006/relationships/image" Target="media/image15.png"/><Relationship Id="rId64" Type="http://schemas.openxmlformats.org/officeDocument/2006/relationships/image" Target="media/image23.png"/><Relationship Id="rId69" Type="http://schemas.openxmlformats.org/officeDocument/2006/relationships/fontTable" Target="fontTable.xml"/><Relationship Id="rId8" Type="http://schemas.openxmlformats.org/officeDocument/2006/relationships/endnotes" Target="endnotes.xml"/><Relationship Id="rId51" Type="http://schemas.microsoft.com/office/2007/relationships/diagramDrawing" Target="diagrams/drawing1.xml"/><Relationship Id="rId3" Type="http://schemas.openxmlformats.org/officeDocument/2006/relationships/numbering" Target="numbering.xml"/><Relationship Id="rId12" Type="http://schemas.openxmlformats.org/officeDocument/2006/relationships/hyperlink" Target="mhtml:file://D:\&#1083;&#1077;&#1085;&#1072;\&#1075;&#1086;&#1090;&#1086;&#1074;\&#1073;&#1080;&#1073;&#1083;&#1080;&#1103;\&#1073;&#1080;&#1073;&#1083;&#1080;&#1103;%20&#1074;&#1080;&#1082;&#1080;\Bible%20-%20Wikipedia,%20the%20free%20encyclopedia.mht!/wiki/Biblical_canon" TargetMode="External"/><Relationship Id="rId17" Type="http://schemas.openxmlformats.org/officeDocument/2006/relationships/hyperlink" Target="mhtml:file://D:\&#1083;&#1077;&#1085;&#1072;\&#1075;&#1086;&#1090;&#1086;&#1074;\&#1073;&#1080;&#1073;&#1083;&#1080;&#1103;\&#1073;&#1080;&#1073;&#1083;&#1080;&#1103;%20&#1074;&#1080;&#1082;&#1080;\Bible%20-%20Wikipedia,%20the%20free%20encyclopedia.mht!/wiki/Tanakh" TargetMode="External"/><Relationship Id="rId25" Type="http://schemas.openxmlformats.org/officeDocument/2006/relationships/hyperlink" Target="mhtml:file://D:\&#1083;&#1077;&#1085;&#1072;\&#1075;&#1086;&#1090;&#1086;&#1074;\&#1073;&#1080;&#1073;&#1083;&#1080;&#1103;\&#1073;&#1080;&#1073;&#1083;&#1080;&#1103;%20&#1074;&#1080;&#1082;&#1080;\Bible%20-%20Wikipedia,%20the%20free%20encyclopedia.mht!/wiki/Protestant" TargetMode="External"/><Relationship Id="rId33" Type="http://schemas.openxmlformats.org/officeDocument/2006/relationships/hyperlink" Target="mhtml:file://D:\&#1083;&#1077;&#1085;&#1072;\&#1075;&#1086;&#1090;&#1086;&#1074;\&#1073;&#1080;&#1073;&#1083;&#1080;&#1103;\&#1073;&#1080;&#1073;&#1083;&#1080;&#1103;%20&#1074;&#1080;&#1082;&#1080;\Gospel%20-%20Wikipedia,%20the%20free%20encyclopedia.mht!/wiki/Old_English" TargetMode="External"/><Relationship Id="rId38" Type="http://schemas.openxmlformats.org/officeDocument/2006/relationships/hyperlink" Target="mhtml:file://D:\&#1083;&#1077;&#1085;&#1072;\&#1075;&#1086;&#1090;&#1086;&#1074;\&#1073;&#1080;&#1073;&#1083;&#1080;&#1103;\&#1073;&#1080;&#1073;&#1083;&#1080;&#1103;%20&#1074;&#1080;&#1082;&#1080;\Gospel%20-%20Wikipedia,%20the%20free%20encyclopedia.mht!/wiki/Gospel_of_Luke" TargetMode="External"/><Relationship Id="rId46" Type="http://schemas.openxmlformats.org/officeDocument/2006/relationships/image" Target="media/image7.jpeg"/><Relationship Id="rId59" Type="http://schemas.openxmlformats.org/officeDocument/2006/relationships/image" Target="media/image18.png"/><Relationship Id="rId67" Type="http://schemas.openxmlformats.org/officeDocument/2006/relationships/image" Target="media/image26.png"/><Relationship Id="rId20" Type="http://schemas.openxmlformats.org/officeDocument/2006/relationships/hyperlink" Target="mhtml:file://D:\&#1083;&#1077;&#1085;&#1072;\&#1075;&#1086;&#1090;&#1086;&#1074;\&#1073;&#1080;&#1073;&#1083;&#1080;&#1103;\&#1073;&#1080;&#1073;&#1083;&#1080;&#1103;%20&#1074;&#1080;&#1082;&#1080;\Bible%20-%20Wikipedia,%20the%20free%20encyclopedia.mht!/wiki/Nevi'im" TargetMode="External"/><Relationship Id="rId41" Type="http://schemas.openxmlformats.org/officeDocument/2006/relationships/hyperlink" Target="mhtml:file://D:\&#1083;&#1077;&#1085;&#1072;\&#1075;&#1086;&#1090;&#1086;&#1074;\&#1073;&#1080;&#1073;&#1083;&#1080;&#1103;\&#1073;&#1080;&#1073;&#1083;&#1080;&#1103;%20&#1074;&#1080;&#1082;&#1080;\Gospel%20-%20Wikipedia,%20the%20free%20encyclopedia.mht!/wiki/New_Testament" TargetMode="External"/><Relationship Id="rId54" Type="http://schemas.openxmlformats.org/officeDocument/2006/relationships/image" Target="media/image13.png"/><Relationship Id="rId62" Type="http://schemas.openxmlformats.org/officeDocument/2006/relationships/image" Target="media/image21.png"/><Relationship Id="rId70" Type="http://schemas.openxmlformats.org/officeDocument/2006/relationships/theme" Target="theme/theme1.xml"/></Relationships>
</file>

<file path=word/diagrams/_rels/data1.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media/image9.png"/><Relationship Id="rId1" Type="http://schemas.openxmlformats.org/officeDocument/2006/relationships/image" Target="../media/image8.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94CAC8A-AF1D-492D-97B2-108CD38085D3}" type="doc">
      <dgm:prSet loTypeId="urn:microsoft.com/office/officeart/2005/8/layout/vList3" loCatId="list" qsTypeId="urn:microsoft.com/office/officeart/2005/8/quickstyle/simple2" qsCatId="simple" csTypeId="urn:microsoft.com/office/officeart/2005/8/colors/accent1_2" csCatId="accent1" phldr="1"/>
      <dgm:spPr/>
      <dgm:t>
        <a:bodyPr/>
        <a:lstStyle/>
        <a:p>
          <a:endParaRPr lang="ru-RU"/>
        </a:p>
      </dgm:t>
    </dgm:pt>
    <dgm:pt modelId="{8581C3F3-F1CF-49B3-8024-09B64636F5AB}">
      <dgm:prSet phldrT="[Текст]"/>
      <dgm:spPr/>
      <dgm:t>
        <a:bodyPr/>
        <a:lstStyle/>
        <a:p>
          <a:r>
            <a:rPr lang="en-US" b="1" dirty="0" smtClean="0"/>
            <a:t>bishop</a:t>
          </a:r>
          <a:endParaRPr lang="ru-RU" b="1" dirty="0"/>
        </a:p>
      </dgm:t>
    </dgm:pt>
    <dgm:pt modelId="{EEAFD640-FC7A-4988-B21D-6A89B1BFAAB3}" type="parTrans" cxnId="{04FED710-CFE2-48CB-BDE4-245DC73D8ECC}">
      <dgm:prSet/>
      <dgm:spPr/>
      <dgm:t>
        <a:bodyPr/>
        <a:lstStyle/>
        <a:p>
          <a:endParaRPr lang="ru-RU"/>
        </a:p>
      </dgm:t>
    </dgm:pt>
    <dgm:pt modelId="{021711F7-03A8-472E-A859-8B96FD79C215}" type="sibTrans" cxnId="{04FED710-CFE2-48CB-BDE4-245DC73D8ECC}">
      <dgm:prSet/>
      <dgm:spPr/>
      <dgm:t>
        <a:bodyPr/>
        <a:lstStyle/>
        <a:p>
          <a:endParaRPr lang="ru-RU"/>
        </a:p>
      </dgm:t>
    </dgm:pt>
    <dgm:pt modelId="{8649790E-1858-45DA-9DD1-2279736BE69C}">
      <dgm:prSet phldrT="[Текст]"/>
      <dgm:spPr/>
      <dgm:t>
        <a:bodyPr/>
        <a:lstStyle/>
        <a:p>
          <a:r>
            <a:rPr lang="en-US" dirty="0" smtClean="0"/>
            <a:t>a </a:t>
          </a:r>
          <a:r>
            <a:rPr lang="en-US" i="1" dirty="0" err="1" smtClean="0"/>
            <a:t>podsakkosnik</a:t>
          </a:r>
          <a:r>
            <a:rPr lang="en-US" dirty="0" smtClean="0"/>
            <a:t> ("under-</a:t>
          </a:r>
          <a:r>
            <a:rPr lang="en-US" dirty="0" err="1" smtClean="0"/>
            <a:t>sakkos</a:t>
          </a:r>
          <a:r>
            <a:rPr lang="en-US" dirty="0" smtClean="0"/>
            <a:t>")</a:t>
          </a:r>
          <a:r>
            <a:rPr lang="ru-RU" dirty="0" smtClean="0"/>
            <a:t>, </a:t>
          </a:r>
          <a:r>
            <a:rPr lang="en-US" dirty="0" smtClean="0"/>
            <a:t>cuffs</a:t>
          </a:r>
          <a:r>
            <a:rPr lang="ru-RU" dirty="0" smtClean="0"/>
            <a:t>, </a:t>
          </a:r>
          <a:r>
            <a:rPr lang="en-US" dirty="0" smtClean="0"/>
            <a:t>stole(</a:t>
          </a:r>
          <a:r>
            <a:rPr lang="en-US" dirty="0" err="1" smtClean="0"/>
            <a:t>epitrakhil</a:t>
          </a:r>
          <a:r>
            <a:rPr lang="en-US" dirty="0" smtClean="0"/>
            <a:t>)</a:t>
          </a:r>
          <a:r>
            <a:rPr lang="ru-RU" dirty="0" smtClean="0"/>
            <a:t>, </a:t>
          </a:r>
          <a:r>
            <a:rPr lang="en-US" dirty="0" smtClean="0"/>
            <a:t>zone or girdle</a:t>
          </a:r>
          <a:r>
            <a:rPr lang="ru-RU" dirty="0" smtClean="0"/>
            <a:t>, </a:t>
          </a:r>
          <a:r>
            <a:rPr lang="en-US" dirty="0" err="1" smtClean="0"/>
            <a:t>palitza</a:t>
          </a:r>
          <a:r>
            <a:rPr lang="ru-RU" dirty="0" smtClean="0"/>
            <a:t>, </a:t>
          </a:r>
          <a:r>
            <a:rPr lang="ru-RU" i="0" dirty="0" err="1" smtClean="0">
              <a:latin typeface="+mj-lt"/>
              <a:ea typeface="Times New Roman" pitchFamily="18" charset="0"/>
              <a:cs typeface="Times New Roman" pitchFamily="18" charset="0"/>
            </a:rPr>
            <a:t>Cassock</a:t>
          </a:r>
          <a:endParaRPr lang="ru-RU" i="0" dirty="0">
            <a:latin typeface="+mj-lt"/>
          </a:endParaRPr>
        </a:p>
      </dgm:t>
    </dgm:pt>
    <dgm:pt modelId="{B2543FBB-90C0-4620-A1BC-DF1466B11479}" type="parTrans" cxnId="{268A4E66-A307-4452-8DC9-9CB444D2E12F}">
      <dgm:prSet/>
      <dgm:spPr/>
      <dgm:t>
        <a:bodyPr/>
        <a:lstStyle/>
        <a:p>
          <a:endParaRPr lang="ru-RU"/>
        </a:p>
      </dgm:t>
    </dgm:pt>
    <dgm:pt modelId="{27D8A3FB-DE56-4FB3-B012-3734A59B1569}" type="sibTrans" cxnId="{268A4E66-A307-4452-8DC9-9CB444D2E12F}">
      <dgm:prSet/>
      <dgm:spPr/>
      <dgm:t>
        <a:bodyPr/>
        <a:lstStyle/>
        <a:p>
          <a:endParaRPr lang="ru-RU"/>
        </a:p>
      </dgm:t>
    </dgm:pt>
    <dgm:pt modelId="{FD4A5B5D-18C8-4EA5-A3B9-19807ECC5BE6}">
      <dgm:prSet phldrT="[Текст]"/>
      <dgm:spPr/>
      <dgm:t>
        <a:bodyPr/>
        <a:lstStyle/>
        <a:p>
          <a:r>
            <a:rPr lang="en-US" dirty="0" smtClean="0"/>
            <a:t>pall</a:t>
          </a:r>
          <a:r>
            <a:rPr lang="ru-RU" dirty="0" smtClean="0"/>
            <a:t>, </a:t>
          </a:r>
          <a:r>
            <a:rPr lang="en-US" dirty="0" smtClean="0"/>
            <a:t>pectoral image(</a:t>
          </a:r>
          <a:r>
            <a:rPr lang="en-US" dirty="0" err="1" smtClean="0"/>
            <a:t>panagia</a:t>
          </a:r>
          <a:r>
            <a:rPr lang="en-US" dirty="0" smtClean="0"/>
            <a:t>)</a:t>
          </a:r>
          <a:r>
            <a:rPr lang="ru-RU" dirty="0" smtClean="0"/>
            <a:t>, </a:t>
          </a:r>
          <a:r>
            <a:rPr lang="en-US" dirty="0" smtClean="0"/>
            <a:t>cross</a:t>
          </a:r>
          <a:r>
            <a:rPr lang="ru-RU" dirty="0" smtClean="0"/>
            <a:t>, </a:t>
          </a:r>
          <a:r>
            <a:rPr lang="ru-RU" b="0" dirty="0" err="1" smtClean="0"/>
            <a:t>Mitre</a:t>
          </a:r>
          <a:r>
            <a:rPr lang="ru-RU" dirty="0" smtClean="0"/>
            <a:t> </a:t>
          </a:r>
          <a:endParaRPr lang="ru-RU" dirty="0"/>
        </a:p>
      </dgm:t>
    </dgm:pt>
    <dgm:pt modelId="{5672E448-481A-49A0-BE7F-1D33646ED14B}" type="parTrans" cxnId="{AA51EF9D-93B0-49B5-B89D-8E0B84166320}">
      <dgm:prSet/>
      <dgm:spPr/>
      <dgm:t>
        <a:bodyPr/>
        <a:lstStyle/>
        <a:p>
          <a:endParaRPr lang="ru-RU"/>
        </a:p>
      </dgm:t>
    </dgm:pt>
    <dgm:pt modelId="{11834931-4AE1-47E7-9126-140C337EF746}" type="sibTrans" cxnId="{AA51EF9D-93B0-49B5-B89D-8E0B84166320}">
      <dgm:prSet/>
      <dgm:spPr/>
      <dgm:t>
        <a:bodyPr/>
        <a:lstStyle/>
        <a:p>
          <a:endParaRPr lang="ru-RU"/>
        </a:p>
      </dgm:t>
    </dgm:pt>
    <dgm:pt modelId="{05852415-7807-411E-AA6D-6F729F84E288}">
      <dgm:prSet phldrT="[Текст]"/>
      <dgm:spPr/>
      <dgm:t>
        <a:bodyPr/>
        <a:lstStyle/>
        <a:p>
          <a:r>
            <a:rPr lang="en-US" b="1" dirty="0" smtClean="0"/>
            <a:t>priest</a:t>
          </a:r>
          <a:endParaRPr lang="ru-RU" b="1" dirty="0"/>
        </a:p>
      </dgm:t>
    </dgm:pt>
    <dgm:pt modelId="{BBA8CB06-57E8-49AD-9E7E-ED7EB993E903}" type="parTrans" cxnId="{A2916606-F8C0-48CA-8040-91E131D0987B}">
      <dgm:prSet/>
      <dgm:spPr/>
      <dgm:t>
        <a:bodyPr/>
        <a:lstStyle/>
        <a:p>
          <a:endParaRPr lang="ru-RU"/>
        </a:p>
      </dgm:t>
    </dgm:pt>
    <dgm:pt modelId="{F733E55B-69F7-4152-9D6A-D51C34B0C756}" type="sibTrans" cxnId="{A2916606-F8C0-48CA-8040-91E131D0987B}">
      <dgm:prSet/>
      <dgm:spPr/>
      <dgm:t>
        <a:bodyPr/>
        <a:lstStyle/>
        <a:p>
          <a:endParaRPr lang="ru-RU"/>
        </a:p>
      </dgm:t>
    </dgm:pt>
    <dgm:pt modelId="{D5558279-D16B-4EA1-AEF4-17BE9F2903CC}">
      <dgm:prSet phldrT="[Текст]"/>
      <dgm:spPr/>
      <dgm:t>
        <a:bodyPr/>
        <a:lstStyle/>
        <a:p>
          <a:r>
            <a:rPr lang="en-US" dirty="0" smtClean="0"/>
            <a:t>cassock</a:t>
          </a:r>
          <a:r>
            <a:rPr lang="ru-RU" dirty="0" smtClean="0"/>
            <a:t>, </a:t>
          </a:r>
          <a:r>
            <a:rPr lang="en-US" dirty="0" smtClean="0"/>
            <a:t>cuffs</a:t>
          </a:r>
          <a:r>
            <a:rPr lang="ru-RU" dirty="0" smtClean="0"/>
            <a:t>, </a:t>
          </a:r>
          <a:r>
            <a:rPr lang="en-US" dirty="0" smtClean="0"/>
            <a:t>stole</a:t>
          </a:r>
          <a:r>
            <a:rPr lang="ru-RU" dirty="0" smtClean="0"/>
            <a:t>,</a:t>
          </a:r>
          <a:r>
            <a:rPr lang="en-US" dirty="0" smtClean="0"/>
            <a:t>zone</a:t>
          </a:r>
          <a:r>
            <a:rPr lang="ru-RU" dirty="0" smtClean="0"/>
            <a:t>, </a:t>
          </a:r>
          <a:r>
            <a:rPr lang="en-US" dirty="0" smtClean="0"/>
            <a:t>chasuble(</a:t>
          </a:r>
          <a:r>
            <a:rPr lang="en-US" dirty="0" err="1" smtClean="0"/>
            <a:t>phelonion</a:t>
          </a:r>
          <a:r>
            <a:rPr lang="en-US" dirty="0" smtClean="0"/>
            <a:t>)</a:t>
          </a:r>
          <a:r>
            <a:rPr lang="ru-RU" dirty="0" smtClean="0"/>
            <a:t>, </a:t>
          </a:r>
          <a:r>
            <a:rPr lang="en-US" dirty="0" smtClean="0"/>
            <a:t>cross</a:t>
          </a:r>
          <a:endParaRPr lang="ru-RU" dirty="0"/>
        </a:p>
      </dgm:t>
    </dgm:pt>
    <dgm:pt modelId="{B86562FA-02A4-4B56-96D1-56E7CC1A468D}" type="parTrans" cxnId="{1FA53A91-E4C5-46F5-9840-45FEF8624F46}">
      <dgm:prSet/>
      <dgm:spPr/>
      <dgm:t>
        <a:bodyPr/>
        <a:lstStyle/>
        <a:p>
          <a:endParaRPr lang="ru-RU"/>
        </a:p>
      </dgm:t>
    </dgm:pt>
    <dgm:pt modelId="{60B9FA77-3F54-4593-B04B-0B767C965C8E}" type="sibTrans" cxnId="{1FA53A91-E4C5-46F5-9840-45FEF8624F46}">
      <dgm:prSet/>
      <dgm:spPr/>
      <dgm:t>
        <a:bodyPr/>
        <a:lstStyle/>
        <a:p>
          <a:endParaRPr lang="ru-RU"/>
        </a:p>
      </dgm:t>
    </dgm:pt>
    <dgm:pt modelId="{B83D7CE7-F274-4821-A956-25528BFC16D4}">
      <dgm:prSet phldrT="[Текст]"/>
      <dgm:spPr/>
      <dgm:t>
        <a:bodyPr/>
        <a:lstStyle/>
        <a:p>
          <a:r>
            <a:rPr lang="en-US" b="1" dirty="0" smtClean="0"/>
            <a:t>deacon</a:t>
          </a:r>
          <a:endParaRPr lang="ru-RU" b="1" dirty="0"/>
        </a:p>
      </dgm:t>
    </dgm:pt>
    <dgm:pt modelId="{4983E847-BD76-47DD-A402-7F5F61D727FE}" type="parTrans" cxnId="{7406D66E-63C5-4DC4-83A2-C9D4259FDEAD}">
      <dgm:prSet/>
      <dgm:spPr/>
      <dgm:t>
        <a:bodyPr/>
        <a:lstStyle/>
        <a:p>
          <a:endParaRPr lang="ru-RU"/>
        </a:p>
      </dgm:t>
    </dgm:pt>
    <dgm:pt modelId="{778001F4-D9DB-4E18-A695-7BA5B8B43D64}" type="sibTrans" cxnId="{7406D66E-63C5-4DC4-83A2-C9D4259FDEAD}">
      <dgm:prSet/>
      <dgm:spPr/>
      <dgm:t>
        <a:bodyPr/>
        <a:lstStyle/>
        <a:p>
          <a:endParaRPr lang="ru-RU"/>
        </a:p>
      </dgm:t>
    </dgm:pt>
    <dgm:pt modelId="{CF46373D-8BD0-4911-86BD-9E8DDEDC0CAF}">
      <dgm:prSet phldrT="[Текст]"/>
      <dgm:spPr/>
      <dgm:t>
        <a:bodyPr/>
        <a:lstStyle/>
        <a:p>
          <a:r>
            <a:rPr lang="en-US" dirty="0" smtClean="0"/>
            <a:t>the </a:t>
          </a:r>
          <a:r>
            <a:rPr lang="en-US" dirty="0" err="1" smtClean="0"/>
            <a:t>sticharion</a:t>
          </a:r>
          <a:r>
            <a:rPr lang="en-US" dirty="0" smtClean="0"/>
            <a:t> =</a:t>
          </a:r>
          <a:r>
            <a:rPr lang="en-US" i="1" dirty="0" err="1" smtClean="0"/>
            <a:t>stichar</a:t>
          </a:r>
          <a:r>
            <a:rPr lang="en-US" dirty="0" smtClean="0"/>
            <a:t>(dalmatic),the </a:t>
          </a:r>
          <a:r>
            <a:rPr lang="en-US" dirty="0" err="1" smtClean="0"/>
            <a:t>orarion</a:t>
          </a:r>
          <a:r>
            <a:rPr lang="en-US" dirty="0" smtClean="0"/>
            <a:t> (deacon's stole), the </a:t>
          </a:r>
          <a:r>
            <a:rPr lang="en-US" dirty="0" err="1" smtClean="0"/>
            <a:t>epimanikia</a:t>
          </a:r>
          <a:r>
            <a:rPr lang="en-US" dirty="0" smtClean="0"/>
            <a:t> (cuffs). </a:t>
          </a:r>
          <a:endParaRPr lang="ru-RU" dirty="0"/>
        </a:p>
      </dgm:t>
    </dgm:pt>
    <dgm:pt modelId="{55651D42-58A6-4339-8267-622AC454B39B}" type="parTrans" cxnId="{1A3482CD-F691-4E69-864B-4CE45A8072F0}">
      <dgm:prSet/>
      <dgm:spPr/>
      <dgm:t>
        <a:bodyPr/>
        <a:lstStyle/>
        <a:p>
          <a:endParaRPr lang="ru-RU"/>
        </a:p>
      </dgm:t>
    </dgm:pt>
    <dgm:pt modelId="{B60B7CDF-F29D-426F-9C46-6100EBF34E31}" type="sibTrans" cxnId="{1A3482CD-F691-4E69-864B-4CE45A8072F0}">
      <dgm:prSet/>
      <dgm:spPr/>
      <dgm:t>
        <a:bodyPr/>
        <a:lstStyle/>
        <a:p>
          <a:endParaRPr lang="ru-RU"/>
        </a:p>
      </dgm:t>
    </dgm:pt>
    <dgm:pt modelId="{38626E29-42FF-4961-ACB9-C50CF3FB99F3}" type="pres">
      <dgm:prSet presAssocID="{B94CAC8A-AF1D-492D-97B2-108CD38085D3}" presName="linearFlow" presStyleCnt="0">
        <dgm:presLayoutVars>
          <dgm:dir/>
          <dgm:resizeHandles val="exact"/>
        </dgm:presLayoutVars>
      </dgm:prSet>
      <dgm:spPr/>
      <dgm:t>
        <a:bodyPr/>
        <a:lstStyle/>
        <a:p>
          <a:endParaRPr lang="ru-RU"/>
        </a:p>
      </dgm:t>
    </dgm:pt>
    <dgm:pt modelId="{F02FE9D4-5822-45C1-9035-7FD51B176F1D}" type="pres">
      <dgm:prSet presAssocID="{8581C3F3-F1CF-49B3-8024-09B64636F5AB}" presName="composite" presStyleCnt="0"/>
      <dgm:spPr/>
      <dgm:t>
        <a:bodyPr/>
        <a:lstStyle/>
        <a:p>
          <a:endParaRPr lang="ru-RU"/>
        </a:p>
      </dgm:t>
    </dgm:pt>
    <dgm:pt modelId="{AE9A8864-E3EE-4D04-8B5B-9D21EBFF54A3}" type="pres">
      <dgm:prSet presAssocID="{8581C3F3-F1CF-49B3-8024-09B64636F5AB}" presName="imgShp" presStyleLbl="fgImgPlace1" presStyleIdx="0" presStyleCnt="3" custLinFactNeighborX="-49175" custLinFactNeighborY="4056"/>
      <dgm:spPr>
        <a:blipFill rotWithShape="0">
          <a:blip xmlns:r="http://schemas.openxmlformats.org/officeDocument/2006/relationships" r:embed="rId1"/>
          <a:stretch>
            <a:fillRect/>
          </a:stretch>
        </a:blipFill>
      </dgm:spPr>
      <dgm:t>
        <a:bodyPr/>
        <a:lstStyle/>
        <a:p>
          <a:endParaRPr lang="ru-RU"/>
        </a:p>
      </dgm:t>
    </dgm:pt>
    <dgm:pt modelId="{07C05EED-ECC0-4C86-B699-4494C87E9505}" type="pres">
      <dgm:prSet presAssocID="{8581C3F3-F1CF-49B3-8024-09B64636F5AB}" presName="txShp" presStyleLbl="node1" presStyleIdx="0" presStyleCnt="3">
        <dgm:presLayoutVars>
          <dgm:bulletEnabled val="1"/>
        </dgm:presLayoutVars>
      </dgm:prSet>
      <dgm:spPr/>
      <dgm:t>
        <a:bodyPr/>
        <a:lstStyle/>
        <a:p>
          <a:endParaRPr lang="ru-RU"/>
        </a:p>
      </dgm:t>
    </dgm:pt>
    <dgm:pt modelId="{F1A90133-F803-4646-BBD4-F817AF0DEB9F}" type="pres">
      <dgm:prSet presAssocID="{021711F7-03A8-472E-A859-8B96FD79C215}" presName="spacing" presStyleCnt="0"/>
      <dgm:spPr/>
      <dgm:t>
        <a:bodyPr/>
        <a:lstStyle/>
        <a:p>
          <a:endParaRPr lang="ru-RU"/>
        </a:p>
      </dgm:t>
    </dgm:pt>
    <dgm:pt modelId="{1C3358E4-50E1-48D7-93A4-B42337F83C3E}" type="pres">
      <dgm:prSet presAssocID="{05852415-7807-411E-AA6D-6F729F84E288}" presName="composite" presStyleCnt="0"/>
      <dgm:spPr/>
      <dgm:t>
        <a:bodyPr/>
        <a:lstStyle/>
        <a:p>
          <a:endParaRPr lang="ru-RU"/>
        </a:p>
      </dgm:t>
    </dgm:pt>
    <dgm:pt modelId="{D331302E-3330-45D1-94E7-FC07AFF4E424}" type="pres">
      <dgm:prSet presAssocID="{05852415-7807-411E-AA6D-6F729F84E288}" presName="imgShp" presStyleLbl="fgImgPlace1" presStyleIdx="1" presStyleCnt="3" custLinFactNeighborX="-45039" custLinFactNeighborY="2432"/>
      <dgm:spPr>
        <a:blipFill rotWithShape="0">
          <a:blip xmlns:r="http://schemas.openxmlformats.org/officeDocument/2006/relationships" r:embed="rId2"/>
          <a:stretch>
            <a:fillRect/>
          </a:stretch>
        </a:blipFill>
      </dgm:spPr>
      <dgm:t>
        <a:bodyPr/>
        <a:lstStyle/>
        <a:p>
          <a:endParaRPr lang="ru-RU"/>
        </a:p>
      </dgm:t>
    </dgm:pt>
    <dgm:pt modelId="{A06F469D-A170-4966-AB12-225F3462EE2C}" type="pres">
      <dgm:prSet presAssocID="{05852415-7807-411E-AA6D-6F729F84E288}" presName="txShp" presStyleLbl="node1" presStyleIdx="1" presStyleCnt="3" custLinFactNeighborX="30" custLinFactNeighborY="-1704">
        <dgm:presLayoutVars>
          <dgm:bulletEnabled val="1"/>
        </dgm:presLayoutVars>
      </dgm:prSet>
      <dgm:spPr/>
      <dgm:t>
        <a:bodyPr/>
        <a:lstStyle/>
        <a:p>
          <a:endParaRPr lang="ru-RU"/>
        </a:p>
      </dgm:t>
    </dgm:pt>
    <dgm:pt modelId="{2AE3B9A5-D9A9-40F1-951C-6D3A42F3A1EB}" type="pres">
      <dgm:prSet presAssocID="{F733E55B-69F7-4152-9D6A-D51C34B0C756}" presName="spacing" presStyleCnt="0"/>
      <dgm:spPr/>
      <dgm:t>
        <a:bodyPr/>
        <a:lstStyle/>
        <a:p>
          <a:endParaRPr lang="ru-RU"/>
        </a:p>
      </dgm:t>
    </dgm:pt>
    <dgm:pt modelId="{75226949-842C-40DE-87B0-39B8B314D313}" type="pres">
      <dgm:prSet presAssocID="{B83D7CE7-F274-4821-A956-25528BFC16D4}" presName="composite" presStyleCnt="0"/>
      <dgm:spPr/>
      <dgm:t>
        <a:bodyPr/>
        <a:lstStyle/>
        <a:p>
          <a:endParaRPr lang="ru-RU"/>
        </a:p>
      </dgm:t>
    </dgm:pt>
    <dgm:pt modelId="{90553183-1864-4B3B-AF50-2E8084CABA5D}" type="pres">
      <dgm:prSet presAssocID="{B83D7CE7-F274-4821-A956-25528BFC16D4}" presName="imgShp" presStyleLbl="fgImgPlace1" presStyleIdx="2" presStyleCnt="3" custLinFactNeighborX="-49175" custLinFactNeighborY="808"/>
      <dgm:spPr>
        <a:blipFill rotWithShape="0">
          <a:blip xmlns:r="http://schemas.openxmlformats.org/officeDocument/2006/relationships" r:embed="rId3"/>
          <a:stretch>
            <a:fillRect/>
          </a:stretch>
        </a:blipFill>
      </dgm:spPr>
      <dgm:t>
        <a:bodyPr/>
        <a:lstStyle/>
        <a:p>
          <a:endParaRPr lang="ru-RU"/>
        </a:p>
      </dgm:t>
    </dgm:pt>
    <dgm:pt modelId="{0935D8A6-71BC-4EDB-9C3A-E27EBBEC2E8B}" type="pres">
      <dgm:prSet presAssocID="{B83D7CE7-F274-4821-A956-25528BFC16D4}" presName="txShp" presStyleLbl="node1" presStyleIdx="2" presStyleCnt="3">
        <dgm:presLayoutVars>
          <dgm:bulletEnabled val="1"/>
        </dgm:presLayoutVars>
      </dgm:prSet>
      <dgm:spPr/>
      <dgm:t>
        <a:bodyPr/>
        <a:lstStyle/>
        <a:p>
          <a:endParaRPr lang="ru-RU"/>
        </a:p>
      </dgm:t>
    </dgm:pt>
  </dgm:ptLst>
  <dgm:cxnLst>
    <dgm:cxn modelId="{AA51EF9D-93B0-49B5-B89D-8E0B84166320}" srcId="{8581C3F3-F1CF-49B3-8024-09B64636F5AB}" destId="{FD4A5B5D-18C8-4EA5-A3B9-19807ECC5BE6}" srcOrd="1" destOrd="0" parTransId="{5672E448-481A-49A0-BE7F-1D33646ED14B}" sibTransId="{11834931-4AE1-47E7-9126-140C337EF746}"/>
    <dgm:cxn modelId="{AF1ED119-6EEB-4FD1-B579-91465EAB6B80}" type="presOf" srcId="{B94CAC8A-AF1D-492D-97B2-108CD38085D3}" destId="{38626E29-42FF-4961-ACB9-C50CF3FB99F3}" srcOrd="0" destOrd="0" presId="urn:microsoft.com/office/officeart/2005/8/layout/vList3"/>
    <dgm:cxn modelId="{48181FA5-BBD4-463C-9A14-07E6EAA2959B}" type="presOf" srcId="{FD4A5B5D-18C8-4EA5-A3B9-19807ECC5BE6}" destId="{07C05EED-ECC0-4C86-B699-4494C87E9505}" srcOrd="0" destOrd="2" presId="urn:microsoft.com/office/officeart/2005/8/layout/vList3"/>
    <dgm:cxn modelId="{1FA53A91-E4C5-46F5-9840-45FEF8624F46}" srcId="{05852415-7807-411E-AA6D-6F729F84E288}" destId="{D5558279-D16B-4EA1-AEF4-17BE9F2903CC}" srcOrd="0" destOrd="0" parTransId="{B86562FA-02A4-4B56-96D1-56E7CC1A468D}" sibTransId="{60B9FA77-3F54-4593-B04B-0B767C965C8E}"/>
    <dgm:cxn modelId="{81508DDD-95A7-4616-96DB-5E648DB27473}" type="presOf" srcId="{8581C3F3-F1CF-49B3-8024-09B64636F5AB}" destId="{07C05EED-ECC0-4C86-B699-4494C87E9505}" srcOrd="0" destOrd="0" presId="urn:microsoft.com/office/officeart/2005/8/layout/vList3"/>
    <dgm:cxn modelId="{C69AFDF1-5C55-49FD-BBAB-3011329146E9}" type="presOf" srcId="{B83D7CE7-F274-4821-A956-25528BFC16D4}" destId="{0935D8A6-71BC-4EDB-9C3A-E27EBBEC2E8B}" srcOrd="0" destOrd="0" presId="urn:microsoft.com/office/officeart/2005/8/layout/vList3"/>
    <dgm:cxn modelId="{7A91966C-18D3-4380-97BB-DA54CD00CFE6}" type="presOf" srcId="{05852415-7807-411E-AA6D-6F729F84E288}" destId="{A06F469D-A170-4966-AB12-225F3462EE2C}" srcOrd="0" destOrd="0" presId="urn:microsoft.com/office/officeart/2005/8/layout/vList3"/>
    <dgm:cxn modelId="{D1464BA3-1296-43BA-8ADF-B932D874D97F}" type="presOf" srcId="{D5558279-D16B-4EA1-AEF4-17BE9F2903CC}" destId="{A06F469D-A170-4966-AB12-225F3462EE2C}" srcOrd="0" destOrd="1" presId="urn:microsoft.com/office/officeart/2005/8/layout/vList3"/>
    <dgm:cxn modelId="{1A3482CD-F691-4E69-864B-4CE45A8072F0}" srcId="{B83D7CE7-F274-4821-A956-25528BFC16D4}" destId="{CF46373D-8BD0-4911-86BD-9E8DDEDC0CAF}" srcOrd="0" destOrd="0" parTransId="{55651D42-58A6-4339-8267-622AC454B39B}" sibTransId="{B60B7CDF-F29D-426F-9C46-6100EBF34E31}"/>
    <dgm:cxn modelId="{7406D66E-63C5-4DC4-83A2-C9D4259FDEAD}" srcId="{B94CAC8A-AF1D-492D-97B2-108CD38085D3}" destId="{B83D7CE7-F274-4821-A956-25528BFC16D4}" srcOrd="2" destOrd="0" parTransId="{4983E847-BD76-47DD-A402-7F5F61D727FE}" sibTransId="{778001F4-D9DB-4E18-A695-7BA5B8B43D64}"/>
    <dgm:cxn modelId="{FE5C2BEE-2065-4FBB-90F3-E08065FE851E}" type="presOf" srcId="{8649790E-1858-45DA-9DD1-2279736BE69C}" destId="{07C05EED-ECC0-4C86-B699-4494C87E9505}" srcOrd="0" destOrd="1" presId="urn:microsoft.com/office/officeart/2005/8/layout/vList3"/>
    <dgm:cxn modelId="{A2916606-F8C0-48CA-8040-91E131D0987B}" srcId="{B94CAC8A-AF1D-492D-97B2-108CD38085D3}" destId="{05852415-7807-411E-AA6D-6F729F84E288}" srcOrd="1" destOrd="0" parTransId="{BBA8CB06-57E8-49AD-9E7E-ED7EB993E903}" sibTransId="{F733E55B-69F7-4152-9D6A-D51C34B0C756}"/>
    <dgm:cxn modelId="{04FED710-CFE2-48CB-BDE4-245DC73D8ECC}" srcId="{B94CAC8A-AF1D-492D-97B2-108CD38085D3}" destId="{8581C3F3-F1CF-49B3-8024-09B64636F5AB}" srcOrd="0" destOrd="0" parTransId="{EEAFD640-FC7A-4988-B21D-6A89B1BFAAB3}" sibTransId="{021711F7-03A8-472E-A859-8B96FD79C215}"/>
    <dgm:cxn modelId="{268A4E66-A307-4452-8DC9-9CB444D2E12F}" srcId="{8581C3F3-F1CF-49B3-8024-09B64636F5AB}" destId="{8649790E-1858-45DA-9DD1-2279736BE69C}" srcOrd="0" destOrd="0" parTransId="{B2543FBB-90C0-4620-A1BC-DF1466B11479}" sibTransId="{27D8A3FB-DE56-4FB3-B012-3734A59B1569}"/>
    <dgm:cxn modelId="{92CC7D4F-328A-4AAE-8C00-8A2B0D905779}" type="presOf" srcId="{CF46373D-8BD0-4911-86BD-9E8DDEDC0CAF}" destId="{0935D8A6-71BC-4EDB-9C3A-E27EBBEC2E8B}" srcOrd="0" destOrd="1" presId="urn:microsoft.com/office/officeart/2005/8/layout/vList3"/>
    <dgm:cxn modelId="{30087B50-07EE-4E53-B65A-90878E434B16}" type="presParOf" srcId="{38626E29-42FF-4961-ACB9-C50CF3FB99F3}" destId="{F02FE9D4-5822-45C1-9035-7FD51B176F1D}" srcOrd="0" destOrd="0" presId="urn:microsoft.com/office/officeart/2005/8/layout/vList3"/>
    <dgm:cxn modelId="{A3BDB0F6-5774-4673-9C97-298FEF44D23E}" type="presParOf" srcId="{F02FE9D4-5822-45C1-9035-7FD51B176F1D}" destId="{AE9A8864-E3EE-4D04-8B5B-9D21EBFF54A3}" srcOrd="0" destOrd="0" presId="urn:microsoft.com/office/officeart/2005/8/layout/vList3"/>
    <dgm:cxn modelId="{927E9002-F5E3-4815-9EF9-7617F88EA9FD}" type="presParOf" srcId="{F02FE9D4-5822-45C1-9035-7FD51B176F1D}" destId="{07C05EED-ECC0-4C86-B699-4494C87E9505}" srcOrd="1" destOrd="0" presId="urn:microsoft.com/office/officeart/2005/8/layout/vList3"/>
    <dgm:cxn modelId="{F176F1AE-F463-4000-A136-DF19EAA889C6}" type="presParOf" srcId="{38626E29-42FF-4961-ACB9-C50CF3FB99F3}" destId="{F1A90133-F803-4646-BBD4-F817AF0DEB9F}" srcOrd="1" destOrd="0" presId="urn:microsoft.com/office/officeart/2005/8/layout/vList3"/>
    <dgm:cxn modelId="{36FA5D98-62E2-4932-97F5-9F3BB66BAC8C}" type="presParOf" srcId="{38626E29-42FF-4961-ACB9-C50CF3FB99F3}" destId="{1C3358E4-50E1-48D7-93A4-B42337F83C3E}" srcOrd="2" destOrd="0" presId="urn:microsoft.com/office/officeart/2005/8/layout/vList3"/>
    <dgm:cxn modelId="{21578CE6-4A2D-4E8C-9691-2C3F52BB273A}" type="presParOf" srcId="{1C3358E4-50E1-48D7-93A4-B42337F83C3E}" destId="{D331302E-3330-45D1-94E7-FC07AFF4E424}" srcOrd="0" destOrd="0" presId="urn:microsoft.com/office/officeart/2005/8/layout/vList3"/>
    <dgm:cxn modelId="{E9392B1E-FC26-436B-A50E-6312CF6D2C40}" type="presParOf" srcId="{1C3358E4-50E1-48D7-93A4-B42337F83C3E}" destId="{A06F469D-A170-4966-AB12-225F3462EE2C}" srcOrd="1" destOrd="0" presId="urn:microsoft.com/office/officeart/2005/8/layout/vList3"/>
    <dgm:cxn modelId="{9580CE8F-4855-4955-8B19-544C38CD8709}" type="presParOf" srcId="{38626E29-42FF-4961-ACB9-C50CF3FB99F3}" destId="{2AE3B9A5-D9A9-40F1-951C-6D3A42F3A1EB}" srcOrd="3" destOrd="0" presId="urn:microsoft.com/office/officeart/2005/8/layout/vList3"/>
    <dgm:cxn modelId="{D009EF5B-666A-4EA1-A120-58CC262D38A0}" type="presParOf" srcId="{38626E29-42FF-4961-ACB9-C50CF3FB99F3}" destId="{75226949-842C-40DE-87B0-39B8B314D313}" srcOrd="4" destOrd="0" presId="urn:microsoft.com/office/officeart/2005/8/layout/vList3"/>
    <dgm:cxn modelId="{EB854958-5E32-493B-AD38-D6B3B3D2FE72}" type="presParOf" srcId="{75226949-842C-40DE-87B0-39B8B314D313}" destId="{90553183-1864-4B3B-AF50-2E8084CABA5D}" srcOrd="0" destOrd="0" presId="urn:microsoft.com/office/officeart/2005/8/layout/vList3"/>
    <dgm:cxn modelId="{393B7BA6-0FF2-42AE-B900-6CDA366193CE}" type="presParOf" srcId="{75226949-842C-40DE-87B0-39B8B314D313}" destId="{0935D8A6-71BC-4EDB-9C3A-E27EBBEC2E8B}" srcOrd="1" destOrd="0" presId="urn:microsoft.com/office/officeart/2005/8/layout/vList3"/>
  </dgm:cxnLst>
  <dgm:bg/>
  <dgm:whole/>
  <dgm:extLst>
    <a:ext uri="http://schemas.microsoft.com/office/drawing/2008/diagram">
      <dsp:dataModelExt xmlns:dsp="http://schemas.microsoft.com/office/drawing/2008/diagram" xmlns="" relId="rId51"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Tree>
</dsp:drawing>
</file>

<file path=word/diagrams/layout1.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2010-08-23T00:00:00</PublishDate>
  <Abstract>Данная методичка предназначена для учащихся православных образовательных учреждений. Она показывает содержание  учебного курса  «Православный английский» и помогает учащимся при выполнении заданий на уроке и дома. Источник: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7767DE3-8C95-4E79-BB57-896543E87B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TotalTime>
  <Pages>18</Pages>
  <Words>4903</Words>
  <Characters>27952</Characters>
  <Application>Microsoft Office Word</Application>
  <DocSecurity>0</DocSecurity>
  <Lines>232</Lines>
  <Paragraphs>65</Paragraphs>
  <ScaleCrop>false</ScaleCrop>
  <HeadingPairs>
    <vt:vector size="2" baseType="variant">
      <vt:variant>
        <vt:lpstr>Название</vt:lpstr>
      </vt:variant>
      <vt:variant>
        <vt:i4>1</vt:i4>
      </vt:variant>
    </vt:vector>
  </HeadingPairs>
  <TitlesOfParts>
    <vt:vector size="1" baseType="lpstr">
      <vt:lpstr>Методичка ученика</vt:lpstr>
    </vt:vector>
  </TitlesOfParts>
  <Company>Microsoft</Company>
  <LinksUpToDate>false</LinksUpToDate>
  <CharactersWithSpaces>32790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Методичка ученика</dc:title>
  <dc:subject>В помощь учащимся </dc:subject>
  <dc:creator>Admin</dc:creator>
  <cp:keywords/>
  <dc:description/>
  <cp:lastModifiedBy>Елена Дегтярева </cp:lastModifiedBy>
  <cp:revision>10</cp:revision>
  <dcterms:created xsi:type="dcterms:W3CDTF">2010-08-23T05:57:00Z</dcterms:created>
  <dcterms:modified xsi:type="dcterms:W3CDTF">2012-01-25T10:33:00Z</dcterms:modified>
</cp:coreProperties>
</file>